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0C74" w14:textId="40CEA45C" w:rsidR="00CE3B8A" w:rsidRDefault="00000000" w:rsidP="00DB4733">
      <w:pPr>
        <w:spacing w:after="200" w:line="360" w:lineRule="auto"/>
        <w:jc w:val="center"/>
        <w:rPr>
          <w:rFonts w:asciiTheme="minorHAnsi" w:hAnsiTheme="minorHAnsi" w:cstheme="minorHAnsi"/>
          <w:b/>
          <w:bCs/>
          <w:sz w:val="22"/>
          <w:szCs w:val="22"/>
          <w:lang w:val="en-US"/>
        </w:rPr>
      </w:pPr>
      <w:r w:rsidRPr="00B1644D">
        <w:rPr>
          <w:rFonts w:asciiTheme="minorHAnsi" w:hAnsiTheme="minorHAnsi" w:cstheme="minorHAnsi"/>
          <w:b/>
          <w:bCs/>
          <w:sz w:val="22"/>
          <w:szCs w:val="22"/>
          <w:lang w:val="en-US"/>
        </w:rPr>
        <w:t xml:space="preserve">“I Found These Places to Be Toxic”: A </w:t>
      </w:r>
      <w:r w:rsidR="000B0B76">
        <w:rPr>
          <w:rFonts w:asciiTheme="minorHAnsi" w:hAnsiTheme="minorHAnsi" w:cstheme="minorHAnsi"/>
          <w:b/>
          <w:bCs/>
          <w:sz w:val="22"/>
          <w:szCs w:val="22"/>
          <w:lang w:val="en-US"/>
        </w:rPr>
        <w:t xml:space="preserve">Mixed Methods </w:t>
      </w:r>
      <w:r w:rsidR="00B16CFE">
        <w:rPr>
          <w:rFonts w:asciiTheme="minorHAnsi" w:hAnsiTheme="minorHAnsi" w:cstheme="minorHAnsi"/>
          <w:b/>
          <w:bCs/>
          <w:sz w:val="22"/>
          <w:szCs w:val="22"/>
          <w:lang w:val="en-US"/>
        </w:rPr>
        <w:t>Content</w:t>
      </w:r>
      <w:r w:rsidR="00B16CFE" w:rsidRPr="00B1644D">
        <w:rPr>
          <w:rFonts w:asciiTheme="minorHAnsi" w:hAnsiTheme="minorHAnsi" w:cstheme="minorHAnsi"/>
          <w:b/>
          <w:bCs/>
          <w:sz w:val="22"/>
          <w:szCs w:val="22"/>
          <w:lang w:val="en-US"/>
        </w:rPr>
        <w:t xml:space="preserve"> </w:t>
      </w:r>
      <w:r w:rsidRPr="00B1644D">
        <w:rPr>
          <w:rFonts w:asciiTheme="minorHAnsi" w:hAnsiTheme="minorHAnsi" w:cstheme="minorHAnsi"/>
          <w:b/>
          <w:bCs/>
          <w:sz w:val="22"/>
          <w:szCs w:val="22"/>
          <w:lang w:val="en-US"/>
        </w:rPr>
        <w:t xml:space="preserve">Analysis of Visitors’ Impressions of </w:t>
      </w:r>
      <w:r w:rsidR="00765BDC">
        <w:rPr>
          <w:rFonts w:asciiTheme="minorHAnsi" w:hAnsiTheme="minorHAnsi" w:cstheme="minorHAnsi"/>
          <w:b/>
          <w:bCs/>
          <w:sz w:val="22"/>
          <w:szCs w:val="22"/>
          <w:lang w:val="en-US"/>
        </w:rPr>
        <w:t>Incel</w:t>
      </w:r>
      <w:r w:rsidRPr="00B1644D">
        <w:rPr>
          <w:rFonts w:asciiTheme="minorHAnsi" w:hAnsiTheme="minorHAnsi" w:cstheme="minorHAnsi"/>
          <w:b/>
          <w:bCs/>
          <w:sz w:val="22"/>
          <w:szCs w:val="22"/>
          <w:lang w:val="en-US"/>
        </w:rPr>
        <w:t>s’ Forums</w:t>
      </w:r>
    </w:p>
    <w:p w14:paraId="541E1EE3" w14:textId="276825C2" w:rsidR="00DB4733" w:rsidRPr="00DB4733" w:rsidRDefault="00DB4733" w:rsidP="00DB4733">
      <w:pPr>
        <w:spacing w:line="360" w:lineRule="auto"/>
        <w:jc w:val="center"/>
        <w:rPr>
          <w:rFonts w:asciiTheme="minorHAnsi" w:hAnsiTheme="minorHAnsi" w:cstheme="minorHAnsi"/>
          <w:b/>
          <w:bCs/>
          <w:sz w:val="22"/>
          <w:szCs w:val="22"/>
        </w:rPr>
      </w:pPr>
      <w:r w:rsidRPr="00DB4733">
        <w:rPr>
          <w:rFonts w:asciiTheme="minorHAnsi" w:hAnsiTheme="minorHAnsi" w:cstheme="minorHAnsi"/>
          <w:b/>
          <w:bCs/>
          <w:sz w:val="22"/>
          <w:szCs w:val="22"/>
        </w:rPr>
        <w:t>Sabrina Laplante</w:t>
      </w:r>
      <w:r w:rsidRPr="00DB4733">
        <w:rPr>
          <w:rFonts w:asciiTheme="minorHAnsi" w:hAnsiTheme="minorHAnsi" w:cstheme="minorHAnsi"/>
          <w:b/>
          <w:bCs/>
          <w:sz w:val="22"/>
          <w:szCs w:val="22"/>
          <w:vertAlign w:val="superscript"/>
        </w:rPr>
        <w:t>1</w:t>
      </w:r>
      <w:r w:rsidRPr="00DB4733">
        <w:rPr>
          <w:rFonts w:asciiTheme="minorHAnsi" w:hAnsiTheme="minorHAnsi" w:cstheme="minorHAnsi"/>
          <w:b/>
          <w:bCs/>
          <w:sz w:val="22"/>
          <w:szCs w:val="22"/>
        </w:rPr>
        <w:t xml:space="preserve">, </w:t>
      </w:r>
      <w:proofErr w:type="spellStart"/>
      <w:r w:rsidRPr="00DB4733">
        <w:rPr>
          <w:rFonts w:asciiTheme="minorHAnsi" w:hAnsiTheme="minorHAnsi" w:cstheme="minorHAnsi"/>
          <w:b/>
          <w:bCs/>
          <w:sz w:val="22"/>
          <w:szCs w:val="22"/>
        </w:rPr>
        <w:t>Andrée-Ann</w:t>
      </w:r>
      <w:proofErr w:type="spellEnd"/>
      <w:r w:rsidRPr="00DB4733">
        <w:rPr>
          <w:rFonts w:asciiTheme="minorHAnsi" w:hAnsiTheme="minorHAnsi" w:cstheme="minorHAnsi"/>
          <w:b/>
          <w:bCs/>
          <w:sz w:val="22"/>
          <w:szCs w:val="22"/>
        </w:rPr>
        <w:t xml:space="preserve"> Labranche</w:t>
      </w:r>
      <w:r w:rsidRPr="00DB4733">
        <w:rPr>
          <w:rFonts w:asciiTheme="minorHAnsi" w:hAnsiTheme="minorHAnsi" w:cstheme="minorHAnsi"/>
          <w:b/>
          <w:bCs/>
          <w:sz w:val="22"/>
          <w:szCs w:val="22"/>
          <w:vertAlign w:val="superscript"/>
        </w:rPr>
        <w:t>1</w:t>
      </w:r>
      <w:r w:rsidRPr="00DB4733">
        <w:rPr>
          <w:rFonts w:asciiTheme="minorHAnsi" w:hAnsiTheme="minorHAnsi" w:cstheme="minorHAnsi"/>
          <w:b/>
          <w:bCs/>
          <w:sz w:val="22"/>
          <w:szCs w:val="22"/>
        </w:rPr>
        <w:t xml:space="preserve">, and </w:t>
      </w:r>
      <w:proofErr w:type="spellStart"/>
      <w:r w:rsidRPr="00DB4733">
        <w:rPr>
          <w:rFonts w:asciiTheme="minorHAnsi" w:hAnsiTheme="minorHAnsi" w:cstheme="minorHAnsi"/>
          <w:b/>
          <w:bCs/>
          <w:sz w:val="22"/>
          <w:szCs w:val="22"/>
        </w:rPr>
        <w:t>Marie</w:t>
      </w:r>
      <w:r>
        <w:rPr>
          <w:rFonts w:asciiTheme="minorHAnsi" w:hAnsiTheme="minorHAnsi" w:cstheme="minorHAnsi"/>
          <w:b/>
          <w:bCs/>
          <w:sz w:val="22"/>
          <w:szCs w:val="22"/>
        </w:rPr>
        <w:t>-</w:t>
      </w:r>
      <w:r w:rsidRPr="00DB4733">
        <w:rPr>
          <w:rFonts w:asciiTheme="minorHAnsi" w:hAnsiTheme="minorHAnsi" w:cstheme="minorHAnsi"/>
          <w:b/>
          <w:bCs/>
          <w:sz w:val="22"/>
          <w:szCs w:val="22"/>
        </w:rPr>
        <w:t>Aude</w:t>
      </w:r>
      <w:proofErr w:type="spellEnd"/>
      <w:r w:rsidRPr="00DB4733">
        <w:rPr>
          <w:rFonts w:asciiTheme="minorHAnsi" w:hAnsiTheme="minorHAnsi" w:cstheme="minorHAnsi"/>
          <w:b/>
          <w:bCs/>
          <w:sz w:val="22"/>
          <w:szCs w:val="22"/>
        </w:rPr>
        <w:t xml:space="preserve"> Boislard</w:t>
      </w:r>
      <w:r w:rsidRPr="00DB4733">
        <w:rPr>
          <w:rFonts w:asciiTheme="minorHAnsi" w:hAnsiTheme="minorHAnsi" w:cstheme="minorHAnsi"/>
          <w:b/>
          <w:bCs/>
          <w:sz w:val="22"/>
          <w:szCs w:val="22"/>
          <w:vertAlign w:val="superscript"/>
        </w:rPr>
        <w:t>2</w:t>
      </w:r>
    </w:p>
    <w:p w14:paraId="2293C2F5" w14:textId="77777777" w:rsidR="00DB4733" w:rsidRPr="00DB4733" w:rsidRDefault="00DB4733" w:rsidP="00DB4733">
      <w:pPr>
        <w:spacing w:line="360" w:lineRule="auto"/>
        <w:jc w:val="center"/>
        <w:rPr>
          <w:rFonts w:asciiTheme="minorHAnsi" w:hAnsiTheme="minorHAnsi" w:cstheme="minorHAnsi"/>
          <w:sz w:val="22"/>
          <w:szCs w:val="22"/>
        </w:rPr>
      </w:pPr>
      <w:r w:rsidRPr="00DB4733">
        <w:rPr>
          <w:rFonts w:asciiTheme="minorHAnsi" w:hAnsiTheme="minorHAnsi" w:cstheme="minorHAnsi"/>
          <w:sz w:val="22"/>
          <w:szCs w:val="22"/>
          <w:vertAlign w:val="superscript"/>
        </w:rPr>
        <w:t>1</w:t>
      </w:r>
      <w:r w:rsidRPr="00DB4733">
        <w:rPr>
          <w:rFonts w:asciiTheme="minorHAnsi" w:hAnsiTheme="minorHAnsi" w:cstheme="minorHAnsi"/>
          <w:sz w:val="22"/>
          <w:szCs w:val="22"/>
        </w:rPr>
        <w:t xml:space="preserve">Psychology, Université du Québec à Montréal, </w:t>
      </w:r>
      <w:proofErr w:type="spellStart"/>
      <w:r w:rsidRPr="00DB4733">
        <w:rPr>
          <w:rFonts w:asciiTheme="minorHAnsi" w:hAnsiTheme="minorHAnsi" w:cstheme="minorHAnsi"/>
          <w:sz w:val="22"/>
          <w:szCs w:val="22"/>
        </w:rPr>
        <w:t>Montreal</w:t>
      </w:r>
      <w:proofErr w:type="spellEnd"/>
      <w:r w:rsidRPr="00DB4733">
        <w:rPr>
          <w:rFonts w:asciiTheme="minorHAnsi" w:hAnsiTheme="minorHAnsi" w:cstheme="minorHAnsi"/>
          <w:sz w:val="22"/>
          <w:szCs w:val="22"/>
        </w:rPr>
        <w:t xml:space="preserve">, </w:t>
      </w:r>
      <w:proofErr w:type="spellStart"/>
      <w:r w:rsidRPr="00DB4733">
        <w:rPr>
          <w:rFonts w:asciiTheme="minorHAnsi" w:hAnsiTheme="minorHAnsi" w:cstheme="minorHAnsi"/>
          <w:sz w:val="22"/>
          <w:szCs w:val="22"/>
        </w:rPr>
        <w:t>Quebec</w:t>
      </w:r>
      <w:proofErr w:type="spellEnd"/>
      <w:r w:rsidRPr="00DB4733">
        <w:rPr>
          <w:rFonts w:asciiTheme="minorHAnsi" w:hAnsiTheme="minorHAnsi" w:cstheme="minorHAnsi"/>
          <w:sz w:val="22"/>
          <w:szCs w:val="22"/>
        </w:rPr>
        <w:t>, Canada</w:t>
      </w:r>
    </w:p>
    <w:p w14:paraId="2D595D7A" w14:textId="77777777" w:rsidR="00DB4733" w:rsidRPr="00DB4733" w:rsidRDefault="00DB4733" w:rsidP="00DB4733">
      <w:pPr>
        <w:spacing w:line="360" w:lineRule="auto"/>
        <w:jc w:val="center"/>
        <w:rPr>
          <w:rFonts w:asciiTheme="minorHAnsi" w:hAnsiTheme="minorHAnsi" w:cstheme="minorHAnsi"/>
          <w:sz w:val="22"/>
          <w:szCs w:val="22"/>
        </w:rPr>
      </w:pPr>
      <w:r w:rsidRPr="00DB4733">
        <w:rPr>
          <w:rFonts w:asciiTheme="minorHAnsi" w:hAnsiTheme="minorHAnsi" w:cstheme="minorHAnsi"/>
          <w:sz w:val="22"/>
          <w:szCs w:val="22"/>
          <w:vertAlign w:val="superscript"/>
        </w:rPr>
        <w:t>2</w:t>
      </w:r>
      <w:r w:rsidRPr="00DB4733">
        <w:rPr>
          <w:rFonts w:asciiTheme="minorHAnsi" w:hAnsiTheme="minorHAnsi" w:cstheme="minorHAnsi"/>
          <w:sz w:val="22"/>
          <w:szCs w:val="22"/>
        </w:rPr>
        <w:t xml:space="preserve">Sexology, Université du Québec à Montréal, </w:t>
      </w:r>
      <w:proofErr w:type="spellStart"/>
      <w:r w:rsidRPr="00DB4733">
        <w:rPr>
          <w:rFonts w:asciiTheme="minorHAnsi" w:hAnsiTheme="minorHAnsi" w:cstheme="minorHAnsi"/>
          <w:sz w:val="22"/>
          <w:szCs w:val="22"/>
        </w:rPr>
        <w:t>Montreal</w:t>
      </w:r>
      <w:proofErr w:type="spellEnd"/>
      <w:r w:rsidRPr="00DB4733">
        <w:rPr>
          <w:rFonts w:asciiTheme="minorHAnsi" w:hAnsiTheme="minorHAnsi" w:cstheme="minorHAnsi"/>
          <w:sz w:val="22"/>
          <w:szCs w:val="22"/>
        </w:rPr>
        <w:t xml:space="preserve">, </w:t>
      </w:r>
      <w:proofErr w:type="spellStart"/>
      <w:r w:rsidRPr="00DB4733">
        <w:rPr>
          <w:rFonts w:asciiTheme="minorHAnsi" w:hAnsiTheme="minorHAnsi" w:cstheme="minorHAnsi"/>
          <w:sz w:val="22"/>
          <w:szCs w:val="22"/>
        </w:rPr>
        <w:t>Quebec</w:t>
      </w:r>
      <w:proofErr w:type="spellEnd"/>
      <w:r w:rsidRPr="00DB4733">
        <w:rPr>
          <w:rFonts w:asciiTheme="minorHAnsi" w:hAnsiTheme="minorHAnsi" w:cstheme="minorHAnsi"/>
          <w:sz w:val="22"/>
          <w:szCs w:val="22"/>
        </w:rPr>
        <w:t xml:space="preserve">, </w:t>
      </w:r>
      <w:proofErr w:type="spellStart"/>
      <w:r w:rsidRPr="00DB4733">
        <w:rPr>
          <w:rFonts w:asciiTheme="minorHAnsi" w:hAnsiTheme="minorHAnsi" w:cstheme="minorHAnsi"/>
          <w:sz w:val="22"/>
          <w:szCs w:val="22"/>
        </w:rPr>
        <w:t>Canada</w:t>
      </w:r>
    </w:p>
    <w:p w14:paraId="4F8ED7EF" w14:textId="490F6132" w:rsidR="5654587C" w:rsidRPr="00B1644D" w:rsidRDefault="00765BDC" w:rsidP="005B7114">
      <w:pPr>
        <w:spacing w:before="280" w:after="280" w:line="480" w:lineRule="auto"/>
        <w:ind w:firstLine="708"/>
        <w:rPr>
          <w:rFonts w:asciiTheme="minorHAnsi" w:hAnsiTheme="minorHAnsi" w:cstheme="minorHAnsi"/>
          <w:sz w:val="22"/>
          <w:szCs w:val="22"/>
          <w:lang w:val="en-US"/>
        </w:rPr>
      </w:pPr>
      <w:proofErr w:type="spellEnd"/>
      <w:r>
        <w:rPr>
          <w:rFonts w:asciiTheme="minorHAnsi" w:hAnsiTheme="minorHAnsi" w:cstheme="minorHAnsi"/>
          <w:sz w:val="22"/>
          <w:szCs w:val="22"/>
          <w:lang w:val="en-US"/>
        </w:rPr>
        <w:t>Incel</w:t>
      </w:r>
      <w:r w:rsidR="00000000" w:rsidRPr="00B1644D">
        <w:rPr>
          <w:rFonts w:asciiTheme="minorHAnsi" w:hAnsiTheme="minorHAnsi" w:cstheme="minorHAnsi"/>
          <w:sz w:val="22"/>
          <w:szCs w:val="22"/>
          <w:lang w:val="en-US"/>
        </w:rPr>
        <w:t xml:space="preserve">s' (Involuntary Celibates) forums are </w:t>
      </w:r>
      <w:r w:rsidR="00000000" w:rsidRPr="008F17C0">
        <w:rPr>
          <w:rFonts w:asciiTheme="minorHAnsi" w:hAnsiTheme="minorHAnsi" w:cstheme="minorHAnsi"/>
          <w:sz w:val="22"/>
          <w:szCs w:val="22"/>
          <w:lang w:val="en-US"/>
        </w:rPr>
        <w:t>easily accessible</w:t>
      </w:r>
      <w:r w:rsidR="00000000" w:rsidRPr="00B1644D">
        <w:rPr>
          <w:rFonts w:asciiTheme="minorHAnsi" w:hAnsiTheme="minorHAnsi" w:cstheme="minorHAnsi"/>
          <w:sz w:val="22"/>
          <w:szCs w:val="22"/>
          <w:lang w:val="en-US"/>
        </w:rPr>
        <w:t xml:space="preserve"> and increasingly receiving attention from media, scholars, a</w:t>
      </w:r>
      <w:r w:rsidR="00DB0CFD" w:rsidRPr="00B1644D">
        <w:rPr>
          <w:rFonts w:asciiTheme="minorHAnsi" w:hAnsiTheme="minorHAnsi" w:cstheme="minorHAnsi"/>
          <w:sz w:val="22"/>
          <w:szCs w:val="22"/>
          <w:lang w:val="en-US"/>
        </w:rPr>
        <w:t>nd non-</w:t>
      </w:r>
      <w:r>
        <w:rPr>
          <w:rFonts w:asciiTheme="minorHAnsi" w:hAnsiTheme="minorHAnsi" w:cstheme="minorHAnsi"/>
          <w:sz w:val="22"/>
          <w:szCs w:val="22"/>
          <w:lang w:val="en-US"/>
        </w:rPr>
        <w:t>incel</w:t>
      </w:r>
      <w:r w:rsidR="00DB0CFD" w:rsidRPr="00B1644D">
        <w:rPr>
          <w:rFonts w:asciiTheme="minorHAnsi" w:hAnsiTheme="minorHAnsi" w:cstheme="minorHAnsi"/>
          <w:sz w:val="22"/>
          <w:szCs w:val="22"/>
          <w:lang w:val="en-US"/>
        </w:rPr>
        <w:t xml:space="preserve">s, mostly for their </w:t>
      </w:r>
      <w:r w:rsidR="00000000" w:rsidRPr="00B1644D">
        <w:rPr>
          <w:rFonts w:asciiTheme="minorHAnsi" w:hAnsiTheme="minorHAnsi" w:cstheme="minorHAnsi"/>
          <w:sz w:val="22"/>
          <w:szCs w:val="22"/>
          <w:lang w:val="en-US"/>
        </w:rPr>
        <w:t>troubling content against women. This study aim</w:t>
      </w:r>
      <w:r w:rsidR="005B1F50" w:rsidRPr="00B1644D">
        <w:rPr>
          <w:rFonts w:asciiTheme="minorHAnsi" w:hAnsiTheme="minorHAnsi" w:cstheme="minorHAnsi"/>
          <w:sz w:val="22"/>
          <w:szCs w:val="22"/>
          <w:lang w:val="en-US"/>
        </w:rPr>
        <w:t>ed</w:t>
      </w:r>
      <w:r w:rsidR="00000000" w:rsidRPr="00B1644D">
        <w:rPr>
          <w:rFonts w:asciiTheme="minorHAnsi" w:hAnsiTheme="minorHAnsi" w:cstheme="minorHAnsi"/>
          <w:sz w:val="22"/>
          <w:szCs w:val="22"/>
          <w:lang w:val="en-US"/>
        </w:rPr>
        <w:t xml:space="preserve"> to </w:t>
      </w:r>
      <w:r w:rsidR="005B46BF">
        <w:rPr>
          <w:rFonts w:asciiTheme="minorHAnsi" w:hAnsiTheme="minorHAnsi" w:cstheme="minorHAnsi"/>
          <w:sz w:val="22"/>
          <w:szCs w:val="22"/>
          <w:lang w:val="en-US"/>
        </w:rPr>
        <w:t>1) qualitatively describe the different</w:t>
      </w:r>
      <w:r w:rsidR="005B46BF" w:rsidRPr="00B1644D">
        <w:rPr>
          <w:rFonts w:asciiTheme="minorHAnsi" w:hAnsiTheme="minorHAnsi" w:cstheme="minorHAnsi"/>
          <w:sz w:val="22"/>
          <w:szCs w:val="22"/>
          <w:lang w:val="en-US"/>
        </w:rPr>
        <w:t xml:space="preserve"> impressions of </w:t>
      </w:r>
      <w:r w:rsidR="005B46BF">
        <w:rPr>
          <w:rFonts w:asciiTheme="minorHAnsi" w:hAnsiTheme="minorHAnsi" w:cstheme="minorHAnsi"/>
          <w:sz w:val="22"/>
          <w:szCs w:val="22"/>
          <w:lang w:val="en-US"/>
        </w:rPr>
        <w:t xml:space="preserve">visitors and 2) quantitively examine the sociodemographic </w:t>
      </w:r>
      <w:r w:rsidR="00B317E3">
        <w:rPr>
          <w:rFonts w:asciiTheme="minorHAnsi" w:hAnsiTheme="minorHAnsi" w:cstheme="minorHAnsi"/>
          <w:sz w:val="22"/>
          <w:szCs w:val="22"/>
          <w:lang w:val="en-US"/>
        </w:rPr>
        <w:t xml:space="preserve">characteristics </w:t>
      </w:r>
      <w:r w:rsidR="005B46BF">
        <w:rPr>
          <w:rFonts w:asciiTheme="minorHAnsi" w:hAnsiTheme="minorHAnsi" w:cstheme="minorHAnsi"/>
          <w:sz w:val="22"/>
          <w:szCs w:val="22"/>
          <w:lang w:val="en-US"/>
        </w:rPr>
        <w:t>associated with the prevalence of each category of impressions</w:t>
      </w:r>
      <w:r w:rsidR="005B1F50" w:rsidRPr="00B1644D">
        <w:rPr>
          <w:rFonts w:asciiTheme="minorHAnsi" w:hAnsiTheme="minorHAnsi" w:cstheme="minorHAnsi"/>
          <w:sz w:val="22"/>
          <w:szCs w:val="22"/>
          <w:lang w:val="en-US"/>
        </w:rPr>
        <w:t>.</w:t>
      </w:r>
      <w:r w:rsidR="005B1F50" w:rsidRPr="00B1644D">
        <w:rPr>
          <w:rFonts w:asciiTheme="minorHAnsi" w:hAnsiTheme="minorHAnsi" w:cstheme="minorHAnsi"/>
          <w:sz w:val="22"/>
          <w:szCs w:val="22"/>
          <w:lang w:val="en-CA"/>
        </w:rPr>
        <w:t xml:space="preserve"> </w:t>
      </w:r>
      <w:r w:rsidR="005B1F50" w:rsidRPr="00B1644D">
        <w:rPr>
          <w:rStyle w:val="normaltextrun"/>
          <w:rFonts w:asciiTheme="minorHAnsi" w:hAnsiTheme="minorHAnsi" w:cstheme="minorHAnsi"/>
          <w:sz w:val="22"/>
          <w:szCs w:val="22"/>
          <w:lang w:val="en-CA"/>
        </w:rPr>
        <w:t xml:space="preserve">The sample comprised </w:t>
      </w:r>
      <w:r w:rsidR="005B1F50" w:rsidRPr="00B1644D">
        <w:rPr>
          <w:rStyle w:val="normaltextrun"/>
          <w:rFonts w:asciiTheme="minorHAnsi" w:hAnsiTheme="minorHAnsi" w:cstheme="minorHAnsi"/>
          <w:sz w:val="22"/>
          <w:szCs w:val="22"/>
          <w:lang w:val="en-US"/>
        </w:rPr>
        <w:t xml:space="preserve">390 adults (43% women; </w:t>
      </w:r>
      <w:r w:rsidR="00E546FF" w:rsidRPr="00B1644D">
        <w:rPr>
          <w:rFonts w:asciiTheme="minorHAnsi" w:hAnsiTheme="minorHAnsi" w:cstheme="minorHAnsi"/>
          <w:sz w:val="22"/>
          <w:szCs w:val="22"/>
          <w:lang w:val="en-US"/>
        </w:rPr>
        <w:t xml:space="preserve">2.56% </w:t>
      </w:r>
      <w:r w:rsidR="00E546FF">
        <w:rPr>
          <w:rFonts w:asciiTheme="minorHAnsi" w:hAnsiTheme="minorHAnsi" w:cstheme="minorHAnsi"/>
          <w:sz w:val="22"/>
          <w:szCs w:val="22"/>
          <w:lang w:val="en-US"/>
        </w:rPr>
        <w:t xml:space="preserve">self-identified </w:t>
      </w:r>
      <w:r>
        <w:rPr>
          <w:rFonts w:asciiTheme="minorHAnsi" w:hAnsiTheme="minorHAnsi" w:cstheme="minorHAnsi"/>
          <w:sz w:val="22"/>
          <w:szCs w:val="22"/>
          <w:lang w:val="en-US"/>
        </w:rPr>
        <w:t>incel</w:t>
      </w:r>
      <w:r w:rsidR="00E546FF">
        <w:rPr>
          <w:rFonts w:asciiTheme="minorHAnsi" w:hAnsiTheme="minorHAnsi" w:cstheme="minorHAnsi"/>
          <w:sz w:val="22"/>
          <w:szCs w:val="22"/>
          <w:lang w:val="en-US"/>
        </w:rPr>
        <w:t xml:space="preserve">s; </w:t>
      </w:r>
      <w:r w:rsidR="005B1F50" w:rsidRPr="00B1644D">
        <w:rPr>
          <w:rStyle w:val="normaltextrun"/>
          <w:rFonts w:asciiTheme="minorHAnsi" w:hAnsiTheme="minorHAnsi" w:cstheme="minorHAnsi"/>
          <w:i/>
          <w:iCs/>
          <w:sz w:val="22"/>
          <w:szCs w:val="22"/>
          <w:lang w:val="en-US"/>
        </w:rPr>
        <w:t>M</w:t>
      </w:r>
      <w:r w:rsidR="005B1F50" w:rsidRPr="00B1644D">
        <w:rPr>
          <w:rStyle w:val="normaltextrun"/>
          <w:rFonts w:asciiTheme="minorHAnsi" w:hAnsiTheme="minorHAnsi" w:cstheme="minorHAnsi"/>
          <w:sz w:val="22"/>
          <w:szCs w:val="22"/>
          <w:vertAlign w:val="subscript"/>
          <w:lang w:val="en-US"/>
        </w:rPr>
        <w:t>age</w:t>
      </w:r>
      <w:r w:rsidR="005B1F50" w:rsidRPr="00B1644D">
        <w:rPr>
          <w:rStyle w:val="normaltextrun"/>
          <w:rFonts w:asciiTheme="minorHAnsi" w:hAnsiTheme="minorHAnsi" w:cstheme="minorHAnsi"/>
          <w:sz w:val="22"/>
          <w:szCs w:val="22"/>
          <w:lang w:val="en-US"/>
        </w:rPr>
        <w:t xml:space="preserve"> = 26.</w:t>
      </w:r>
      <w:r w:rsidR="005B1F50" w:rsidRPr="00B1644D">
        <w:rPr>
          <w:rStyle w:val="normaltextrun"/>
          <w:rFonts w:asciiTheme="minorHAnsi" w:hAnsiTheme="minorHAnsi" w:cstheme="minorHAnsi"/>
          <w:color w:val="000000" w:themeColor="text1"/>
          <w:sz w:val="22"/>
          <w:szCs w:val="22"/>
          <w:lang w:val="en-US"/>
        </w:rPr>
        <w:t>86</w:t>
      </w:r>
      <w:r w:rsidR="005B1F50" w:rsidRPr="00B1644D">
        <w:rPr>
          <w:rStyle w:val="normaltextrun"/>
          <w:rFonts w:asciiTheme="minorHAnsi" w:hAnsiTheme="minorHAnsi" w:cstheme="minorHAnsi"/>
          <w:sz w:val="22"/>
          <w:szCs w:val="22"/>
          <w:lang w:val="en-US"/>
        </w:rPr>
        <w:t>)</w:t>
      </w:r>
      <w:r w:rsidR="005B1F50" w:rsidRPr="00B1644D">
        <w:rPr>
          <w:rStyle w:val="normaltextrun"/>
          <w:rFonts w:asciiTheme="minorHAnsi" w:hAnsiTheme="minorHAnsi" w:cstheme="minorHAnsi"/>
          <w:sz w:val="22"/>
          <w:szCs w:val="22"/>
          <w:lang w:val="en-CA"/>
        </w:rPr>
        <w:t xml:space="preserve"> who hav</w:t>
      </w:r>
      <w:r w:rsidR="00FB21C3">
        <w:rPr>
          <w:rStyle w:val="normaltextrun"/>
          <w:rFonts w:asciiTheme="minorHAnsi" w:hAnsiTheme="minorHAnsi" w:cstheme="minorHAnsi"/>
          <w:sz w:val="22"/>
          <w:szCs w:val="22"/>
          <w:lang w:val="en-CA"/>
        </w:rPr>
        <w:t>e</w:t>
      </w:r>
      <w:r w:rsidR="005B1F50" w:rsidRPr="00B1644D">
        <w:rPr>
          <w:rStyle w:val="normaltextrun"/>
          <w:rFonts w:asciiTheme="minorHAnsi" w:hAnsiTheme="minorHAnsi" w:cstheme="minorHAnsi"/>
          <w:sz w:val="22"/>
          <w:szCs w:val="22"/>
          <w:lang w:val="en-CA"/>
        </w:rPr>
        <w:t xml:space="preserve"> visited </w:t>
      </w:r>
      <w:r>
        <w:rPr>
          <w:rStyle w:val="normaltextrun"/>
          <w:rFonts w:asciiTheme="minorHAnsi" w:hAnsiTheme="minorHAnsi" w:cstheme="minorHAnsi"/>
          <w:sz w:val="22"/>
          <w:szCs w:val="22"/>
          <w:lang w:val="en-CA"/>
        </w:rPr>
        <w:t>incel</w:t>
      </w:r>
      <w:r w:rsidR="005B1F50" w:rsidRPr="00B1644D">
        <w:rPr>
          <w:rStyle w:val="normaltextrun"/>
          <w:rFonts w:asciiTheme="minorHAnsi" w:hAnsiTheme="minorHAnsi" w:cstheme="minorHAnsi"/>
          <w:sz w:val="22"/>
          <w:szCs w:val="22"/>
          <w:lang w:val="en-CA"/>
        </w:rPr>
        <w:t xml:space="preserve">s’ forums at least once. They completed an online questionnaire on sexual inexperience in adulthood and described their impressions of </w:t>
      </w:r>
      <w:r>
        <w:rPr>
          <w:rStyle w:val="normaltextrun"/>
          <w:rFonts w:asciiTheme="minorHAnsi" w:hAnsiTheme="minorHAnsi" w:cstheme="minorHAnsi"/>
          <w:sz w:val="22"/>
          <w:szCs w:val="22"/>
          <w:lang w:val="en-CA"/>
        </w:rPr>
        <w:t>incel</w:t>
      </w:r>
      <w:r w:rsidR="005B1F50" w:rsidRPr="00B1644D">
        <w:rPr>
          <w:rStyle w:val="normaltextrun"/>
          <w:rFonts w:asciiTheme="minorHAnsi" w:hAnsiTheme="minorHAnsi" w:cstheme="minorHAnsi"/>
          <w:sz w:val="22"/>
          <w:szCs w:val="22"/>
          <w:lang w:val="en-CA"/>
        </w:rPr>
        <w:t xml:space="preserve">s’ forums in an open-ended question. </w:t>
      </w:r>
      <w:r w:rsidR="00F629CA" w:rsidRPr="00B1644D">
        <w:rPr>
          <w:rFonts w:asciiTheme="minorHAnsi" w:hAnsiTheme="minorHAnsi" w:cstheme="minorHAnsi"/>
          <w:sz w:val="22"/>
          <w:szCs w:val="22"/>
          <w:lang w:val="en-US"/>
        </w:rPr>
        <w:t>A</w:t>
      </w:r>
      <w:r w:rsidR="00B16CFE">
        <w:rPr>
          <w:rFonts w:asciiTheme="minorHAnsi" w:hAnsiTheme="minorHAnsi" w:cstheme="minorHAnsi"/>
          <w:sz w:val="22"/>
          <w:szCs w:val="22"/>
          <w:lang w:val="en-US"/>
        </w:rPr>
        <w:t>n inductive</w:t>
      </w:r>
      <w:r w:rsidR="00F629CA" w:rsidRPr="00B1644D">
        <w:rPr>
          <w:rFonts w:asciiTheme="minorHAnsi" w:hAnsiTheme="minorHAnsi" w:cstheme="minorHAnsi"/>
          <w:sz w:val="22"/>
          <w:szCs w:val="22"/>
          <w:lang w:val="en-US"/>
        </w:rPr>
        <w:t xml:space="preserve"> </w:t>
      </w:r>
      <w:r w:rsidR="00B16CFE">
        <w:rPr>
          <w:rFonts w:asciiTheme="minorHAnsi" w:hAnsiTheme="minorHAnsi" w:cstheme="minorHAnsi"/>
          <w:sz w:val="22"/>
          <w:szCs w:val="22"/>
          <w:lang w:val="en-US"/>
        </w:rPr>
        <w:t>content</w:t>
      </w:r>
      <w:r w:rsidR="00B16CFE" w:rsidRPr="00B1644D">
        <w:rPr>
          <w:rFonts w:asciiTheme="minorHAnsi" w:hAnsiTheme="minorHAnsi" w:cstheme="minorHAnsi"/>
          <w:sz w:val="22"/>
          <w:szCs w:val="22"/>
          <w:lang w:val="en-US"/>
        </w:rPr>
        <w:t xml:space="preserve"> </w:t>
      </w:r>
      <w:r w:rsidR="00F629CA" w:rsidRPr="00B1644D">
        <w:rPr>
          <w:rFonts w:asciiTheme="minorHAnsi" w:hAnsiTheme="minorHAnsi" w:cstheme="minorHAnsi"/>
          <w:sz w:val="22"/>
          <w:szCs w:val="22"/>
          <w:lang w:val="en-US"/>
        </w:rPr>
        <w:t>analysis (</w:t>
      </w:r>
      <w:r w:rsidR="00B16CFE">
        <w:rPr>
          <w:rFonts w:asciiTheme="minorHAnsi" w:hAnsiTheme="minorHAnsi" w:cstheme="minorHAnsi"/>
          <w:sz w:val="22"/>
          <w:szCs w:val="22"/>
          <w:lang w:val="en-US"/>
        </w:rPr>
        <w:t>Elo &amp; Kyngäs</w:t>
      </w:r>
      <w:r w:rsidR="00B16CFE" w:rsidRPr="00B1644D">
        <w:rPr>
          <w:rFonts w:asciiTheme="minorHAnsi" w:hAnsiTheme="minorHAnsi" w:cstheme="minorHAnsi"/>
          <w:sz w:val="22"/>
          <w:szCs w:val="22"/>
          <w:lang w:val="en-US"/>
        </w:rPr>
        <w:t>, 200</w:t>
      </w:r>
      <w:r w:rsidR="00B16CFE">
        <w:rPr>
          <w:rFonts w:asciiTheme="minorHAnsi" w:hAnsiTheme="minorHAnsi" w:cstheme="minorHAnsi"/>
          <w:sz w:val="22"/>
          <w:szCs w:val="22"/>
          <w:lang w:val="en-US"/>
        </w:rPr>
        <w:t>8</w:t>
      </w:r>
      <w:r w:rsidR="00F629CA" w:rsidRPr="00B1644D">
        <w:rPr>
          <w:rFonts w:asciiTheme="minorHAnsi" w:hAnsiTheme="minorHAnsi" w:cstheme="minorHAnsi"/>
          <w:sz w:val="22"/>
          <w:szCs w:val="22"/>
          <w:lang w:val="en-US"/>
        </w:rPr>
        <w:t>)</w:t>
      </w:r>
      <w:r w:rsidR="00000000" w:rsidRPr="00B1644D">
        <w:rPr>
          <w:rFonts w:asciiTheme="minorHAnsi" w:hAnsiTheme="minorHAnsi" w:cstheme="minorHAnsi"/>
          <w:sz w:val="22"/>
          <w:szCs w:val="22"/>
          <w:lang w:val="en-US"/>
        </w:rPr>
        <w:t xml:space="preserve"> revealed that impressions of </w:t>
      </w:r>
      <w:r>
        <w:rPr>
          <w:rFonts w:asciiTheme="minorHAnsi" w:hAnsiTheme="minorHAnsi" w:cstheme="minorHAnsi"/>
          <w:sz w:val="22"/>
          <w:szCs w:val="22"/>
          <w:lang w:val="en-US"/>
        </w:rPr>
        <w:t>incel</w:t>
      </w:r>
      <w:r w:rsidR="00000000" w:rsidRPr="00B1644D">
        <w:rPr>
          <w:rFonts w:asciiTheme="minorHAnsi" w:hAnsiTheme="minorHAnsi" w:cstheme="minorHAnsi"/>
          <w:sz w:val="22"/>
          <w:szCs w:val="22"/>
          <w:lang w:val="en-US"/>
        </w:rPr>
        <w:t>s’ forums were positioned on a continuum ranging from threat (3</w:t>
      </w:r>
      <w:r w:rsidR="009B7B8B" w:rsidRPr="00B1644D">
        <w:rPr>
          <w:rFonts w:asciiTheme="minorHAnsi" w:hAnsiTheme="minorHAnsi" w:cstheme="minorHAnsi"/>
          <w:sz w:val="22"/>
          <w:szCs w:val="22"/>
          <w:lang w:val="en-US"/>
        </w:rPr>
        <w:t>9.53</w:t>
      </w:r>
      <w:r w:rsidR="00000000" w:rsidRPr="00B1644D">
        <w:rPr>
          <w:rFonts w:asciiTheme="minorHAnsi" w:hAnsiTheme="minorHAnsi" w:cstheme="minorHAnsi"/>
          <w:sz w:val="22"/>
          <w:szCs w:val="22"/>
          <w:lang w:val="en-US"/>
        </w:rPr>
        <w:t>%) to shelter (1</w:t>
      </w:r>
      <w:r w:rsidR="009B7B8B" w:rsidRPr="00B1644D">
        <w:rPr>
          <w:rFonts w:asciiTheme="minorHAnsi" w:hAnsiTheme="minorHAnsi" w:cstheme="minorHAnsi"/>
          <w:sz w:val="22"/>
          <w:szCs w:val="22"/>
          <w:lang w:val="en-US"/>
        </w:rPr>
        <w:t>1.90</w:t>
      </w:r>
      <w:r w:rsidR="00000000" w:rsidRPr="00B1644D">
        <w:rPr>
          <w:rFonts w:asciiTheme="minorHAnsi" w:hAnsiTheme="minorHAnsi" w:cstheme="minorHAnsi"/>
          <w:sz w:val="22"/>
          <w:szCs w:val="22"/>
          <w:lang w:val="en-US"/>
        </w:rPr>
        <w:t xml:space="preserve">%) with four </w:t>
      </w:r>
      <w:r w:rsidR="00C21B6E">
        <w:rPr>
          <w:rFonts w:asciiTheme="minorHAnsi" w:hAnsiTheme="minorHAnsi" w:cstheme="minorHAnsi"/>
          <w:sz w:val="22"/>
          <w:szCs w:val="22"/>
          <w:lang w:val="en-US"/>
        </w:rPr>
        <w:t>intermediate</w:t>
      </w:r>
      <w:r w:rsidR="00000000" w:rsidRPr="00B1644D">
        <w:rPr>
          <w:rFonts w:asciiTheme="minorHAnsi" w:hAnsiTheme="minorHAnsi" w:cstheme="minorHAnsi"/>
          <w:sz w:val="22"/>
          <w:szCs w:val="22"/>
          <w:lang w:val="en-US"/>
        </w:rPr>
        <w:t xml:space="preserve"> </w:t>
      </w:r>
      <w:r w:rsidR="00B16CFE">
        <w:rPr>
          <w:rFonts w:asciiTheme="minorHAnsi" w:hAnsiTheme="minorHAnsi" w:cstheme="minorHAnsi"/>
          <w:sz w:val="22"/>
          <w:szCs w:val="22"/>
          <w:lang w:val="en-US"/>
        </w:rPr>
        <w:t>categorie</w:t>
      </w:r>
      <w:r w:rsidR="00B16CFE" w:rsidRPr="00B1644D">
        <w:rPr>
          <w:rFonts w:asciiTheme="minorHAnsi" w:hAnsiTheme="minorHAnsi" w:cstheme="minorHAnsi"/>
          <w:sz w:val="22"/>
          <w:szCs w:val="22"/>
          <w:lang w:val="en-US"/>
        </w:rPr>
        <w:t>s</w:t>
      </w:r>
      <w:r w:rsidR="00000000" w:rsidRPr="00B1644D">
        <w:rPr>
          <w:rFonts w:asciiTheme="minorHAnsi" w:hAnsiTheme="minorHAnsi" w:cstheme="minorHAnsi"/>
          <w:sz w:val="22"/>
          <w:szCs w:val="22"/>
          <w:lang w:val="en-US"/>
        </w:rPr>
        <w:t xml:space="preserve">: </w:t>
      </w:r>
      <w:r>
        <w:rPr>
          <w:rFonts w:asciiTheme="minorHAnsi" w:hAnsiTheme="minorHAnsi" w:cstheme="minorHAnsi"/>
          <w:sz w:val="22"/>
          <w:szCs w:val="22"/>
          <w:lang w:val="en-US"/>
        </w:rPr>
        <w:t>incel</w:t>
      </w:r>
      <w:r w:rsidR="009B7B8B" w:rsidRPr="00B1644D">
        <w:rPr>
          <w:rFonts w:asciiTheme="minorHAnsi" w:hAnsiTheme="minorHAnsi" w:cstheme="minorHAnsi"/>
          <w:sz w:val="22"/>
          <w:szCs w:val="22"/>
          <w:lang w:val="en-US"/>
        </w:rPr>
        <w:t>s’ forums as testimonies of dysfunctional thoughts</w:t>
      </w:r>
      <w:r w:rsidR="00000000" w:rsidRPr="00B1644D">
        <w:rPr>
          <w:rFonts w:asciiTheme="minorHAnsi" w:hAnsiTheme="minorHAnsi" w:cstheme="minorHAnsi"/>
          <w:sz w:val="22"/>
          <w:szCs w:val="22"/>
          <w:lang w:val="en-US"/>
        </w:rPr>
        <w:t xml:space="preserve"> (2</w:t>
      </w:r>
      <w:r w:rsidR="009B7B8B" w:rsidRPr="00B1644D">
        <w:rPr>
          <w:rFonts w:asciiTheme="minorHAnsi" w:hAnsiTheme="minorHAnsi" w:cstheme="minorHAnsi"/>
          <w:sz w:val="22"/>
          <w:szCs w:val="22"/>
          <w:lang w:val="en-US"/>
        </w:rPr>
        <w:t>0.04</w:t>
      </w:r>
      <w:r w:rsidR="00000000" w:rsidRPr="00B1644D">
        <w:rPr>
          <w:rFonts w:asciiTheme="minorHAnsi" w:hAnsiTheme="minorHAnsi" w:cstheme="minorHAnsi"/>
          <w:sz w:val="22"/>
          <w:szCs w:val="22"/>
          <w:lang w:val="en-US"/>
        </w:rPr>
        <w:t xml:space="preserve">%), </w:t>
      </w:r>
      <w:r>
        <w:rPr>
          <w:rFonts w:asciiTheme="minorHAnsi" w:hAnsiTheme="minorHAnsi" w:cstheme="minorHAnsi"/>
          <w:sz w:val="22"/>
          <w:szCs w:val="22"/>
          <w:lang w:val="en-US"/>
        </w:rPr>
        <w:t>incel</w:t>
      </w:r>
      <w:r w:rsidR="00000000" w:rsidRPr="00B1644D">
        <w:rPr>
          <w:rFonts w:asciiTheme="minorHAnsi" w:hAnsiTheme="minorHAnsi" w:cstheme="minorHAnsi"/>
          <w:sz w:val="22"/>
          <w:szCs w:val="22"/>
          <w:lang w:val="en-US"/>
        </w:rPr>
        <w:t>s’ forums perceived as odd (11</w:t>
      </w:r>
      <w:r w:rsidR="009B7B8B" w:rsidRPr="00B1644D">
        <w:rPr>
          <w:rFonts w:asciiTheme="minorHAnsi" w:hAnsiTheme="minorHAnsi" w:cstheme="minorHAnsi"/>
          <w:sz w:val="22"/>
          <w:szCs w:val="22"/>
          <w:lang w:val="en-US"/>
        </w:rPr>
        <w:t>.02</w:t>
      </w:r>
      <w:r w:rsidR="00000000" w:rsidRPr="00B1644D">
        <w:rPr>
          <w:rFonts w:asciiTheme="minorHAnsi" w:hAnsiTheme="minorHAnsi" w:cstheme="minorHAnsi"/>
          <w:sz w:val="22"/>
          <w:szCs w:val="22"/>
          <w:lang w:val="en-US"/>
        </w:rPr>
        <w:t>%), ambivalent impression</w:t>
      </w:r>
      <w:r w:rsidR="005565C5" w:rsidRPr="00B1644D">
        <w:rPr>
          <w:rFonts w:asciiTheme="minorHAnsi" w:hAnsiTheme="minorHAnsi" w:cstheme="minorHAnsi"/>
          <w:sz w:val="22"/>
          <w:szCs w:val="22"/>
          <w:lang w:val="en-US"/>
        </w:rPr>
        <w:t>s</w:t>
      </w:r>
      <w:r w:rsidR="00000000" w:rsidRPr="00B1644D">
        <w:rPr>
          <w:rFonts w:asciiTheme="minorHAnsi" w:hAnsiTheme="minorHAnsi" w:cstheme="minorHAnsi"/>
          <w:sz w:val="22"/>
          <w:szCs w:val="22"/>
          <w:lang w:val="en-US"/>
        </w:rPr>
        <w:t xml:space="preserve"> (</w:t>
      </w:r>
      <w:r w:rsidR="009B7B8B" w:rsidRPr="00B1644D">
        <w:rPr>
          <w:rFonts w:asciiTheme="minorHAnsi" w:hAnsiTheme="minorHAnsi" w:cstheme="minorHAnsi"/>
          <w:sz w:val="22"/>
          <w:szCs w:val="22"/>
          <w:lang w:val="en-US"/>
        </w:rPr>
        <w:t>3.45</w:t>
      </w:r>
      <w:r w:rsidR="00000000" w:rsidRPr="00B1644D">
        <w:rPr>
          <w:rFonts w:asciiTheme="minorHAnsi" w:hAnsiTheme="minorHAnsi" w:cstheme="minorHAnsi"/>
          <w:sz w:val="22"/>
          <w:szCs w:val="22"/>
          <w:lang w:val="en-US"/>
        </w:rPr>
        <w:t xml:space="preserve">%), and </w:t>
      </w:r>
      <w:r>
        <w:rPr>
          <w:rFonts w:asciiTheme="minorHAnsi" w:hAnsiTheme="minorHAnsi" w:cstheme="minorHAnsi"/>
          <w:sz w:val="22"/>
          <w:szCs w:val="22"/>
          <w:lang w:val="en-US"/>
        </w:rPr>
        <w:t>incel</w:t>
      </w:r>
      <w:r w:rsidR="009B7B8B" w:rsidRPr="00B1644D">
        <w:rPr>
          <w:rFonts w:asciiTheme="minorHAnsi" w:hAnsiTheme="minorHAnsi" w:cstheme="minorHAnsi"/>
          <w:sz w:val="22"/>
          <w:szCs w:val="22"/>
          <w:lang w:val="en-US"/>
        </w:rPr>
        <w:t xml:space="preserve">s’ forums as gatherings of individuals with difficulties </w:t>
      </w:r>
      <w:r w:rsidR="00000000" w:rsidRPr="00B1644D">
        <w:rPr>
          <w:rFonts w:asciiTheme="minorHAnsi" w:hAnsiTheme="minorHAnsi" w:cstheme="minorHAnsi"/>
          <w:sz w:val="22"/>
          <w:szCs w:val="22"/>
          <w:lang w:val="en-US"/>
        </w:rPr>
        <w:t>(1</w:t>
      </w:r>
      <w:r w:rsidR="009B7B8B" w:rsidRPr="00B1644D">
        <w:rPr>
          <w:rFonts w:asciiTheme="minorHAnsi" w:hAnsiTheme="minorHAnsi" w:cstheme="minorHAnsi"/>
          <w:sz w:val="22"/>
          <w:szCs w:val="22"/>
          <w:lang w:val="en-US"/>
        </w:rPr>
        <w:t>4.14</w:t>
      </w:r>
      <w:r w:rsidR="00000000" w:rsidRPr="00B1644D">
        <w:rPr>
          <w:rFonts w:asciiTheme="minorHAnsi" w:hAnsiTheme="minorHAnsi" w:cstheme="minorHAnsi"/>
          <w:sz w:val="22"/>
          <w:szCs w:val="22"/>
          <w:lang w:val="en-US"/>
        </w:rPr>
        <w:t>%).</w:t>
      </w:r>
      <w:r w:rsidR="005A5916">
        <w:rPr>
          <w:rFonts w:asciiTheme="minorHAnsi" w:hAnsiTheme="minorHAnsi" w:cstheme="minorHAnsi"/>
          <w:sz w:val="22"/>
          <w:szCs w:val="22"/>
          <w:lang w:val="en-US"/>
        </w:rPr>
        <w:t xml:space="preserve"> </w:t>
      </w:r>
      <w:r w:rsidR="002B6C9A" w:rsidRPr="002B6C9A">
        <w:rPr>
          <w:rFonts w:asciiTheme="minorHAnsi" w:hAnsiTheme="minorHAnsi" w:cstheme="minorHAnsi"/>
          <w:sz w:val="22"/>
          <w:szCs w:val="22"/>
          <w:lang w:val="en-US"/>
        </w:rPr>
        <w:t xml:space="preserve">Chi </w:t>
      </w:r>
      <w:r w:rsidR="002B6C9A" w:rsidRPr="005B7114">
        <w:rPr>
          <w:rFonts w:asciiTheme="minorHAnsi" w:hAnsiTheme="minorHAnsi" w:cstheme="minorHAnsi"/>
          <w:sz w:val="22"/>
          <w:szCs w:val="22"/>
          <w:lang w:val="en-US"/>
        </w:rPr>
        <w:t>square analyses revealed that</w:t>
      </w:r>
      <w:r w:rsidR="00FB21C3">
        <w:rPr>
          <w:rFonts w:asciiTheme="minorHAnsi" w:hAnsiTheme="minorHAnsi" w:cstheme="minorHAnsi"/>
          <w:sz w:val="22"/>
          <w:szCs w:val="22"/>
          <w:lang w:val="en-US"/>
        </w:rPr>
        <w:t>,</w:t>
      </w:r>
      <w:r w:rsidR="002B6C9A" w:rsidRPr="005B7114">
        <w:rPr>
          <w:rFonts w:asciiTheme="minorHAnsi" w:hAnsiTheme="minorHAnsi" w:cstheme="minorHAnsi"/>
          <w:sz w:val="22"/>
          <w:szCs w:val="22"/>
          <w:lang w:val="en-US"/>
        </w:rPr>
        <w:t xml:space="preserve"> </w:t>
      </w:r>
      <w:r w:rsidR="00FB21C3">
        <w:rPr>
          <w:rFonts w:asciiTheme="minorHAnsi" w:hAnsiTheme="minorHAnsi" w:cstheme="minorHAnsi"/>
          <w:sz w:val="22"/>
          <w:szCs w:val="22"/>
          <w:lang w:val="en-US"/>
        </w:rPr>
        <w:t xml:space="preserve">among participants who </w:t>
      </w:r>
      <w:r w:rsidR="00FB21C3" w:rsidRPr="005B7114">
        <w:rPr>
          <w:rFonts w:asciiTheme="minorHAnsi" w:hAnsiTheme="minorHAnsi" w:cstheme="minorHAnsi"/>
          <w:sz w:val="22"/>
          <w:szCs w:val="22"/>
          <w:lang w:val="en-US"/>
        </w:rPr>
        <w:t xml:space="preserve">perceive </w:t>
      </w:r>
      <w:r>
        <w:rPr>
          <w:rFonts w:asciiTheme="minorHAnsi" w:hAnsiTheme="minorHAnsi" w:cstheme="minorHAnsi"/>
          <w:sz w:val="22"/>
          <w:szCs w:val="22"/>
          <w:lang w:val="en-US"/>
        </w:rPr>
        <w:t>incel</w:t>
      </w:r>
      <w:r w:rsidR="00FB21C3" w:rsidRPr="005B7114">
        <w:rPr>
          <w:rFonts w:asciiTheme="minorHAnsi" w:hAnsiTheme="minorHAnsi" w:cstheme="minorHAnsi"/>
          <w:sz w:val="22"/>
          <w:szCs w:val="22"/>
          <w:lang w:val="en-US"/>
        </w:rPr>
        <w:t>s’ forums as a threat</w:t>
      </w:r>
      <w:r w:rsidR="00FB21C3">
        <w:rPr>
          <w:rFonts w:asciiTheme="minorHAnsi" w:hAnsiTheme="minorHAnsi" w:cstheme="minorHAnsi"/>
          <w:sz w:val="22"/>
          <w:szCs w:val="22"/>
          <w:lang w:val="en-US"/>
        </w:rPr>
        <w:t>,</w:t>
      </w:r>
      <w:r w:rsidR="00FB21C3" w:rsidRPr="005B7114">
        <w:rPr>
          <w:rFonts w:asciiTheme="minorHAnsi" w:hAnsiTheme="minorHAnsi" w:cstheme="minorHAnsi"/>
          <w:sz w:val="22"/>
          <w:szCs w:val="22"/>
          <w:lang w:val="en-US"/>
        </w:rPr>
        <w:t xml:space="preserve"> </w:t>
      </w:r>
      <w:r w:rsidR="002B6C9A" w:rsidRPr="005B7114">
        <w:rPr>
          <w:rFonts w:asciiTheme="minorHAnsi" w:hAnsiTheme="minorHAnsi" w:cstheme="minorHAnsi"/>
          <w:sz w:val="22"/>
          <w:szCs w:val="22"/>
          <w:lang w:val="en-US"/>
        </w:rPr>
        <w:t xml:space="preserve">women, </w:t>
      </w:r>
      <w:r w:rsidR="0000379E">
        <w:rPr>
          <w:rFonts w:asciiTheme="minorHAnsi" w:hAnsiTheme="minorHAnsi" w:cstheme="minorHAnsi"/>
          <w:sz w:val="22"/>
          <w:szCs w:val="22"/>
          <w:lang w:val="en-US"/>
        </w:rPr>
        <w:t>other genders</w:t>
      </w:r>
      <w:r w:rsidR="003F4F8F">
        <w:rPr>
          <w:rFonts w:asciiTheme="minorHAnsi" w:hAnsiTheme="minorHAnsi" w:cstheme="minorHAnsi"/>
          <w:sz w:val="22"/>
          <w:szCs w:val="22"/>
          <w:lang w:val="en-US"/>
        </w:rPr>
        <w:t xml:space="preserve"> </w:t>
      </w:r>
      <w:r w:rsidR="00FB21C3">
        <w:rPr>
          <w:rFonts w:asciiTheme="minorHAnsi" w:hAnsiTheme="minorHAnsi" w:cstheme="minorHAnsi"/>
          <w:sz w:val="22"/>
          <w:szCs w:val="22"/>
          <w:lang w:val="en-US"/>
        </w:rPr>
        <w:t>individual</w:t>
      </w:r>
      <w:r w:rsidR="003F4F8F" w:rsidRPr="003F4F8F">
        <w:rPr>
          <w:rFonts w:asciiTheme="minorHAnsi" w:hAnsiTheme="minorHAnsi" w:cstheme="minorHAnsi"/>
          <w:sz w:val="22"/>
          <w:szCs w:val="22"/>
          <w:lang w:val="en-US"/>
        </w:rPr>
        <w:t xml:space="preserve">s </w:t>
      </w:r>
      <w:r w:rsidR="002B6C9A" w:rsidRPr="005B7114">
        <w:rPr>
          <w:rFonts w:asciiTheme="minorHAnsi" w:hAnsiTheme="minorHAnsi" w:cstheme="minorHAnsi"/>
          <w:sz w:val="22"/>
          <w:szCs w:val="22"/>
          <w:lang w:val="en-US"/>
        </w:rPr>
        <w:t>and non-</w:t>
      </w:r>
      <w:r>
        <w:rPr>
          <w:rFonts w:asciiTheme="minorHAnsi" w:hAnsiTheme="minorHAnsi" w:cstheme="minorHAnsi"/>
          <w:sz w:val="22"/>
          <w:szCs w:val="22"/>
          <w:lang w:val="en-US"/>
        </w:rPr>
        <w:t>incel</w:t>
      </w:r>
      <w:r w:rsidR="002B6C9A" w:rsidRPr="005B7114">
        <w:rPr>
          <w:rFonts w:asciiTheme="minorHAnsi" w:hAnsiTheme="minorHAnsi" w:cstheme="minorHAnsi"/>
          <w:sz w:val="22"/>
          <w:szCs w:val="22"/>
          <w:lang w:val="en-US"/>
        </w:rPr>
        <w:t xml:space="preserve">s </w:t>
      </w:r>
      <w:r w:rsidR="005B7114" w:rsidRPr="005B7114">
        <w:rPr>
          <w:rFonts w:asciiTheme="minorHAnsi" w:hAnsiTheme="minorHAnsi" w:cstheme="minorHAnsi"/>
          <w:sz w:val="22"/>
          <w:szCs w:val="22"/>
          <w:lang w:val="en-US"/>
        </w:rPr>
        <w:t>were</w:t>
      </w:r>
      <w:r w:rsidR="002B6C9A" w:rsidRPr="005B7114">
        <w:rPr>
          <w:rFonts w:asciiTheme="minorHAnsi" w:hAnsiTheme="minorHAnsi" w:cstheme="minorHAnsi"/>
          <w:sz w:val="22"/>
          <w:szCs w:val="22"/>
          <w:lang w:val="en-US"/>
        </w:rPr>
        <w:t xml:space="preserve"> </w:t>
      </w:r>
      <w:r w:rsidR="00FB21C3">
        <w:rPr>
          <w:rFonts w:asciiTheme="minorHAnsi" w:hAnsiTheme="minorHAnsi" w:cstheme="minorHAnsi"/>
          <w:sz w:val="22"/>
          <w:szCs w:val="22"/>
          <w:lang w:val="en-US"/>
        </w:rPr>
        <w:t>overrepresented compared</w:t>
      </w:r>
      <w:r w:rsidR="002B6C9A" w:rsidRPr="005B7114">
        <w:rPr>
          <w:rFonts w:asciiTheme="minorHAnsi" w:hAnsiTheme="minorHAnsi" w:cstheme="minorHAnsi"/>
          <w:sz w:val="22"/>
          <w:szCs w:val="22"/>
          <w:lang w:val="en-US"/>
        </w:rPr>
        <w:t xml:space="preserve"> </w:t>
      </w:r>
      <w:r w:rsidR="00FB21C3">
        <w:rPr>
          <w:rFonts w:asciiTheme="minorHAnsi" w:hAnsiTheme="minorHAnsi" w:cstheme="minorHAnsi"/>
          <w:sz w:val="22"/>
          <w:szCs w:val="22"/>
          <w:lang w:val="en-US"/>
        </w:rPr>
        <w:t xml:space="preserve">to </w:t>
      </w:r>
      <w:r w:rsidR="002B6C9A" w:rsidRPr="005B7114">
        <w:rPr>
          <w:rFonts w:asciiTheme="minorHAnsi" w:hAnsiTheme="minorHAnsi" w:cstheme="minorHAnsi"/>
          <w:sz w:val="22"/>
          <w:szCs w:val="22"/>
          <w:lang w:val="en-US"/>
        </w:rPr>
        <w:t xml:space="preserve">men and </w:t>
      </w:r>
      <w:r>
        <w:rPr>
          <w:rFonts w:asciiTheme="minorHAnsi" w:hAnsiTheme="minorHAnsi" w:cstheme="minorHAnsi"/>
          <w:sz w:val="22"/>
          <w:szCs w:val="22"/>
          <w:lang w:val="en-US"/>
        </w:rPr>
        <w:t>incel</w:t>
      </w:r>
      <w:r w:rsidR="002B6C9A" w:rsidRPr="005B7114">
        <w:rPr>
          <w:rFonts w:asciiTheme="minorHAnsi" w:hAnsiTheme="minorHAnsi" w:cstheme="minorHAnsi"/>
          <w:sz w:val="22"/>
          <w:szCs w:val="22"/>
          <w:lang w:val="en-US"/>
        </w:rPr>
        <w:t>s</w:t>
      </w:r>
      <w:r w:rsidR="00FB21C3">
        <w:rPr>
          <w:rFonts w:asciiTheme="minorHAnsi" w:hAnsiTheme="minorHAnsi" w:cstheme="minorHAnsi"/>
          <w:sz w:val="22"/>
          <w:szCs w:val="22"/>
          <w:lang w:val="en-US"/>
        </w:rPr>
        <w:t>, who</w:t>
      </w:r>
      <w:r w:rsidR="005B7114" w:rsidRPr="005B7114">
        <w:rPr>
          <w:rFonts w:asciiTheme="minorHAnsi" w:hAnsiTheme="minorHAnsi" w:cstheme="minorHAnsi"/>
          <w:sz w:val="22"/>
          <w:szCs w:val="22"/>
          <w:lang w:val="en-US"/>
        </w:rPr>
        <w:t xml:space="preserve"> were</w:t>
      </w:r>
      <w:r w:rsidR="00FB21C3">
        <w:rPr>
          <w:rFonts w:asciiTheme="minorHAnsi" w:hAnsiTheme="minorHAnsi" w:cstheme="minorHAnsi"/>
          <w:sz w:val="22"/>
          <w:szCs w:val="22"/>
          <w:lang w:val="en-US"/>
        </w:rPr>
        <w:t xml:space="preserve"> </w:t>
      </w:r>
      <w:r w:rsidR="002B6C9A" w:rsidRPr="005B7114">
        <w:rPr>
          <w:rFonts w:asciiTheme="minorHAnsi" w:hAnsiTheme="minorHAnsi" w:cstheme="minorHAnsi"/>
          <w:sz w:val="22"/>
          <w:szCs w:val="22"/>
          <w:lang w:val="en-US"/>
        </w:rPr>
        <w:t>more likely t</w:t>
      </w:r>
      <w:r w:rsidR="00FB21C3">
        <w:rPr>
          <w:rFonts w:asciiTheme="minorHAnsi" w:hAnsiTheme="minorHAnsi" w:cstheme="minorHAnsi"/>
          <w:sz w:val="22"/>
          <w:szCs w:val="22"/>
          <w:lang w:val="en-US"/>
        </w:rPr>
        <w:t>o</w:t>
      </w:r>
      <w:r w:rsidR="002B6C9A" w:rsidRPr="005B7114">
        <w:rPr>
          <w:rFonts w:asciiTheme="minorHAnsi" w:hAnsiTheme="minorHAnsi" w:cstheme="minorHAnsi"/>
          <w:sz w:val="22"/>
          <w:szCs w:val="22"/>
          <w:lang w:val="en-US"/>
        </w:rPr>
        <w:t xml:space="preserve"> perceive </w:t>
      </w:r>
      <w:r>
        <w:rPr>
          <w:rFonts w:asciiTheme="minorHAnsi" w:hAnsiTheme="minorHAnsi" w:cstheme="minorHAnsi"/>
          <w:sz w:val="22"/>
          <w:szCs w:val="22"/>
          <w:lang w:val="en-US"/>
        </w:rPr>
        <w:t>incel</w:t>
      </w:r>
      <w:r w:rsidR="002B6C9A" w:rsidRPr="005B7114">
        <w:rPr>
          <w:rFonts w:asciiTheme="minorHAnsi" w:hAnsiTheme="minorHAnsi" w:cstheme="minorHAnsi"/>
          <w:sz w:val="22"/>
          <w:szCs w:val="22"/>
          <w:lang w:val="en-US"/>
        </w:rPr>
        <w:t>s’ forums as a shelter.</w:t>
      </w:r>
      <w:r w:rsidR="005B7114" w:rsidRPr="005B7114">
        <w:rPr>
          <w:rFonts w:asciiTheme="minorHAnsi" w:hAnsiTheme="minorHAnsi" w:cstheme="minorHAnsi"/>
          <w:sz w:val="22"/>
          <w:szCs w:val="22"/>
          <w:lang w:val="en-US"/>
        </w:rPr>
        <w:t xml:space="preserve"> T-test analyses revealed that participants who perceived </w:t>
      </w:r>
      <w:r>
        <w:rPr>
          <w:rFonts w:asciiTheme="minorHAnsi" w:hAnsiTheme="minorHAnsi" w:cstheme="minorHAnsi"/>
          <w:sz w:val="22"/>
          <w:szCs w:val="22"/>
          <w:lang w:val="en-US"/>
        </w:rPr>
        <w:t>incel</w:t>
      </w:r>
      <w:r w:rsidR="005B7114" w:rsidRPr="005B7114">
        <w:rPr>
          <w:rFonts w:asciiTheme="minorHAnsi" w:hAnsiTheme="minorHAnsi" w:cstheme="minorHAnsi"/>
          <w:sz w:val="22"/>
          <w:szCs w:val="22"/>
          <w:lang w:val="en-US"/>
        </w:rPr>
        <w:t xml:space="preserve">s’ forums as a shelter </w:t>
      </w:r>
      <w:r w:rsidR="00FB21C3">
        <w:rPr>
          <w:rFonts w:asciiTheme="minorHAnsi" w:hAnsiTheme="minorHAnsi" w:cstheme="minorHAnsi"/>
          <w:sz w:val="22"/>
          <w:szCs w:val="22"/>
          <w:lang w:val="en-US"/>
        </w:rPr>
        <w:t>were older at</w:t>
      </w:r>
      <w:r w:rsidR="005B7114" w:rsidRPr="005B7114">
        <w:rPr>
          <w:rFonts w:asciiTheme="minorHAnsi" w:hAnsiTheme="minorHAnsi" w:cstheme="minorHAnsi"/>
          <w:sz w:val="22"/>
          <w:szCs w:val="22"/>
          <w:lang w:val="en-US"/>
        </w:rPr>
        <w:t xml:space="preserve"> first sexual intercourse. T</w:t>
      </w:r>
      <w:r w:rsidR="004A53EC" w:rsidRPr="005B7114">
        <w:rPr>
          <w:rFonts w:asciiTheme="minorHAnsi" w:hAnsiTheme="minorHAnsi" w:cstheme="minorHAnsi"/>
          <w:sz w:val="22"/>
          <w:szCs w:val="22"/>
          <w:lang w:val="en-US"/>
        </w:rPr>
        <w:t xml:space="preserve">hese results </w:t>
      </w:r>
      <w:r w:rsidR="00B910F7" w:rsidRPr="00B910F7">
        <w:rPr>
          <w:rFonts w:asciiTheme="minorHAnsi" w:hAnsiTheme="minorHAnsi" w:cstheme="minorHAnsi"/>
          <w:sz w:val="22"/>
          <w:szCs w:val="22"/>
          <w:lang w:val="en-US"/>
        </w:rPr>
        <w:t xml:space="preserve">suggest that </w:t>
      </w:r>
      <w:r>
        <w:rPr>
          <w:rFonts w:asciiTheme="minorHAnsi" w:hAnsiTheme="minorHAnsi" w:cstheme="minorHAnsi"/>
          <w:sz w:val="22"/>
          <w:szCs w:val="22"/>
          <w:lang w:val="en-US"/>
        </w:rPr>
        <w:t>incel</w:t>
      </w:r>
      <w:r w:rsidR="00B910F7" w:rsidRPr="00B910F7">
        <w:rPr>
          <w:rFonts w:asciiTheme="minorHAnsi" w:hAnsiTheme="minorHAnsi" w:cstheme="minorHAnsi"/>
          <w:sz w:val="22"/>
          <w:szCs w:val="22"/>
          <w:lang w:val="en-US"/>
        </w:rPr>
        <w:t>s</w:t>
      </w:r>
      <w:r w:rsidR="00C8125E">
        <w:rPr>
          <w:rFonts w:asciiTheme="minorHAnsi" w:hAnsiTheme="minorHAnsi" w:cstheme="minorHAnsi"/>
          <w:sz w:val="22"/>
          <w:szCs w:val="22"/>
          <w:lang w:val="en-US"/>
        </w:rPr>
        <w:t>’ forums</w:t>
      </w:r>
      <w:r w:rsidR="00B910F7" w:rsidRPr="00B910F7">
        <w:rPr>
          <w:rFonts w:asciiTheme="minorHAnsi" w:hAnsiTheme="minorHAnsi" w:cstheme="minorHAnsi"/>
          <w:sz w:val="22"/>
          <w:szCs w:val="22"/>
          <w:lang w:val="en-US"/>
        </w:rPr>
        <w:t xml:space="preserve"> are not perceived as dangerous by all </w:t>
      </w:r>
      <w:r w:rsidR="00B910F7">
        <w:rPr>
          <w:rFonts w:asciiTheme="minorHAnsi" w:hAnsiTheme="minorHAnsi" w:cstheme="minorHAnsi"/>
          <w:sz w:val="22"/>
          <w:szCs w:val="22"/>
          <w:lang w:val="en-US"/>
        </w:rPr>
        <w:t>outsiders</w:t>
      </w:r>
      <w:r w:rsidR="00B910F7" w:rsidRPr="00B910F7">
        <w:rPr>
          <w:rFonts w:asciiTheme="minorHAnsi" w:hAnsiTheme="minorHAnsi" w:cstheme="minorHAnsi"/>
          <w:sz w:val="22"/>
          <w:szCs w:val="22"/>
          <w:lang w:val="en-US"/>
        </w:rPr>
        <w:t xml:space="preserve">, and that those who have more positive impressions (i.e., men, late sexual starters) are those most likely to relate to them. </w:t>
      </w:r>
      <w:r w:rsidR="002D7E8E" w:rsidRPr="005B7114">
        <w:rPr>
          <w:rFonts w:asciiTheme="minorHAnsi" w:hAnsiTheme="minorHAnsi" w:cstheme="minorHAnsi"/>
          <w:sz w:val="22"/>
          <w:szCs w:val="22"/>
          <w:lang w:val="en-US"/>
        </w:rPr>
        <w:t>The implications for future research and professional practice are discussed.</w:t>
      </w:r>
    </w:p>
    <w:p w14:paraId="0CF439C6" w14:textId="00DC472F" w:rsidR="00C02E54" w:rsidRPr="00AF28BE" w:rsidRDefault="00000000" w:rsidP="0090002F">
      <w:pPr>
        <w:spacing w:after="200" w:line="480" w:lineRule="auto"/>
        <w:rPr>
          <w:b/>
          <w:lang w:val="en-US"/>
        </w:rPr>
      </w:pPr>
      <w:r w:rsidRPr="000F7A96">
        <w:rPr>
          <w:rFonts w:asciiTheme="minorHAnsi" w:hAnsiTheme="minorHAnsi" w:cstheme="minorHAnsi"/>
          <w:b/>
          <w:bCs/>
          <w:color w:val="000000"/>
          <w:sz w:val="22"/>
          <w:szCs w:val="22"/>
          <w:lang w:val="en-US"/>
        </w:rPr>
        <w:t>Keywords</w:t>
      </w:r>
      <w:r w:rsidRPr="00B1644D">
        <w:rPr>
          <w:rFonts w:asciiTheme="minorHAnsi" w:hAnsiTheme="minorHAnsi" w:cstheme="minorHAnsi"/>
          <w:color w:val="000000"/>
          <w:sz w:val="22"/>
          <w:szCs w:val="22"/>
          <w:lang w:val="en-US"/>
        </w:rPr>
        <w:t xml:space="preserve">: </w:t>
      </w:r>
      <w:r w:rsidR="00765BDC">
        <w:rPr>
          <w:rFonts w:asciiTheme="minorHAnsi" w:hAnsiTheme="minorHAnsi" w:cstheme="minorHAnsi"/>
          <w:color w:val="000000"/>
          <w:sz w:val="22"/>
          <w:szCs w:val="22"/>
          <w:lang w:val="en-US"/>
        </w:rPr>
        <w:t>Incel</w:t>
      </w:r>
      <w:r w:rsidR="00003742">
        <w:rPr>
          <w:rFonts w:asciiTheme="minorHAnsi" w:hAnsiTheme="minorHAnsi" w:cstheme="minorHAnsi"/>
          <w:color w:val="000000"/>
          <w:sz w:val="22"/>
          <w:szCs w:val="22"/>
          <w:lang w:val="en-US"/>
        </w:rPr>
        <w:t>s</w:t>
      </w:r>
      <w:r w:rsidR="00495AA1">
        <w:rPr>
          <w:rFonts w:asciiTheme="minorHAnsi" w:hAnsiTheme="minorHAnsi" w:cstheme="minorHAnsi"/>
          <w:color w:val="000000"/>
          <w:sz w:val="22"/>
          <w:szCs w:val="22"/>
          <w:lang w:val="en-US"/>
        </w:rPr>
        <w:t xml:space="preserve"> </w:t>
      </w:r>
      <w:r w:rsidR="00003742">
        <w:rPr>
          <w:rFonts w:asciiTheme="minorHAnsi" w:hAnsiTheme="minorHAnsi" w:cstheme="minorHAnsi"/>
          <w:color w:val="000000"/>
          <w:sz w:val="22"/>
          <w:szCs w:val="22"/>
          <w:lang w:val="en-US"/>
        </w:rPr>
        <w:t xml:space="preserve">forums, visitors, impressions, </w:t>
      </w:r>
      <w:r w:rsidR="00495AA1">
        <w:rPr>
          <w:rFonts w:asciiTheme="minorHAnsi" w:hAnsiTheme="minorHAnsi" w:cstheme="minorHAnsi"/>
          <w:color w:val="000000"/>
          <w:sz w:val="22"/>
          <w:szCs w:val="22"/>
          <w:lang w:val="en-US"/>
        </w:rPr>
        <w:t xml:space="preserve">mixed methods, </w:t>
      </w:r>
      <w:r w:rsidR="00B16CFE">
        <w:rPr>
          <w:rFonts w:asciiTheme="minorHAnsi" w:hAnsiTheme="minorHAnsi" w:cstheme="minorHAnsi"/>
          <w:color w:val="000000"/>
          <w:sz w:val="22"/>
          <w:szCs w:val="22"/>
          <w:lang w:val="en-US"/>
        </w:rPr>
        <w:t xml:space="preserve">content </w:t>
      </w:r>
      <w:r w:rsidR="00003742">
        <w:rPr>
          <w:rFonts w:asciiTheme="minorHAnsi" w:hAnsiTheme="minorHAnsi" w:cstheme="minorHAnsi"/>
          <w:color w:val="000000"/>
          <w:sz w:val="22"/>
          <w:szCs w:val="22"/>
          <w:lang w:val="en-US"/>
        </w:rPr>
        <w:t>analysis</w:t>
      </w:r>
      <w:r w:rsidRPr="00B1644D">
        <w:rPr>
          <w:rFonts w:asciiTheme="minorHAnsi" w:hAnsiTheme="minorHAnsi" w:cstheme="minorHAnsi"/>
          <w:b/>
          <w:sz w:val="22"/>
          <w:szCs w:val="22"/>
          <w:lang w:val="en-US"/>
        </w:rPr>
        <w:t xml:space="preserve"> </w:t>
      </w:r>
      <w:r w:rsidRPr="0072100B">
        <w:rPr>
          <w:lang w:val="en-US"/>
        </w:rPr>
        <w:br w:type="page"/>
      </w:r>
    </w:p>
    <w:p w14:paraId="10591C0D" w14:textId="23E9AE88" w:rsidR="5654587C" w:rsidRPr="00B1644D" w:rsidRDefault="00000000" w:rsidP="00A30F1E">
      <w:pPr>
        <w:pStyle w:val="Titre1"/>
        <w:rPr>
          <w:rFonts w:asciiTheme="minorHAnsi" w:hAnsiTheme="minorHAnsi" w:cstheme="minorHAnsi"/>
          <w:sz w:val="22"/>
          <w:szCs w:val="22"/>
        </w:rPr>
      </w:pPr>
      <w:r w:rsidRPr="00B1644D">
        <w:rPr>
          <w:rFonts w:asciiTheme="minorHAnsi" w:hAnsiTheme="minorHAnsi" w:cstheme="minorHAnsi"/>
          <w:sz w:val="22"/>
          <w:szCs w:val="22"/>
        </w:rPr>
        <w:lastRenderedPageBreak/>
        <w:t>“I</w:t>
      </w:r>
      <w:r w:rsidR="00737AF8" w:rsidRPr="00B1644D">
        <w:rPr>
          <w:rFonts w:asciiTheme="minorHAnsi" w:hAnsiTheme="minorHAnsi" w:cstheme="minorHAnsi"/>
          <w:sz w:val="22"/>
          <w:szCs w:val="22"/>
        </w:rPr>
        <w:t xml:space="preserve"> Found These Places to Be Toxic</w:t>
      </w:r>
      <w:r w:rsidRPr="00B1644D">
        <w:rPr>
          <w:rFonts w:asciiTheme="minorHAnsi" w:hAnsiTheme="minorHAnsi" w:cstheme="minorHAnsi"/>
          <w:sz w:val="22"/>
          <w:szCs w:val="22"/>
        </w:rPr>
        <w:t xml:space="preserve">”: A </w:t>
      </w:r>
      <w:r w:rsidR="000B0B76" w:rsidRPr="00942C11">
        <w:rPr>
          <w:rFonts w:asciiTheme="minorHAnsi" w:hAnsiTheme="minorHAnsi" w:cstheme="minorHAnsi"/>
          <w:sz w:val="22"/>
          <w:szCs w:val="22"/>
        </w:rPr>
        <w:t>Mixed Methods</w:t>
      </w:r>
      <w:r w:rsidR="000B0B76">
        <w:rPr>
          <w:rFonts w:asciiTheme="minorHAnsi" w:hAnsiTheme="minorHAnsi" w:cstheme="minorHAnsi"/>
          <w:b w:val="0"/>
          <w:bCs/>
          <w:sz w:val="22"/>
          <w:szCs w:val="22"/>
        </w:rPr>
        <w:t xml:space="preserve"> </w:t>
      </w:r>
      <w:r w:rsidR="00B16CFE">
        <w:rPr>
          <w:rFonts w:asciiTheme="minorHAnsi" w:hAnsiTheme="minorHAnsi" w:cstheme="minorHAnsi"/>
          <w:sz w:val="22"/>
          <w:szCs w:val="22"/>
        </w:rPr>
        <w:t>Content</w:t>
      </w:r>
      <w:r w:rsidR="00B16CFE" w:rsidRPr="00B1644D">
        <w:rPr>
          <w:rFonts w:asciiTheme="minorHAnsi" w:hAnsiTheme="minorHAnsi" w:cstheme="minorHAnsi"/>
          <w:sz w:val="22"/>
          <w:szCs w:val="22"/>
        </w:rPr>
        <w:t xml:space="preserve"> </w:t>
      </w:r>
      <w:r w:rsidRPr="00B1644D">
        <w:rPr>
          <w:rFonts w:asciiTheme="minorHAnsi" w:hAnsiTheme="minorHAnsi" w:cstheme="minorHAnsi"/>
          <w:sz w:val="22"/>
          <w:szCs w:val="22"/>
        </w:rPr>
        <w:t xml:space="preserve">Analysis of Visitors’ Impressions of </w:t>
      </w:r>
      <w:r w:rsidR="00765BDC">
        <w:rPr>
          <w:rFonts w:asciiTheme="minorHAnsi" w:hAnsiTheme="minorHAnsi" w:cstheme="minorHAnsi"/>
          <w:sz w:val="22"/>
          <w:szCs w:val="22"/>
        </w:rPr>
        <w:t>Incel</w:t>
      </w:r>
      <w:r w:rsidRPr="00B1644D">
        <w:rPr>
          <w:rFonts w:asciiTheme="minorHAnsi" w:hAnsiTheme="minorHAnsi" w:cstheme="minorHAnsi"/>
          <w:sz w:val="22"/>
          <w:szCs w:val="22"/>
        </w:rPr>
        <w:t>s’ Forums</w:t>
      </w:r>
    </w:p>
    <w:p w14:paraId="7EFC150C" w14:textId="2310BEF9" w:rsidR="005B46BF" w:rsidRPr="00B1644D" w:rsidRDefault="00765BDC" w:rsidP="00765BDC">
      <w:pPr>
        <w:spacing w:line="480" w:lineRule="auto"/>
        <w:ind w:firstLine="708"/>
        <w:rPr>
          <w:rFonts w:asciiTheme="minorHAnsi" w:hAnsiTheme="minorHAnsi" w:cstheme="minorHAnsi"/>
          <w:sz w:val="22"/>
          <w:szCs w:val="22"/>
          <w:lang w:val="en-US"/>
        </w:rPr>
      </w:pPr>
      <w:r>
        <w:rPr>
          <w:rFonts w:asciiTheme="minorHAnsi" w:hAnsiTheme="minorHAnsi" w:cstheme="minorHAnsi"/>
          <w:sz w:val="22"/>
          <w:szCs w:val="22"/>
          <w:lang w:val="en-US"/>
        </w:rPr>
        <w:t>Incel</w:t>
      </w:r>
      <w:r w:rsidR="00000000" w:rsidRPr="00B1644D">
        <w:rPr>
          <w:rFonts w:asciiTheme="minorHAnsi" w:hAnsiTheme="minorHAnsi" w:cstheme="minorHAnsi"/>
          <w:sz w:val="22"/>
          <w:szCs w:val="22"/>
          <w:lang w:val="en-US"/>
        </w:rPr>
        <w:t xml:space="preserve">s forums have been attracting media attention and have reached a large segment of the population in North America in recent years. </w:t>
      </w:r>
      <w:r>
        <w:rPr>
          <w:rFonts w:asciiTheme="minorHAnsi" w:hAnsiTheme="minorHAnsi" w:cstheme="minorHAnsi"/>
          <w:sz w:val="22"/>
          <w:szCs w:val="22"/>
          <w:lang w:val="en-US"/>
        </w:rPr>
        <w:t>Incel</w:t>
      </w:r>
      <w:r w:rsidR="00000000" w:rsidRPr="00B1644D">
        <w:rPr>
          <w:rFonts w:asciiTheme="minorHAnsi" w:hAnsiTheme="minorHAnsi" w:cstheme="minorHAnsi"/>
          <w:sz w:val="22"/>
          <w:szCs w:val="22"/>
          <w:lang w:val="en-US"/>
        </w:rPr>
        <w:t>s (abbreviation of "involuntary" and "celibate"; Jaki et al., 2019) represent mainly self-identified cis-gendered heterosexual men who feel entitled to sexual and romantic connections and blame women for their celibacy (</w:t>
      </w:r>
      <w:proofErr w:type="spellStart"/>
      <w:r w:rsidR="00000000" w:rsidRPr="00B1644D">
        <w:rPr>
          <w:rFonts w:asciiTheme="minorHAnsi" w:hAnsiTheme="minorHAnsi" w:cstheme="minorHAnsi"/>
          <w:sz w:val="22"/>
          <w:szCs w:val="22"/>
          <w:lang w:val="en-US"/>
        </w:rPr>
        <w:t>Bratich</w:t>
      </w:r>
      <w:proofErr w:type="spellEnd"/>
      <w:r w:rsidR="00000000" w:rsidRPr="00B1644D">
        <w:rPr>
          <w:rFonts w:asciiTheme="minorHAnsi" w:hAnsiTheme="minorHAnsi" w:cstheme="minorHAnsi"/>
          <w:sz w:val="22"/>
          <w:szCs w:val="22"/>
          <w:lang w:val="en-US"/>
        </w:rPr>
        <w:t xml:space="preserve"> &amp; Banet-Weiser, 2019; Jaki et al., 2019). </w:t>
      </w:r>
      <w:r w:rsidR="005B46BF" w:rsidRPr="00B1644D">
        <w:rPr>
          <w:rFonts w:asciiTheme="minorHAnsi" w:hAnsiTheme="minorHAnsi" w:cstheme="minorHAnsi"/>
          <w:sz w:val="22"/>
          <w:szCs w:val="22"/>
          <w:lang w:val="en-US"/>
        </w:rPr>
        <w:t xml:space="preserve">According to the media, </w:t>
      </w:r>
      <w:r>
        <w:rPr>
          <w:rFonts w:asciiTheme="minorHAnsi" w:hAnsiTheme="minorHAnsi" w:cstheme="minorHAnsi"/>
          <w:sz w:val="22"/>
          <w:szCs w:val="22"/>
          <w:lang w:val="en-US"/>
        </w:rPr>
        <w:t>incel</w:t>
      </w:r>
      <w:r w:rsidR="005B46BF" w:rsidRPr="00B1644D">
        <w:rPr>
          <w:rFonts w:asciiTheme="minorHAnsi" w:hAnsiTheme="minorHAnsi" w:cstheme="minorHAnsi"/>
          <w:sz w:val="22"/>
          <w:szCs w:val="22"/>
          <w:lang w:val="en-US"/>
        </w:rPr>
        <w:t>s are “one of the internet’s most dang</w:t>
      </w:r>
      <w:r w:rsidR="005B46BF" w:rsidRPr="00B1644D">
        <w:rPr>
          <w:rFonts w:asciiTheme="minorHAnsi" w:hAnsiTheme="minorHAnsi" w:cstheme="minorHAnsi"/>
          <w:color w:val="333333"/>
          <w:sz w:val="22"/>
          <w:szCs w:val="22"/>
          <w:lang w:val="en-US"/>
        </w:rPr>
        <w:t>erous subcultures” (</w:t>
      </w:r>
      <w:r w:rsidR="005B46BF" w:rsidRPr="00B1644D">
        <w:rPr>
          <w:rFonts w:asciiTheme="minorHAnsi" w:hAnsiTheme="minorHAnsi" w:cstheme="minorHAnsi"/>
          <w:sz w:val="22"/>
          <w:szCs w:val="22"/>
          <w:lang w:val="en-US"/>
        </w:rPr>
        <w:t xml:space="preserve">Beauchamp, 2019). </w:t>
      </w:r>
      <w:r>
        <w:rPr>
          <w:rFonts w:asciiTheme="minorHAnsi" w:hAnsiTheme="minorHAnsi" w:cstheme="minorHAnsi"/>
          <w:sz w:val="22"/>
          <w:szCs w:val="22"/>
          <w:lang w:val="en-US"/>
        </w:rPr>
        <w:t>Incel</w:t>
      </w:r>
      <w:r w:rsidR="005B46BF" w:rsidRPr="00B1644D">
        <w:rPr>
          <w:rFonts w:asciiTheme="minorHAnsi" w:hAnsiTheme="minorHAnsi" w:cstheme="minorHAnsi"/>
          <w:sz w:val="22"/>
          <w:szCs w:val="22"/>
          <w:lang w:val="en-US"/>
        </w:rPr>
        <w:t>s’ misogynistic and violent comments on their forums and responsibility for some femicides in North America have been exposed by the media to highlight their dangerousness (</w:t>
      </w:r>
      <w:r w:rsidR="005B46BF" w:rsidRPr="00B1644D">
        <w:rPr>
          <w:rFonts w:asciiTheme="minorHAnsi" w:hAnsiTheme="minorHAnsi" w:cstheme="minorHAnsi"/>
          <w:color w:val="000000" w:themeColor="text1"/>
          <w:sz w:val="22"/>
          <w:szCs w:val="22"/>
          <w:lang w:val="en-US"/>
        </w:rPr>
        <w:t>Zimmerman et al.</w:t>
      </w:r>
      <w:r w:rsidR="005B46BF" w:rsidRPr="00B1644D">
        <w:rPr>
          <w:rFonts w:asciiTheme="minorHAnsi" w:hAnsiTheme="minorHAnsi" w:cstheme="minorHAnsi"/>
          <w:sz w:val="22"/>
          <w:szCs w:val="22"/>
          <w:lang w:val="en-US"/>
        </w:rPr>
        <w:t xml:space="preserve">, 2018; Byerly, 2020). Because the media often focus on those </w:t>
      </w:r>
      <w:r>
        <w:rPr>
          <w:rFonts w:asciiTheme="minorHAnsi" w:hAnsiTheme="minorHAnsi" w:cstheme="minorHAnsi"/>
          <w:sz w:val="22"/>
          <w:szCs w:val="22"/>
          <w:lang w:val="en-US"/>
        </w:rPr>
        <w:t>incel</w:t>
      </w:r>
      <w:r w:rsidR="005B46BF" w:rsidRPr="00B1644D">
        <w:rPr>
          <w:rFonts w:asciiTheme="minorHAnsi" w:hAnsiTheme="minorHAnsi" w:cstheme="minorHAnsi"/>
          <w:sz w:val="22"/>
          <w:szCs w:val="22"/>
          <w:lang w:val="en-US"/>
        </w:rPr>
        <w:t xml:space="preserve">s who are responsible for extremist acts of violence, they often draw associations between </w:t>
      </w:r>
      <w:r>
        <w:rPr>
          <w:rFonts w:asciiTheme="minorHAnsi" w:hAnsiTheme="minorHAnsi" w:cstheme="minorHAnsi"/>
          <w:sz w:val="22"/>
          <w:szCs w:val="22"/>
          <w:lang w:val="en-US"/>
        </w:rPr>
        <w:t>incel</w:t>
      </w:r>
      <w:r w:rsidR="005B46BF" w:rsidRPr="00B1644D">
        <w:rPr>
          <w:rFonts w:asciiTheme="minorHAnsi" w:hAnsiTheme="minorHAnsi" w:cstheme="minorHAnsi"/>
          <w:sz w:val="22"/>
          <w:szCs w:val="22"/>
          <w:lang w:val="en-US"/>
        </w:rPr>
        <w:t xml:space="preserve">dom and extremist ideologies (Ostermann, 2020), which may not be the case for all </w:t>
      </w:r>
      <w:r>
        <w:rPr>
          <w:rFonts w:asciiTheme="minorHAnsi" w:hAnsiTheme="minorHAnsi" w:cstheme="minorHAnsi"/>
          <w:sz w:val="22"/>
          <w:szCs w:val="22"/>
          <w:lang w:val="en-US"/>
        </w:rPr>
        <w:t>incel</w:t>
      </w:r>
      <w:r w:rsidR="005B46BF" w:rsidRPr="00B1644D">
        <w:rPr>
          <w:rFonts w:asciiTheme="minorHAnsi" w:hAnsiTheme="minorHAnsi" w:cstheme="minorHAnsi"/>
          <w:sz w:val="22"/>
          <w:szCs w:val="22"/>
          <w:lang w:val="en-US"/>
        </w:rPr>
        <w:t xml:space="preserve">s. Although the violent acts of some </w:t>
      </w:r>
      <w:r>
        <w:rPr>
          <w:rFonts w:asciiTheme="minorHAnsi" w:hAnsiTheme="minorHAnsi" w:cstheme="minorHAnsi"/>
          <w:sz w:val="22"/>
          <w:szCs w:val="22"/>
          <w:lang w:val="en-US"/>
        </w:rPr>
        <w:t>incel</w:t>
      </w:r>
      <w:r w:rsidR="005B46BF" w:rsidRPr="00B1644D">
        <w:rPr>
          <w:rFonts w:asciiTheme="minorHAnsi" w:hAnsiTheme="minorHAnsi" w:cstheme="minorHAnsi"/>
          <w:sz w:val="22"/>
          <w:szCs w:val="22"/>
          <w:lang w:val="en-US"/>
        </w:rPr>
        <w:t xml:space="preserve">s reported by the media are of crucial importance, the lack of nuance can misinform the public (Ostermann, 2020). The media are an important source for individuals to assess public opinion; they become the barometer of our own opinion on a given topic or event (e.g., see Huang et al., 2021; Van Der </w:t>
      </w:r>
      <w:proofErr w:type="spellStart"/>
      <w:r w:rsidR="005B46BF" w:rsidRPr="00B1644D">
        <w:rPr>
          <w:rFonts w:asciiTheme="minorHAnsi" w:hAnsiTheme="minorHAnsi" w:cstheme="minorHAnsi"/>
          <w:sz w:val="22"/>
          <w:szCs w:val="22"/>
          <w:lang w:val="en-US"/>
        </w:rPr>
        <w:t>Klashorst</w:t>
      </w:r>
      <w:proofErr w:type="spellEnd"/>
      <w:r w:rsidR="005B46BF" w:rsidRPr="00B1644D">
        <w:rPr>
          <w:rFonts w:asciiTheme="minorHAnsi" w:hAnsiTheme="minorHAnsi" w:cstheme="minorHAnsi"/>
          <w:sz w:val="22"/>
          <w:szCs w:val="22"/>
          <w:lang w:val="en-US"/>
        </w:rPr>
        <w:t xml:space="preserve"> &amp; </w:t>
      </w:r>
      <w:proofErr w:type="spellStart"/>
      <w:r w:rsidR="005B46BF" w:rsidRPr="00B1644D">
        <w:rPr>
          <w:rFonts w:asciiTheme="minorHAnsi" w:hAnsiTheme="minorHAnsi" w:cstheme="minorHAnsi"/>
          <w:sz w:val="22"/>
          <w:szCs w:val="22"/>
          <w:lang w:val="en-US"/>
        </w:rPr>
        <w:t>Safarikova</w:t>
      </w:r>
      <w:proofErr w:type="spellEnd"/>
      <w:r w:rsidR="005B46BF" w:rsidRPr="00B1644D">
        <w:rPr>
          <w:rFonts w:asciiTheme="minorHAnsi" w:hAnsiTheme="minorHAnsi" w:cstheme="minorHAnsi"/>
          <w:sz w:val="22"/>
          <w:szCs w:val="22"/>
          <w:lang w:val="en-US"/>
        </w:rPr>
        <w:t>, 2018). Notably, the Internet has changed the way public opinion is formed and expressed by creating a new distribution of power among the media and public (</w:t>
      </w:r>
      <w:proofErr w:type="spellStart"/>
      <w:r w:rsidR="005B46BF" w:rsidRPr="00B1644D">
        <w:rPr>
          <w:rFonts w:asciiTheme="minorHAnsi" w:hAnsiTheme="minorHAnsi" w:cstheme="minorHAnsi"/>
          <w:sz w:val="22"/>
          <w:szCs w:val="22"/>
          <w:lang w:val="en-US"/>
        </w:rPr>
        <w:t>Debatin</w:t>
      </w:r>
      <w:proofErr w:type="spellEnd"/>
      <w:r w:rsidR="005B46BF" w:rsidRPr="00B1644D">
        <w:rPr>
          <w:rFonts w:asciiTheme="minorHAnsi" w:hAnsiTheme="minorHAnsi" w:cstheme="minorHAnsi"/>
          <w:sz w:val="22"/>
          <w:szCs w:val="22"/>
          <w:lang w:val="en-US"/>
        </w:rPr>
        <w:t>, 2008). Media coverage has a great influence on public opinion and can give the impression of a greater danger by using more extreme photographs or descriptions (</w:t>
      </w:r>
      <w:proofErr w:type="spellStart"/>
      <w:r w:rsidR="005B46BF" w:rsidRPr="00B1644D">
        <w:rPr>
          <w:rFonts w:asciiTheme="minorHAnsi" w:hAnsiTheme="minorHAnsi" w:cstheme="minorHAnsi"/>
          <w:sz w:val="22"/>
          <w:szCs w:val="22"/>
          <w:lang w:val="en-US"/>
        </w:rPr>
        <w:t>Kepplinger</w:t>
      </w:r>
      <w:proofErr w:type="spellEnd"/>
      <w:r w:rsidR="005B46BF" w:rsidRPr="00B1644D">
        <w:rPr>
          <w:rFonts w:asciiTheme="minorHAnsi" w:hAnsiTheme="minorHAnsi" w:cstheme="minorHAnsi"/>
          <w:sz w:val="22"/>
          <w:szCs w:val="22"/>
          <w:lang w:val="en-US"/>
        </w:rPr>
        <w:t xml:space="preserve">, 2008). </w:t>
      </w:r>
      <w:r>
        <w:rPr>
          <w:rFonts w:asciiTheme="minorHAnsi" w:hAnsiTheme="minorHAnsi" w:cstheme="minorHAnsi"/>
          <w:sz w:val="22"/>
          <w:szCs w:val="22"/>
          <w:lang w:val="en-US"/>
        </w:rPr>
        <w:t>Incel</w:t>
      </w:r>
      <w:r w:rsidR="005B46BF" w:rsidRPr="00B1644D">
        <w:rPr>
          <w:rFonts w:asciiTheme="minorHAnsi" w:hAnsiTheme="minorHAnsi" w:cstheme="minorHAnsi"/>
          <w:sz w:val="22"/>
          <w:szCs w:val="22"/>
          <w:lang w:val="en-US"/>
        </w:rPr>
        <w:t xml:space="preserve">s are therefore mainly known to the public for their misogyny and hatred (Byerly, 2020; Maxwell et al., 2020). </w:t>
      </w:r>
    </w:p>
    <w:p w14:paraId="516584DD" w14:textId="4E25505D" w:rsidR="005B46BF" w:rsidRPr="00B1644D" w:rsidRDefault="005B46BF" w:rsidP="005B46BF">
      <w:pPr>
        <w:pStyle w:val="Titre2"/>
        <w:jc w:val="left"/>
        <w:rPr>
          <w:rFonts w:asciiTheme="minorHAnsi" w:hAnsiTheme="minorHAnsi" w:cstheme="minorHAnsi"/>
          <w:sz w:val="22"/>
          <w:szCs w:val="22"/>
        </w:rPr>
      </w:pPr>
      <w:r w:rsidRPr="00B1644D">
        <w:rPr>
          <w:rFonts w:asciiTheme="minorHAnsi" w:hAnsiTheme="minorHAnsi" w:cstheme="minorHAnsi"/>
          <w:sz w:val="22"/>
          <w:szCs w:val="22"/>
        </w:rPr>
        <w:t xml:space="preserve">Scientific </w:t>
      </w:r>
      <w:r>
        <w:rPr>
          <w:rFonts w:asciiTheme="minorHAnsi" w:hAnsiTheme="minorHAnsi" w:cstheme="minorHAnsi"/>
          <w:sz w:val="22"/>
          <w:szCs w:val="22"/>
        </w:rPr>
        <w:t>D</w:t>
      </w:r>
      <w:r w:rsidRPr="00B1644D">
        <w:rPr>
          <w:rFonts w:asciiTheme="minorHAnsi" w:hAnsiTheme="minorHAnsi" w:cstheme="minorHAnsi"/>
          <w:sz w:val="22"/>
          <w:szCs w:val="22"/>
        </w:rPr>
        <w:t xml:space="preserve">ata on </w:t>
      </w:r>
      <w:r w:rsidR="00765BDC">
        <w:rPr>
          <w:rFonts w:asciiTheme="minorHAnsi" w:hAnsiTheme="minorHAnsi" w:cstheme="minorHAnsi"/>
          <w:sz w:val="22"/>
          <w:szCs w:val="22"/>
        </w:rPr>
        <w:t>Incel</w:t>
      </w:r>
      <w:r w:rsidRPr="00B1644D">
        <w:rPr>
          <w:rFonts w:asciiTheme="minorHAnsi" w:hAnsiTheme="minorHAnsi" w:cstheme="minorHAnsi"/>
          <w:sz w:val="22"/>
          <w:szCs w:val="22"/>
        </w:rPr>
        <w:t>s</w:t>
      </w:r>
    </w:p>
    <w:p w14:paraId="3EA6F33E" w14:textId="407F2B3C" w:rsidR="005B46BF" w:rsidRPr="00B1644D" w:rsidRDefault="005B46BF" w:rsidP="005B46BF">
      <w:pPr>
        <w:spacing w:line="480" w:lineRule="auto"/>
        <w:ind w:firstLine="708"/>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Scientific literature has recently </w:t>
      </w:r>
      <w:r w:rsidR="00C21B6E">
        <w:rPr>
          <w:rFonts w:asciiTheme="minorHAnsi" w:hAnsiTheme="minorHAnsi" w:cstheme="minorHAnsi"/>
          <w:sz w:val="22"/>
          <w:szCs w:val="22"/>
          <w:lang w:val="en-US"/>
        </w:rPr>
        <w:t>examined</w:t>
      </w:r>
      <w:r w:rsidRPr="00B1644D">
        <w:rPr>
          <w:rFonts w:asciiTheme="minorHAnsi" w:hAnsiTheme="minorHAnsi" w:cstheme="minorHAnsi"/>
          <w:sz w:val="22"/>
          <w:szCs w:val="22"/>
          <w:lang w:val="en-US"/>
        </w:rPr>
        <w:t xml:space="preserve">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and corroborates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forums </w:t>
      </w:r>
      <w:r w:rsidR="00C21B6E">
        <w:rPr>
          <w:rFonts w:asciiTheme="minorHAnsi" w:hAnsiTheme="minorHAnsi" w:cstheme="minorHAnsi"/>
          <w:sz w:val="22"/>
          <w:szCs w:val="22"/>
          <w:lang w:val="en-US"/>
        </w:rPr>
        <w:t>as</w:t>
      </w:r>
      <w:r w:rsidRPr="00B1644D">
        <w:rPr>
          <w:rFonts w:asciiTheme="minorHAnsi" w:hAnsiTheme="minorHAnsi" w:cstheme="minorHAnsi"/>
          <w:sz w:val="22"/>
          <w:szCs w:val="22"/>
          <w:lang w:val="en-US"/>
        </w:rPr>
        <w:t xml:space="preserve"> misogynist and toxic (</w:t>
      </w:r>
      <w:proofErr w:type="spellStart"/>
      <w:r w:rsidRPr="00B1644D">
        <w:rPr>
          <w:rFonts w:asciiTheme="minorHAnsi" w:hAnsiTheme="minorHAnsi" w:cstheme="minorHAnsi"/>
          <w:sz w:val="22"/>
          <w:szCs w:val="22"/>
          <w:lang w:val="en-US"/>
        </w:rPr>
        <w:t>Bratich</w:t>
      </w:r>
      <w:proofErr w:type="spellEnd"/>
      <w:r w:rsidRPr="00B1644D">
        <w:rPr>
          <w:rFonts w:asciiTheme="minorHAnsi" w:hAnsiTheme="minorHAnsi" w:cstheme="minorHAnsi"/>
          <w:sz w:val="22"/>
          <w:szCs w:val="22"/>
          <w:lang w:val="en-US"/>
        </w:rPr>
        <w:t xml:space="preserve"> &amp; Banet-Weiser, 2019; </w:t>
      </w:r>
      <w:proofErr w:type="spellStart"/>
      <w:r w:rsidRPr="00B1644D">
        <w:rPr>
          <w:rFonts w:asciiTheme="minorHAnsi" w:hAnsiTheme="minorHAnsi" w:cstheme="minorHAnsi"/>
          <w:sz w:val="22"/>
          <w:szCs w:val="22"/>
          <w:lang w:val="en-US"/>
        </w:rPr>
        <w:t>Scaptura</w:t>
      </w:r>
      <w:proofErr w:type="spellEnd"/>
      <w:r w:rsidRPr="00B1644D">
        <w:rPr>
          <w:rFonts w:asciiTheme="minorHAnsi" w:hAnsiTheme="minorHAnsi" w:cstheme="minorHAnsi"/>
          <w:sz w:val="22"/>
          <w:szCs w:val="22"/>
          <w:lang w:val="en-US"/>
        </w:rPr>
        <w:t xml:space="preserve"> &amp; Boyle, 2020; </w:t>
      </w:r>
      <w:proofErr w:type="spellStart"/>
      <w:r w:rsidRPr="00B1644D">
        <w:rPr>
          <w:rFonts w:asciiTheme="minorHAnsi" w:hAnsiTheme="minorHAnsi" w:cstheme="minorHAnsi"/>
          <w:sz w:val="22"/>
          <w:szCs w:val="22"/>
          <w:lang w:val="en-US"/>
        </w:rPr>
        <w:t>Tranchese</w:t>
      </w:r>
      <w:proofErr w:type="spellEnd"/>
      <w:r w:rsidRPr="00B1644D">
        <w:rPr>
          <w:rFonts w:asciiTheme="minorHAnsi" w:hAnsiTheme="minorHAnsi" w:cstheme="minorHAnsi"/>
          <w:sz w:val="22"/>
          <w:szCs w:val="22"/>
          <w:lang w:val="en-US"/>
        </w:rPr>
        <w:t xml:space="preserve"> &amp; Sugiura, 2021). Several studies affirm that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forums are a vehicle for radicalization towards extremist and antifeminist </w:t>
      </w:r>
      <w:r w:rsidRPr="00B1644D">
        <w:rPr>
          <w:rFonts w:asciiTheme="minorHAnsi" w:hAnsiTheme="minorHAnsi" w:cstheme="minorHAnsi"/>
          <w:sz w:val="22"/>
          <w:szCs w:val="22"/>
          <w:lang w:val="en-US"/>
        </w:rPr>
        <w:lastRenderedPageBreak/>
        <w:t xml:space="preserve">beliefs, feelings, and behaviors (Baele et al., 2021; O’Malley et al., 2020). However, evidence suggests that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forums’ posts threatening explicit violence and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that are likely to engage in violent behavior represent a rather tiny proportion (Jaki et al., 2019; Cottee, 2020). Some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also attempt to dissociate themselves from the toxic community by prohibiting violence in some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 forums (</w:t>
      </w:r>
      <w:proofErr w:type="spellStart"/>
      <w:r w:rsidRPr="00B1644D">
        <w:rPr>
          <w:rFonts w:asciiTheme="minorHAnsi" w:hAnsiTheme="minorHAnsi" w:cstheme="minorHAnsi"/>
          <w:sz w:val="22"/>
          <w:szCs w:val="22"/>
          <w:lang w:val="en-US"/>
        </w:rPr>
        <w:t>Scaptura</w:t>
      </w:r>
      <w:proofErr w:type="spellEnd"/>
      <w:r w:rsidRPr="00B1644D">
        <w:rPr>
          <w:rFonts w:asciiTheme="minorHAnsi" w:hAnsiTheme="minorHAnsi" w:cstheme="minorHAnsi"/>
          <w:sz w:val="22"/>
          <w:szCs w:val="22"/>
          <w:lang w:val="en-US"/>
        </w:rPr>
        <w:t xml:space="preserve"> &amp; Boyle, 2020), for example, the former r/</w:t>
      </w:r>
      <w:proofErr w:type="spellStart"/>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sWithoutHate</w:t>
      </w:r>
      <w:proofErr w:type="spellEnd"/>
      <w:r w:rsidRPr="00B1644D">
        <w:rPr>
          <w:rFonts w:asciiTheme="minorHAnsi" w:hAnsiTheme="minorHAnsi" w:cstheme="minorHAnsi"/>
          <w:sz w:val="22"/>
          <w:szCs w:val="22"/>
          <w:lang w:val="en-US"/>
        </w:rPr>
        <w:t xml:space="preserve">. Although it was a subreddit for self-professed non-violent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 it was banned for violating Reddit's terms of service related to hate speech and bullying (Baele et al., 2023; Farrell et al., 2019).</w:t>
      </w:r>
    </w:p>
    <w:p w14:paraId="435FFA01" w14:textId="1B6F7860" w:rsidR="005B46BF" w:rsidRDefault="005B46BF" w:rsidP="005B46BF">
      <w:pPr>
        <w:spacing w:line="480" w:lineRule="auto"/>
        <w:ind w:firstLine="708"/>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Aside from studies on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extremist beliefs and actions, some studies are more nuanced and focus on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 distress (Jaki et al., 2019; Gallagher, 2020). These studies have identified issues related to stigma, unpopularity with women, sexual shame, social anxiety, self-depreciation, body dissatisfaction, and self-destructive behaviors (</w:t>
      </w:r>
      <w:proofErr w:type="spellStart"/>
      <w:r w:rsidRPr="00B1644D">
        <w:rPr>
          <w:rFonts w:asciiTheme="minorHAnsi" w:hAnsiTheme="minorHAnsi" w:cstheme="minorHAnsi"/>
          <w:sz w:val="22"/>
          <w:szCs w:val="22"/>
          <w:lang w:val="en-US"/>
        </w:rPr>
        <w:t>Bratich</w:t>
      </w:r>
      <w:proofErr w:type="spellEnd"/>
      <w:r w:rsidRPr="00B1644D">
        <w:rPr>
          <w:rFonts w:asciiTheme="minorHAnsi" w:hAnsiTheme="minorHAnsi" w:cstheme="minorHAnsi"/>
          <w:sz w:val="22"/>
          <w:szCs w:val="22"/>
          <w:lang w:val="en-US"/>
        </w:rPr>
        <w:t xml:space="preserve"> &amp; Banet-Weiser, 2019; Jaki et al., 2019; Maxwell et al., 2020).</w:t>
      </w:r>
      <w:r w:rsidRPr="00FC735D">
        <w:rPr>
          <w:lang w:val="en-US"/>
        </w:rPr>
        <w:t xml:space="preserve"> </w:t>
      </w:r>
      <w:r w:rsidR="00033BB8">
        <w:rPr>
          <w:rFonts w:asciiTheme="minorHAnsi" w:hAnsiTheme="minorHAnsi" w:cstheme="minorHAnsi"/>
          <w:sz w:val="22"/>
          <w:szCs w:val="22"/>
          <w:lang w:val="en-US"/>
        </w:rPr>
        <w:t>One</w:t>
      </w:r>
      <w:r w:rsidRPr="00FC735D">
        <w:rPr>
          <w:rFonts w:asciiTheme="minorHAnsi" w:hAnsiTheme="minorHAnsi" w:cstheme="minorHAnsi"/>
          <w:sz w:val="22"/>
          <w:szCs w:val="22"/>
          <w:lang w:val="en-US"/>
        </w:rPr>
        <w:t xml:space="preserve"> study </w:t>
      </w:r>
      <w:r>
        <w:rPr>
          <w:rFonts w:asciiTheme="minorHAnsi" w:hAnsiTheme="minorHAnsi" w:cstheme="minorHAnsi"/>
          <w:sz w:val="22"/>
          <w:szCs w:val="22"/>
          <w:lang w:val="en-US"/>
        </w:rPr>
        <w:t xml:space="preserve">also </w:t>
      </w:r>
      <w:r w:rsidRPr="00FC735D">
        <w:rPr>
          <w:rFonts w:asciiTheme="minorHAnsi" w:hAnsiTheme="minorHAnsi" w:cstheme="minorHAnsi"/>
          <w:sz w:val="22"/>
          <w:szCs w:val="22"/>
          <w:lang w:val="en-US"/>
        </w:rPr>
        <w:t xml:space="preserve">revealed that a significant number of messages on </w:t>
      </w:r>
      <w:r w:rsidR="00765BDC">
        <w:rPr>
          <w:rFonts w:asciiTheme="minorHAnsi" w:hAnsiTheme="minorHAnsi" w:cstheme="minorHAnsi"/>
          <w:sz w:val="22"/>
          <w:szCs w:val="22"/>
          <w:lang w:val="en-US"/>
        </w:rPr>
        <w:t>incel</w:t>
      </w:r>
      <w:r w:rsidRPr="00FC735D">
        <w:rPr>
          <w:rFonts w:asciiTheme="minorHAnsi" w:hAnsiTheme="minorHAnsi" w:cstheme="minorHAnsi"/>
          <w:sz w:val="22"/>
          <w:szCs w:val="22"/>
          <w:lang w:val="en-US"/>
        </w:rPr>
        <w:t xml:space="preserve">s forums contained references </w:t>
      </w:r>
      <w:r>
        <w:rPr>
          <w:rFonts w:asciiTheme="minorHAnsi" w:hAnsiTheme="minorHAnsi" w:cstheme="minorHAnsi"/>
          <w:sz w:val="22"/>
          <w:szCs w:val="22"/>
          <w:lang w:val="en-US"/>
        </w:rPr>
        <w:t xml:space="preserve">to </w:t>
      </w:r>
      <w:r w:rsidRPr="00FC735D">
        <w:rPr>
          <w:rFonts w:asciiTheme="minorHAnsi" w:hAnsiTheme="minorHAnsi" w:cstheme="minorHAnsi"/>
          <w:sz w:val="22"/>
          <w:szCs w:val="22"/>
          <w:lang w:val="en-US"/>
        </w:rPr>
        <w:t>psychological distress</w:t>
      </w:r>
      <w:r>
        <w:rPr>
          <w:rFonts w:asciiTheme="minorHAnsi" w:hAnsiTheme="minorHAnsi" w:cstheme="minorHAnsi"/>
          <w:sz w:val="22"/>
          <w:szCs w:val="22"/>
          <w:lang w:val="en-US"/>
        </w:rPr>
        <w:t xml:space="preserve">, </w:t>
      </w:r>
      <w:r w:rsidRPr="00FC735D">
        <w:rPr>
          <w:rFonts w:asciiTheme="minorHAnsi" w:hAnsiTheme="minorHAnsi" w:cstheme="minorHAnsi"/>
          <w:sz w:val="22"/>
          <w:szCs w:val="22"/>
          <w:lang w:val="en-US"/>
        </w:rPr>
        <w:t>suicidal ideation</w:t>
      </w:r>
      <w:r>
        <w:rPr>
          <w:rFonts w:asciiTheme="minorHAnsi" w:hAnsiTheme="minorHAnsi" w:cstheme="minorHAnsi"/>
          <w:sz w:val="22"/>
          <w:szCs w:val="22"/>
          <w:lang w:val="en-US"/>
        </w:rPr>
        <w:t>,</w:t>
      </w:r>
      <w:r w:rsidRPr="00FC735D">
        <w:rPr>
          <w:rFonts w:asciiTheme="minorHAnsi" w:hAnsiTheme="minorHAnsi" w:cstheme="minorHAnsi"/>
          <w:sz w:val="22"/>
          <w:szCs w:val="22"/>
          <w:lang w:val="en-US"/>
        </w:rPr>
        <w:t xml:space="preserve"> and depressive and anxiety symptoms </w:t>
      </w:r>
      <w:r>
        <w:rPr>
          <w:rFonts w:asciiTheme="minorHAnsi" w:hAnsiTheme="minorHAnsi" w:cstheme="minorHAnsi"/>
          <w:sz w:val="22"/>
          <w:szCs w:val="22"/>
          <w:lang w:val="en-US"/>
        </w:rPr>
        <w:t>(</w:t>
      </w:r>
      <w:r w:rsidRPr="00FC735D">
        <w:rPr>
          <w:rFonts w:asciiTheme="minorHAnsi" w:hAnsiTheme="minorHAnsi" w:cstheme="minorHAnsi"/>
          <w:sz w:val="22"/>
          <w:szCs w:val="22"/>
          <w:lang w:val="en-US"/>
        </w:rPr>
        <w:t>Jaki et al.</w:t>
      </w:r>
      <w:r>
        <w:rPr>
          <w:rFonts w:asciiTheme="minorHAnsi" w:hAnsiTheme="minorHAnsi" w:cstheme="minorHAnsi"/>
          <w:sz w:val="22"/>
          <w:szCs w:val="22"/>
          <w:lang w:val="en-US"/>
        </w:rPr>
        <w:t xml:space="preserve">, </w:t>
      </w:r>
      <w:r w:rsidRPr="00FC735D">
        <w:rPr>
          <w:rFonts w:asciiTheme="minorHAnsi" w:hAnsiTheme="minorHAnsi" w:cstheme="minorHAnsi"/>
          <w:sz w:val="22"/>
          <w:szCs w:val="22"/>
          <w:lang w:val="en-US"/>
        </w:rPr>
        <w:t>2019).</w:t>
      </w:r>
      <w:r>
        <w:rPr>
          <w:rFonts w:asciiTheme="minorHAnsi" w:hAnsiTheme="minorHAnsi" w:cstheme="minorHAnsi"/>
          <w:sz w:val="22"/>
          <w:szCs w:val="22"/>
          <w:lang w:val="en-US"/>
        </w:rPr>
        <w:t xml:space="preserve"> </w:t>
      </w:r>
      <w:r w:rsidRPr="00B1644D">
        <w:rPr>
          <w:rFonts w:asciiTheme="minorHAnsi" w:hAnsiTheme="minorHAnsi" w:cstheme="minorHAnsi"/>
          <w:sz w:val="22"/>
          <w:szCs w:val="22"/>
          <w:lang w:val="en-US"/>
        </w:rPr>
        <w:t xml:space="preserve">Moreover, members of the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 forums tend to question the credibility of certain individuals who comment on the forums, going so far as to ban them if they don't seem to belong (</w:t>
      </w:r>
      <w:proofErr w:type="spellStart"/>
      <w:r w:rsidRPr="00B1644D">
        <w:rPr>
          <w:rFonts w:asciiTheme="minorHAnsi" w:hAnsiTheme="minorHAnsi" w:cstheme="minorHAnsi"/>
          <w:sz w:val="22"/>
          <w:szCs w:val="22"/>
          <w:lang w:val="en-US"/>
        </w:rPr>
        <w:t>Labbaf</w:t>
      </w:r>
      <w:proofErr w:type="spellEnd"/>
      <w:r w:rsidRPr="00B1644D">
        <w:rPr>
          <w:rFonts w:asciiTheme="minorHAnsi" w:hAnsiTheme="minorHAnsi" w:cstheme="minorHAnsi"/>
          <w:sz w:val="22"/>
          <w:szCs w:val="22"/>
          <w:lang w:val="en-US"/>
        </w:rPr>
        <w:t xml:space="preserve">, 2019). </w:t>
      </w:r>
      <w:r>
        <w:rPr>
          <w:rFonts w:asciiTheme="minorHAnsi" w:hAnsiTheme="minorHAnsi" w:cstheme="minorHAnsi"/>
          <w:sz w:val="22"/>
          <w:szCs w:val="22"/>
          <w:lang w:val="en-US"/>
        </w:rPr>
        <w:t>I</w:t>
      </w:r>
      <w:r w:rsidRPr="00B1644D">
        <w:rPr>
          <w:rFonts w:asciiTheme="minorHAnsi" w:hAnsiTheme="minorHAnsi" w:cstheme="minorHAnsi"/>
          <w:sz w:val="22"/>
          <w:szCs w:val="22"/>
          <w:lang w:val="en-US"/>
        </w:rPr>
        <w:t xml:space="preserve">t is known that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 forums are especially closed to outsiders’ opinions, such as “normies”</w:t>
      </w:r>
      <w:r>
        <w:rPr>
          <w:rFonts w:asciiTheme="minorHAnsi" w:hAnsiTheme="minorHAnsi" w:cstheme="minorHAnsi"/>
          <w:sz w:val="22"/>
          <w:szCs w:val="22"/>
          <w:vertAlign w:val="superscript"/>
          <w:lang w:val="en-US"/>
        </w:rPr>
        <w:footnoteReference w:id="1"/>
      </w:r>
      <w:r w:rsidRPr="00B1644D">
        <w:rPr>
          <w:rFonts w:asciiTheme="minorHAnsi" w:hAnsiTheme="minorHAnsi" w:cstheme="minorHAnsi"/>
          <w:sz w:val="22"/>
          <w:szCs w:val="22"/>
          <w:lang w:val="en-US"/>
        </w:rPr>
        <w:t>, “Chads”</w:t>
      </w:r>
      <w:r>
        <w:rPr>
          <w:rFonts w:asciiTheme="minorHAnsi" w:hAnsiTheme="minorHAnsi" w:cstheme="minorHAnsi"/>
          <w:sz w:val="22"/>
          <w:szCs w:val="22"/>
          <w:vertAlign w:val="superscript"/>
          <w:lang w:val="en-US"/>
        </w:rPr>
        <w:footnoteReference w:id="2"/>
      </w:r>
      <w:r w:rsidRPr="00B1644D">
        <w:rPr>
          <w:rFonts w:asciiTheme="minorHAnsi" w:hAnsiTheme="minorHAnsi" w:cstheme="minorHAnsi"/>
          <w:sz w:val="22"/>
          <w:szCs w:val="22"/>
          <w:lang w:val="en-US"/>
        </w:rPr>
        <w:t>, women and ex-</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(Engholm, 2021). This makes it difficult to get the opinion of non-members and even members who failed to prove their belonging, contributing to the lack of knowledge about visitors. The impressions of the visitors of the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forums are important to gather, especially in the current context where the discussions about alpha males’ “awakening”, the manosphere, masculinism, and gender-based violence are often covered in main journals, and highly present on platforms like TikTok and other social media popular with youth (e. g., Masculinism, 2023; </w:t>
      </w:r>
      <w:r w:rsidRPr="00B1644D">
        <w:rPr>
          <w:rFonts w:asciiTheme="minorHAnsi" w:hAnsiTheme="minorHAnsi" w:cstheme="minorHAnsi"/>
          <w:color w:val="000000" w:themeColor="text1"/>
          <w:sz w:val="22"/>
          <w:szCs w:val="22"/>
          <w:lang w:val="en-US"/>
        </w:rPr>
        <w:t>Washington, 2022)</w:t>
      </w:r>
      <w:r w:rsidRPr="00B1644D">
        <w:rPr>
          <w:rFonts w:asciiTheme="minorHAnsi" w:hAnsiTheme="minorHAnsi" w:cstheme="minorHAnsi"/>
          <w:sz w:val="22"/>
          <w:szCs w:val="22"/>
          <w:lang w:val="en-US"/>
        </w:rPr>
        <w:t>.</w:t>
      </w:r>
    </w:p>
    <w:p w14:paraId="03FBF733" w14:textId="18786CCB" w:rsidR="00C85AE1" w:rsidRDefault="005B46BF" w:rsidP="005B46BF">
      <w:pPr>
        <w:pStyle w:val="Titre2"/>
        <w:jc w:val="left"/>
        <w:rPr>
          <w:rFonts w:asciiTheme="minorHAnsi" w:hAnsiTheme="minorHAnsi" w:cstheme="minorHAnsi"/>
          <w:sz w:val="22"/>
          <w:szCs w:val="22"/>
        </w:rPr>
      </w:pPr>
      <w:r w:rsidRPr="00B1644D">
        <w:rPr>
          <w:rFonts w:asciiTheme="minorHAnsi" w:hAnsiTheme="minorHAnsi" w:cstheme="minorHAnsi"/>
          <w:sz w:val="22"/>
          <w:szCs w:val="22"/>
        </w:rPr>
        <w:lastRenderedPageBreak/>
        <w:t xml:space="preserve">Visitors' Perception of </w:t>
      </w:r>
      <w:r w:rsidR="00765BDC">
        <w:rPr>
          <w:rFonts w:asciiTheme="minorHAnsi" w:hAnsiTheme="minorHAnsi" w:cstheme="minorHAnsi"/>
          <w:sz w:val="22"/>
          <w:szCs w:val="22"/>
        </w:rPr>
        <w:t>Incel</w:t>
      </w:r>
      <w:r w:rsidRPr="00B1644D">
        <w:rPr>
          <w:rFonts w:asciiTheme="minorHAnsi" w:hAnsiTheme="minorHAnsi" w:cstheme="minorHAnsi"/>
          <w:sz w:val="22"/>
          <w:szCs w:val="22"/>
        </w:rPr>
        <w:t>s</w:t>
      </w:r>
    </w:p>
    <w:p w14:paraId="4595DE43" w14:textId="047E382E" w:rsidR="002A2CAC" w:rsidRPr="00B1644D" w:rsidRDefault="008666BA" w:rsidP="00D36FA6">
      <w:pPr>
        <w:spacing w:line="480" w:lineRule="auto"/>
        <w:ind w:firstLine="708"/>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With the growing presence of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in the media and scientific literature,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 forums</w:t>
      </w:r>
      <w:r w:rsidR="007B58B8" w:rsidRPr="00B1644D">
        <w:rPr>
          <w:rFonts w:asciiTheme="minorHAnsi" w:hAnsiTheme="minorHAnsi" w:cstheme="minorHAnsi"/>
          <w:sz w:val="22"/>
          <w:szCs w:val="22"/>
          <w:lang w:val="en-US"/>
        </w:rPr>
        <w:t xml:space="preserve"> have caught </w:t>
      </w:r>
      <w:r w:rsidR="00A72DB1" w:rsidRPr="00B1644D">
        <w:rPr>
          <w:rFonts w:asciiTheme="minorHAnsi" w:hAnsiTheme="minorHAnsi" w:cstheme="minorHAnsi"/>
          <w:sz w:val="22"/>
          <w:szCs w:val="22"/>
          <w:lang w:val="en-US"/>
        </w:rPr>
        <w:t xml:space="preserve">visitors’ </w:t>
      </w:r>
      <w:r w:rsidR="007B58B8" w:rsidRPr="00B1644D">
        <w:rPr>
          <w:rFonts w:asciiTheme="minorHAnsi" w:hAnsiTheme="minorHAnsi" w:cstheme="minorHAnsi"/>
          <w:sz w:val="22"/>
          <w:szCs w:val="22"/>
          <w:lang w:val="en-US"/>
        </w:rPr>
        <w:t xml:space="preserve">interest. </w:t>
      </w:r>
      <w:r w:rsidR="00342172" w:rsidRPr="00B1644D">
        <w:rPr>
          <w:rFonts w:asciiTheme="minorHAnsi" w:hAnsiTheme="minorHAnsi" w:cstheme="minorHAnsi"/>
          <w:sz w:val="22"/>
          <w:szCs w:val="22"/>
          <w:lang w:val="en-US"/>
        </w:rPr>
        <w:t xml:space="preserve">Visitors can be contributors (i.e., individuals who actively participate in content creation) or lurkers (i.e., </w:t>
      </w:r>
      <w:r w:rsidR="00041E1E" w:rsidRPr="00B1644D">
        <w:rPr>
          <w:rFonts w:asciiTheme="minorHAnsi" w:hAnsiTheme="minorHAnsi" w:cstheme="minorHAnsi"/>
          <w:sz w:val="22"/>
          <w:szCs w:val="22"/>
          <w:lang w:val="en-US"/>
        </w:rPr>
        <w:t>individuals who do not contribute to online content</w:t>
      </w:r>
      <w:r w:rsidR="00A05895" w:rsidRPr="00B1644D">
        <w:rPr>
          <w:rFonts w:asciiTheme="minorHAnsi" w:hAnsiTheme="minorHAnsi" w:cstheme="minorHAnsi"/>
          <w:sz w:val="22"/>
          <w:szCs w:val="22"/>
          <w:lang w:val="en-US"/>
        </w:rPr>
        <w:t xml:space="preserve"> but</w:t>
      </w:r>
      <w:r w:rsidR="00041E1E" w:rsidRPr="00B1644D">
        <w:rPr>
          <w:rFonts w:asciiTheme="minorHAnsi" w:hAnsiTheme="minorHAnsi" w:cstheme="minorHAnsi"/>
          <w:sz w:val="22"/>
          <w:szCs w:val="22"/>
          <w:lang w:val="en-US"/>
        </w:rPr>
        <w:t xml:space="preserve"> consume </w:t>
      </w:r>
      <w:r w:rsidR="00A05895" w:rsidRPr="00B1644D">
        <w:rPr>
          <w:rFonts w:asciiTheme="minorHAnsi" w:hAnsiTheme="minorHAnsi" w:cstheme="minorHAnsi"/>
          <w:sz w:val="22"/>
          <w:szCs w:val="22"/>
          <w:lang w:val="en-US"/>
        </w:rPr>
        <w:t xml:space="preserve">its </w:t>
      </w:r>
      <w:r w:rsidR="00041E1E" w:rsidRPr="00B1644D">
        <w:rPr>
          <w:rFonts w:asciiTheme="minorHAnsi" w:hAnsiTheme="minorHAnsi" w:cstheme="minorHAnsi"/>
          <w:sz w:val="22"/>
          <w:szCs w:val="22"/>
          <w:lang w:val="en-US"/>
        </w:rPr>
        <w:t xml:space="preserve">content </w:t>
      </w:r>
      <w:proofErr w:type="gramStart"/>
      <w:r w:rsidR="00041E1E" w:rsidRPr="00B1644D">
        <w:rPr>
          <w:rFonts w:asciiTheme="minorHAnsi" w:hAnsiTheme="minorHAnsi" w:cstheme="minorHAnsi"/>
          <w:sz w:val="22"/>
          <w:szCs w:val="22"/>
          <w:lang w:val="en-US"/>
        </w:rPr>
        <w:t>silently</w:t>
      </w:r>
      <w:r w:rsidR="00AE22CC" w:rsidRPr="00B1644D">
        <w:rPr>
          <w:rFonts w:asciiTheme="minorHAnsi" w:hAnsiTheme="minorHAnsi" w:cstheme="minorHAnsi"/>
          <w:sz w:val="22"/>
          <w:szCs w:val="22"/>
          <w:lang w:val="en-US"/>
        </w:rPr>
        <w:t>;</w:t>
      </w:r>
      <w:proofErr w:type="gramEnd"/>
      <w:r w:rsidR="00AE22CC" w:rsidRPr="00B1644D">
        <w:rPr>
          <w:rFonts w:asciiTheme="minorHAnsi" w:hAnsiTheme="minorHAnsi" w:cstheme="minorHAnsi"/>
          <w:sz w:val="22"/>
          <w:szCs w:val="22"/>
          <w:lang w:val="en-US"/>
        </w:rPr>
        <w:t xml:space="preserve"> </w:t>
      </w:r>
      <w:r w:rsidR="0091355C" w:rsidRPr="00B1644D">
        <w:rPr>
          <w:rFonts w:asciiTheme="minorHAnsi" w:hAnsiTheme="minorHAnsi" w:cstheme="minorHAnsi"/>
          <w:sz w:val="22"/>
          <w:szCs w:val="22"/>
          <w:lang w:val="en-US"/>
        </w:rPr>
        <w:t xml:space="preserve">e.g., by </w:t>
      </w:r>
      <w:r w:rsidR="00041E1E" w:rsidRPr="00B1644D">
        <w:rPr>
          <w:rFonts w:asciiTheme="minorHAnsi" w:hAnsiTheme="minorHAnsi" w:cstheme="minorHAnsi"/>
          <w:sz w:val="22"/>
          <w:szCs w:val="22"/>
          <w:lang w:val="en-US"/>
        </w:rPr>
        <w:t>observ</w:t>
      </w:r>
      <w:r w:rsidR="0091355C" w:rsidRPr="00B1644D">
        <w:rPr>
          <w:rFonts w:asciiTheme="minorHAnsi" w:hAnsiTheme="minorHAnsi" w:cstheme="minorHAnsi"/>
          <w:sz w:val="22"/>
          <w:szCs w:val="22"/>
          <w:lang w:val="en-US"/>
        </w:rPr>
        <w:t>ing</w:t>
      </w:r>
      <w:r w:rsidR="00041E1E" w:rsidRPr="00B1644D">
        <w:rPr>
          <w:rFonts w:asciiTheme="minorHAnsi" w:hAnsiTheme="minorHAnsi" w:cstheme="minorHAnsi"/>
          <w:sz w:val="22"/>
          <w:szCs w:val="22"/>
          <w:lang w:val="en-US"/>
        </w:rPr>
        <w:t xml:space="preserve"> dynamics</w:t>
      </w:r>
      <w:r w:rsidR="0091355C" w:rsidRPr="00B1644D">
        <w:rPr>
          <w:rFonts w:asciiTheme="minorHAnsi" w:hAnsiTheme="minorHAnsi" w:cstheme="minorHAnsi"/>
          <w:sz w:val="22"/>
          <w:szCs w:val="22"/>
          <w:lang w:val="en-US"/>
        </w:rPr>
        <w:t xml:space="preserve"> or </w:t>
      </w:r>
      <w:r w:rsidR="00041E1E" w:rsidRPr="00B1644D">
        <w:rPr>
          <w:rFonts w:asciiTheme="minorHAnsi" w:hAnsiTheme="minorHAnsi" w:cstheme="minorHAnsi"/>
          <w:sz w:val="22"/>
          <w:szCs w:val="22"/>
          <w:lang w:val="en-US"/>
        </w:rPr>
        <w:t>read</w:t>
      </w:r>
      <w:r w:rsidR="0091355C" w:rsidRPr="00B1644D">
        <w:rPr>
          <w:rFonts w:asciiTheme="minorHAnsi" w:hAnsiTheme="minorHAnsi" w:cstheme="minorHAnsi"/>
          <w:sz w:val="22"/>
          <w:szCs w:val="22"/>
          <w:lang w:val="en-US"/>
        </w:rPr>
        <w:t>ing</w:t>
      </w:r>
      <w:r w:rsidR="00041E1E" w:rsidRPr="00B1644D">
        <w:rPr>
          <w:rFonts w:asciiTheme="minorHAnsi" w:hAnsiTheme="minorHAnsi" w:cstheme="minorHAnsi"/>
          <w:sz w:val="22"/>
          <w:szCs w:val="22"/>
          <w:lang w:val="en-US"/>
        </w:rPr>
        <w:t xml:space="preserve"> content; </w:t>
      </w:r>
      <w:proofErr w:type="spellStart"/>
      <w:r w:rsidR="000B34FF" w:rsidRPr="00B1644D">
        <w:rPr>
          <w:rFonts w:asciiTheme="minorHAnsi" w:hAnsiTheme="minorHAnsi" w:cstheme="minorHAnsi"/>
          <w:sz w:val="22"/>
          <w:szCs w:val="22"/>
          <w:lang w:val="en-US"/>
        </w:rPr>
        <w:t>Aristeidou</w:t>
      </w:r>
      <w:proofErr w:type="spellEnd"/>
      <w:r w:rsidR="000B34FF" w:rsidRPr="00B1644D">
        <w:rPr>
          <w:rFonts w:asciiTheme="minorHAnsi" w:hAnsiTheme="minorHAnsi" w:cstheme="minorHAnsi"/>
          <w:sz w:val="22"/>
          <w:szCs w:val="22"/>
          <w:lang w:val="en-US"/>
        </w:rPr>
        <w:t xml:space="preserve"> et al., 2017; </w:t>
      </w:r>
      <w:r w:rsidR="00041E1E" w:rsidRPr="00B1644D">
        <w:rPr>
          <w:rFonts w:asciiTheme="minorHAnsi" w:hAnsiTheme="minorHAnsi" w:cstheme="minorHAnsi"/>
          <w:sz w:val="22"/>
          <w:szCs w:val="22"/>
          <w:lang w:val="en-US"/>
        </w:rPr>
        <w:t xml:space="preserve">Gong et al., 2015; Sun et al., 2014). </w:t>
      </w:r>
      <w:r w:rsidR="00A05895" w:rsidRPr="00B1644D">
        <w:rPr>
          <w:rFonts w:asciiTheme="minorHAnsi" w:hAnsiTheme="minorHAnsi" w:cstheme="minorHAnsi"/>
          <w:sz w:val="22"/>
          <w:szCs w:val="22"/>
          <w:lang w:val="en-US"/>
        </w:rPr>
        <w:t xml:space="preserve">While the literature on online environments </w:t>
      </w:r>
      <w:r w:rsidR="009465BE" w:rsidRPr="00B1644D">
        <w:rPr>
          <w:rFonts w:asciiTheme="minorHAnsi" w:hAnsiTheme="minorHAnsi" w:cstheme="minorHAnsi"/>
          <w:sz w:val="22"/>
          <w:szCs w:val="22"/>
          <w:lang w:val="en-US"/>
        </w:rPr>
        <w:t>states</w:t>
      </w:r>
      <w:r w:rsidR="00A05895" w:rsidRPr="00B1644D">
        <w:rPr>
          <w:rFonts w:asciiTheme="minorHAnsi" w:hAnsiTheme="minorHAnsi" w:cstheme="minorHAnsi"/>
          <w:sz w:val="22"/>
          <w:szCs w:val="22"/>
          <w:lang w:val="en-US"/>
        </w:rPr>
        <w:t xml:space="preserve"> that</w:t>
      </w:r>
      <w:r w:rsidR="00041E1E" w:rsidRPr="00B1644D">
        <w:rPr>
          <w:rFonts w:asciiTheme="minorHAnsi" w:hAnsiTheme="minorHAnsi" w:cstheme="minorHAnsi"/>
          <w:sz w:val="22"/>
          <w:szCs w:val="22"/>
          <w:lang w:val="en-US"/>
        </w:rPr>
        <w:t xml:space="preserve"> </w:t>
      </w:r>
      <w:r w:rsidR="00EE33F5" w:rsidRPr="00B1644D">
        <w:rPr>
          <w:rFonts w:asciiTheme="minorHAnsi" w:hAnsiTheme="minorHAnsi" w:cstheme="minorHAnsi"/>
          <w:sz w:val="22"/>
          <w:szCs w:val="22"/>
          <w:lang w:val="en-US"/>
        </w:rPr>
        <w:t>a</w:t>
      </w:r>
      <w:r w:rsidR="00041E1E" w:rsidRPr="00B1644D">
        <w:rPr>
          <w:rFonts w:asciiTheme="minorHAnsi" w:hAnsiTheme="minorHAnsi" w:cstheme="minorHAnsi"/>
          <w:sz w:val="22"/>
          <w:szCs w:val="22"/>
          <w:lang w:val="en-US"/>
        </w:rPr>
        <w:t xml:space="preserve"> majority</w:t>
      </w:r>
      <w:r w:rsidR="00EE33F5" w:rsidRPr="00B1644D">
        <w:rPr>
          <w:rFonts w:asciiTheme="minorHAnsi" w:hAnsiTheme="minorHAnsi" w:cstheme="minorHAnsi"/>
          <w:sz w:val="22"/>
          <w:szCs w:val="22"/>
          <w:lang w:val="en-US"/>
        </w:rPr>
        <w:t xml:space="preserve"> as high as 90%</w:t>
      </w:r>
      <w:r w:rsidR="00041E1E" w:rsidRPr="00B1644D">
        <w:rPr>
          <w:rFonts w:asciiTheme="minorHAnsi" w:hAnsiTheme="minorHAnsi" w:cstheme="minorHAnsi"/>
          <w:sz w:val="22"/>
          <w:szCs w:val="22"/>
          <w:lang w:val="en-US"/>
        </w:rPr>
        <w:t xml:space="preserve"> of </w:t>
      </w:r>
      <w:r w:rsidR="00EE33F5" w:rsidRPr="00B1644D">
        <w:rPr>
          <w:rFonts w:asciiTheme="minorHAnsi" w:hAnsiTheme="minorHAnsi" w:cstheme="minorHAnsi"/>
          <w:sz w:val="22"/>
          <w:szCs w:val="22"/>
          <w:lang w:val="en-US"/>
        </w:rPr>
        <w:t xml:space="preserve">their </w:t>
      </w:r>
      <w:r w:rsidR="00041E1E" w:rsidRPr="00B1644D">
        <w:rPr>
          <w:rFonts w:asciiTheme="minorHAnsi" w:hAnsiTheme="minorHAnsi" w:cstheme="minorHAnsi"/>
          <w:sz w:val="22"/>
          <w:szCs w:val="22"/>
          <w:lang w:val="en-US"/>
        </w:rPr>
        <w:t>visitors are lurkers (</w:t>
      </w:r>
      <w:r w:rsidR="00837103" w:rsidRPr="00B1644D">
        <w:rPr>
          <w:rFonts w:asciiTheme="minorHAnsi" w:hAnsiTheme="minorHAnsi" w:cstheme="minorHAnsi"/>
          <w:color w:val="000000" w:themeColor="text1"/>
          <w:sz w:val="22"/>
          <w:szCs w:val="22"/>
          <w:lang w:val="en-CA"/>
        </w:rPr>
        <w:t>Arthur, 2006;</w:t>
      </w:r>
      <w:r w:rsidR="00837103" w:rsidRPr="00B1644D">
        <w:rPr>
          <w:rFonts w:asciiTheme="minorHAnsi" w:hAnsiTheme="minorHAnsi" w:cstheme="minorHAnsi"/>
          <w:sz w:val="22"/>
          <w:szCs w:val="22"/>
          <w:lang w:val="en-US"/>
        </w:rPr>
        <w:t xml:space="preserve"> van Mierlo, 2014</w:t>
      </w:r>
      <w:r w:rsidR="005F7488" w:rsidRPr="00B1644D">
        <w:rPr>
          <w:rFonts w:asciiTheme="minorHAnsi" w:hAnsiTheme="minorHAnsi" w:cstheme="minorHAnsi"/>
          <w:sz w:val="22"/>
          <w:szCs w:val="22"/>
          <w:lang w:val="en-US"/>
        </w:rPr>
        <w:t>; Vuorio &amp; Horne, 2023</w:t>
      </w:r>
      <w:r w:rsidR="00041E1E" w:rsidRPr="00B1644D">
        <w:rPr>
          <w:rFonts w:asciiTheme="minorHAnsi" w:hAnsiTheme="minorHAnsi" w:cstheme="minorHAnsi"/>
          <w:sz w:val="22"/>
          <w:szCs w:val="22"/>
          <w:lang w:val="en-US"/>
        </w:rPr>
        <w:t>)</w:t>
      </w:r>
      <w:r w:rsidR="007B58B8" w:rsidRPr="00B1644D">
        <w:rPr>
          <w:rFonts w:asciiTheme="minorHAnsi" w:hAnsiTheme="minorHAnsi" w:cstheme="minorHAnsi"/>
          <w:sz w:val="22"/>
          <w:szCs w:val="22"/>
          <w:lang w:val="en-US"/>
        </w:rPr>
        <w:t>, t</w:t>
      </w:r>
      <w:r w:rsidRPr="00B1644D">
        <w:rPr>
          <w:rFonts w:asciiTheme="minorHAnsi" w:hAnsiTheme="minorHAnsi" w:cstheme="minorHAnsi"/>
          <w:sz w:val="22"/>
          <w:szCs w:val="22"/>
          <w:lang w:val="en-US"/>
        </w:rPr>
        <w:t xml:space="preserve">here is little information on how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w:t>
      </w:r>
      <w:r w:rsidR="00837103" w:rsidRPr="00B1644D">
        <w:rPr>
          <w:rFonts w:asciiTheme="minorHAnsi" w:hAnsiTheme="minorHAnsi" w:cstheme="minorHAnsi"/>
          <w:sz w:val="22"/>
          <w:szCs w:val="22"/>
          <w:lang w:val="en-US"/>
        </w:rPr>
        <w:t>’ forums</w:t>
      </w:r>
      <w:r w:rsidR="00EE33F5" w:rsidRPr="00B1644D">
        <w:rPr>
          <w:rFonts w:asciiTheme="minorHAnsi" w:hAnsiTheme="minorHAnsi" w:cstheme="minorHAnsi"/>
          <w:sz w:val="22"/>
          <w:szCs w:val="22"/>
          <w:lang w:val="en-US"/>
        </w:rPr>
        <w:t xml:space="preserve"> specifically</w:t>
      </w:r>
      <w:r w:rsidRPr="00B1644D">
        <w:rPr>
          <w:rFonts w:asciiTheme="minorHAnsi" w:hAnsiTheme="minorHAnsi" w:cstheme="minorHAnsi"/>
          <w:sz w:val="22"/>
          <w:szCs w:val="22"/>
          <w:lang w:val="en-US"/>
        </w:rPr>
        <w:t xml:space="preserve"> are perceived by </w:t>
      </w:r>
      <w:r w:rsidR="00B5480F" w:rsidRPr="00B1644D">
        <w:rPr>
          <w:rFonts w:asciiTheme="minorHAnsi" w:hAnsiTheme="minorHAnsi" w:cstheme="minorHAnsi"/>
          <w:sz w:val="22"/>
          <w:szCs w:val="22"/>
          <w:lang w:val="en-US"/>
        </w:rPr>
        <w:t>lurkers</w:t>
      </w:r>
      <w:r w:rsidR="00EE33F5" w:rsidRPr="00B1644D">
        <w:rPr>
          <w:rFonts w:asciiTheme="minorHAnsi" w:hAnsiTheme="minorHAnsi" w:cstheme="minorHAnsi"/>
          <w:sz w:val="22"/>
          <w:szCs w:val="22"/>
          <w:lang w:val="en-US"/>
        </w:rPr>
        <w:t>,</w:t>
      </w:r>
      <w:r w:rsidR="00837103" w:rsidRPr="00B1644D">
        <w:rPr>
          <w:rFonts w:asciiTheme="minorHAnsi" w:hAnsiTheme="minorHAnsi" w:cstheme="minorHAnsi"/>
          <w:sz w:val="22"/>
          <w:szCs w:val="22"/>
          <w:lang w:val="en-US"/>
        </w:rPr>
        <w:t xml:space="preserve"> whether they </w:t>
      </w:r>
      <w:r w:rsidR="00EE33F5" w:rsidRPr="00B1644D">
        <w:rPr>
          <w:rFonts w:asciiTheme="minorHAnsi" w:hAnsiTheme="minorHAnsi" w:cstheme="minorHAnsi"/>
          <w:sz w:val="22"/>
          <w:szCs w:val="22"/>
          <w:lang w:val="en-US"/>
        </w:rPr>
        <w:t xml:space="preserve">might </w:t>
      </w:r>
      <w:r w:rsidR="00837103" w:rsidRPr="00B1644D">
        <w:rPr>
          <w:rFonts w:asciiTheme="minorHAnsi" w:hAnsiTheme="minorHAnsi" w:cstheme="minorHAnsi"/>
          <w:sz w:val="22"/>
          <w:szCs w:val="22"/>
          <w:lang w:val="en-US"/>
        </w:rPr>
        <w:t xml:space="preserve">identify as </w:t>
      </w:r>
      <w:r w:rsidR="00765BDC">
        <w:rPr>
          <w:rFonts w:asciiTheme="minorHAnsi" w:hAnsiTheme="minorHAnsi" w:cstheme="minorHAnsi"/>
          <w:sz w:val="22"/>
          <w:szCs w:val="22"/>
          <w:lang w:val="en-US"/>
        </w:rPr>
        <w:t>incel</w:t>
      </w:r>
      <w:r w:rsidR="00837103" w:rsidRPr="00B1644D">
        <w:rPr>
          <w:rFonts w:asciiTheme="minorHAnsi" w:hAnsiTheme="minorHAnsi" w:cstheme="minorHAnsi"/>
          <w:sz w:val="22"/>
          <w:szCs w:val="22"/>
          <w:lang w:val="en-US"/>
        </w:rPr>
        <w:t>s or not</w:t>
      </w:r>
      <w:r w:rsidRPr="00B1644D">
        <w:rPr>
          <w:rFonts w:asciiTheme="minorHAnsi" w:hAnsiTheme="minorHAnsi" w:cstheme="minorHAnsi"/>
          <w:sz w:val="22"/>
          <w:szCs w:val="22"/>
          <w:lang w:val="en-US"/>
        </w:rPr>
        <w:t xml:space="preserve">. </w:t>
      </w:r>
    </w:p>
    <w:p w14:paraId="217C8B61" w14:textId="325C7F6E" w:rsidR="002A2CAC" w:rsidRPr="00B1644D" w:rsidRDefault="00000000" w:rsidP="00D36FA6">
      <w:pPr>
        <w:spacing w:line="480" w:lineRule="auto"/>
        <w:ind w:firstLine="708"/>
        <w:rPr>
          <w:rFonts w:asciiTheme="minorHAnsi" w:hAnsiTheme="minorHAnsi" w:cstheme="minorHAnsi"/>
          <w:sz w:val="22"/>
          <w:szCs w:val="22"/>
          <w:lang w:val="en-US"/>
        </w:rPr>
      </w:pPr>
      <w:r w:rsidRPr="00B1644D">
        <w:rPr>
          <w:rFonts w:asciiTheme="minorHAnsi" w:hAnsiTheme="minorHAnsi" w:cstheme="minorHAnsi"/>
          <w:sz w:val="22"/>
          <w:szCs w:val="22"/>
          <w:lang w:val="en-US"/>
        </w:rPr>
        <w:t>Several studies have investigated why some people prefer to lurk rather than participate. Studies have found that a large percentage of Internet users do not add comments or content for various reasons, such as they are still learning about the group, they do not feel the need to post, they want to preserve their safety and privacy, or they do not feel comfortable sharing their feelings or concerns (</w:t>
      </w:r>
      <w:proofErr w:type="spellStart"/>
      <w:r w:rsidRPr="00B1644D">
        <w:rPr>
          <w:rFonts w:asciiTheme="minorHAnsi" w:hAnsiTheme="minorHAnsi" w:cstheme="minorHAnsi"/>
          <w:sz w:val="22"/>
          <w:szCs w:val="22"/>
          <w:lang w:val="en-US"/>
        </w:rPr>
        <w:t>Küçük</w:t>
      </w:r>
      <w:proofErr w:type="spellEnd"/>
      <w:r w:rsidRPr="00B1644D">
        <w:rPr>
          <w:rFonts w:asciiTheme="minorHAnsi" w:hAnsiTheme="minorHAnsi" w:cstheme="minorHAnsi"/>
          <w:sz w:val="22"/>
          <w:szCs w:val="22"/>
          <w:lang w:val="en-US"/>
        </w:rPr>
        <w:t xml:space="preserve">, 2010; Nonnecke &amp; Preece, 2001; </w:t>
      </w:r>
      <w:r w:rsidRPr="00B1644D">
        <w:rPr>
          <w:rFonts w:asciiTheme="minorHAnsi" w:hAnsiTheme="minorHAnsi" w:cstheme="minorHAnsi"/>
          <w:sz w:val="22"/>
          <w:szCs w:val="22"/>
          <w:highlight w:val="white"/>
          <w:lang w:val="en-US"/>
        </w:rPr>
        <w:t>Nonnecke et al</w:t>
      </w:r>
      <w:r w:rsidR="00C26E5B">
        <w:rPr>
          <w:rFonts w:asciiTheme="minorHAnsi" w:hAnsiTheme="minorHAnsi" w:cstheme="minorHAnsi"/>
          <w:sz w:val="22"/>
          <w:szCs w:val="22"/>
          <w:highlight w:val="white"/>
          <w:lang w:val="en-US"/>
        </w:rPr>
        <w:t>.</w:t>
      </w:r>
      <w:r w:rsidRPr="00B1644D">
        <w:rPr>
          <w:rFonts w:asciiTheme="minorHAnsi" w:hAnsiTheme="minorHAnsi" w:cstheme="minorHAnsi"/>
          <w:sz w:val="22"/>
          <w:szCs w:val="22"/>
          <w:highlight w:val="white"/>
          <w:lang w:val="en-US"/>
        </w:rPr>
        <w:t>, 2004</w:t>
      </w:r>
      <w:r w:rsidRPr="00B1644D">
        <w:rPr>
          <w:rFonts w:asciiTheme="minorHAnsi" w:hAnsiTheme="minorHAnsi" w:cstheme="minorHAnsi"/>
          <w:color w:val="7030A0"/>
          <w:sz w:val="22"/>
          <w:szCs w:val="22"/>
          <w:lang w:val="en-US"/>
        </w:rPr>
        <w:t xml:space="preserve">; </w:t>
      </w:r>
      <w:r w:rsidRPr="00B1644D">
        <w:rPr>
          <w:rFonts w:asciiTheme="minorHAnsi" w:hAnsiTheme="minorHAnsi" w:cstheme="minorHAnsi"/>
          <w:color w:val="000000" w:themeColor="text1"/>
          <w:sz w:val="22"/>
          <w:szCs w:val="22"/>
          <w:lang w:val="en-US"/>
        </w:rPr>
        <w:t xml:space="preserve">Schneider et al., 2013; </w:t>
      </w:r>
      <w:r w:rsidRPr="00B1644D">
        <w:rPr>
          <w:rFonts w:asciiTheme="minorHAnsi" w:hAnsiTheme="minorHAnsi" w:cstheme="minorHAnsi"/>
          <w:sz w:val="22"/>
          <w:szCs w:val="22"/>
          <w:lang w:val="en-US"/>
        </w:rPr>
        <w:t xml:space="preserve">Sun et al., 2014). Also, individuals with imposter syndrome may be more likely to lurk than contribute (Brunton et al., 2022). Moreover, lurkers and contributors have been found to have different motivations. Lurkers are more likely to use the forums to receive hope and reassurance, whereas contributors are more likely to use them for empathetic and emotional support (Malik &amp; Coulson, 2011). While many lurkers seem to feel included and identify as members of the community simply by observing, others have felt significantly less satisfied and empowered compared to posters (Maloney-Krichmar &amp; Preece, 2005; Nonnecke et al., 2006; Nonnecke &amp; Preece, 2001; van Uden-Kraan et al., 2009). </w:t>
      </w:r>
    </w:p>
    <w:p w14:paraId="41FBD650" w14:textId="033AA378" w:rsidR="002A2CAC" w:rsidRPr="00B1644D" w:rsidRDefault="00000000" w:rsidP="00D36FA6">
      <w:pPr>
        <w:spacing w:line="480" w:lineRule="auto"/>
        <w:ind w:firstLine="708"/>
        <w:rPr>
          <w:rFonts w:asciiTheme="minorHAnsi" w:hAnsiTheme="minorHAnsi" w:cstheme="minorHAnsi"/>
          <w:sz w:val="22"/>
          <w:szCs w:val="22"/>
          <w:lang w:val="en-US"/>
        </w:rPr>
      </w:pPr>
      <w:r w:rsidRPr="009A3363">
        <w:rPr>
          <w:rFonts w:asciiTheme="minorHAnsi" w:hAnsiTheme="minorHAnsi" w:cstheme="minorHAnsi"/>
          <w:sz w:val="22"/>
          <w:szCs w:val="22"/>
          <w:lang w:val="en-US"/>
        </w:rPr>
        <w:t xml:space="preserve">Because </w:t>
      </w:r>
      <w:r w:rsidR="00765BDC">
        <w:rPr>
          <w:rFonts w:asciiTheme="minorHAnsi" w:hAnsiTheme="minorHAnsi" w:cstheme="minorHAnsi"/>
          <w:sz w:val="22"/>
          <w:szCs w:val="22"/>
          <w:lang w:val="en-US"/>
        </w:rPr>
        <w:t>incel</w:t>
      </w:r>
      <w:r w:rsidRPr="009A3363">
        <w:rPr>
          <w:rFonts w:asciiTheme="minorHAnsi" w:hAnsiTheme="minorHAnsi" w:cstheme="minorHAnsi"/>
          <w:sz w:val="22"/>
          <w:szCs w:val="22"/>
          <w:lang w:val="en-US"/>
        </w:rPr>
        <w:t xml:space="preserve">s tend to distrust outsiders and may be unwelcoming to new members </w:t>
      </w:r>
      <w:r w:rsidRPr="00B1644D">
        <w:rPr>
          <w:rFonts w:asciiTheme="minorHAnsi" w:hAnsiTheme="minorHAnsi" w:cstheme="minorHAnsi"/>
          <w:sz w:val="22"/>
          <w:szCs w:val="22"/>
          <w:lang w:val="en-US"/>
        </w:rPr>
        <w:t>(</w:t>
      </w:r>
      <w:proofErr w:type="spellStart"/>
      <w:r w:rsidRPr="00B1644D">
        <w:rPr>
          <w:rFonts w:asciiTheme="minorHAnsi" w:hAnsiTheme="minorHAnsi" w:cstheme="minorHAnsi"/>
          <w:sz w:val="22"/>
          <w:szCs w:val="22"/>
          <w:lang w:val="en-US"/>
        </w:rPr>
        <w:t>Labbaf</w:t>
      </w:r>
      <w:proofErr w:type="spellEnd"/>
      <w:r w:rsidRPr="00B1644D">
        <w:rPr>
          <w:rFonts w:asciiTheme="minorHAnsi" w:hAnsiTheme="minorHAnsi" w:cstheme="minorHAnsi"/>
          <w:sz w:val="22"/>
          <w:szCs w:val="22"/>
          <w:lang w:val="en-US"/>
        </w:rPr>
        <w:t xml:space="preserve">, 2019), </w:t>
      </w:r>
      <w:r w:rsidRPr="009A3363">
        <w:rPr>
          <w:rFonts w:asciiTheme="minorHAnsi" w:hAnsiTheme="minorHAnsi" w:cstheme="minorHAnsi"/>
          <w:sz w:val="22"/>
          <w:szCs w:val="22"/>
          <w:lang w:val="en-US"/>
        </w:rPr>
        <w:t xml:space="preserve">visitors who </w:t>
      </w:r>
      <w:r w:rsidR="00FB21C3">
        <w:rPr>
          <w:rFonts w:asciiTheme="minorHAnsi" w:hAnsiTheme="minorHAnsi" w:cstheme="minorHAnsi"/>
          <w:sz w:val="22"/>
          <w:szCs w:val="22"/>
          <w:lang w:val="en-US"/>
        </w:rPr>
        <w:t xml:space="preserve">can </w:t>
      </w:r>
      <w:r w:rsidRPr="009A3363">
        <w:rPr>
          <w:rFonts w:asciiTheme="minorHAnsi" w:hAnsiTheme="minorHAnsi" w:cstheme="minorHAnsi"/>
          <w:sz w:val="22"/>
          <w:szCs w:val="22"/>
          <w:lang w:val="en-US"/>
        </w:rPr>
        <w:t>relate to their struggles, such as sexually inexperienced</w:t>
      </w:r>
      <w:r w:rsidR="00FB21C3">
        <w:rPr>
          <w:rFonts w:asciiTheme="minorHAnsi" w:hAnsiTheme="minorHAnsi" w:cstheme="minorHAnsi"/>
          <w:sz w:val="22"/>
          <w:szCs w:val="22"/>
          <w:lang w:val="en-US"/>
        </w:rPr>
        <w:t xml:space="preserve"> adults with a trajectory of social withdraw, lack of intimacy and </w:t>
      </w:r>
      <w:r w:rsidR="00FB21C3" w:rsidRPr="0093798B">
        <w:rPr>
          <w:rFonts w:asciiTheme="minorHAnsi" w:hAnsiTheme="minorHAnsi" w:cstheme="minorHAnsi"/>
          <w:sz w:val="22"/>
          <w:szCs w:val="22"/>
          <w:lang w:val="en-US"/>
        </w:rPr>
        <w:t>isolation (</w:t>
      </w:r>
      <w:r w:rsidR="00090571" w:rsidRPr="0093798B">
        <w:rPr>
          <w:rFonts w:asciiTheme="minorHAnsi" w:hAnsiTheme="minorHAnsi" w:cstheme="minorHAnsi"/>
          <w:sz w:val="22"/>
          <w:szCs w:val="22"/>
          <w:lang w:val="en-US"/>
        </w:rPr>
        <w:t>Lamoureux</w:t>
      </w:r>
      <w:r w:rsidR="0093798B" w:rsidRPr="0093798B">
        <w:rPr>
          <w:rFonts w:asciiTheme="minorHAnsi" w:hAnsiTheme="minorHAnsi" w:cstheme="minorHAnsi"/>
          <w:sz w:val="22"/>
          <w:szCs w:val="22"/>
          <w:lang w:val="en-US"/>
        </w:rPr>
        <w:t xml:space="preserve"> &amp; Boislard, 2023</w:t>
      </w:r>
      <w:r w:rsidR="00FB21C3" w:rsidRPr="0093798B">
        <w:rPr>
          <w:rFonts w:asciiTheme="minorHAnsi" w:hAnsiTheme="minorHAnsi" w:cstheme="minorHAnsi"/>
          <w:sz w:val="22"/>
          <w:szCs w:val="22"/>
          <w:lang w:val="en-US"/>
        </w:rPr>
        <w:t>;</w:t>
      </w:r>
      <w:r w:rsidR="006E14C8" w:rsidRPr="0093798B">
        <w:rPr>
          <w:rFonts w:asciiTheme="minorHAnsi" w:hAnsiTheme="minorHAnsi" w:cstheme="minorHAnsi"/>
          <w:sz w:val="22"/>
          <w:szCs w:val="22"/>
          <w:lang w:val="en-US"/>
        </w:rPr>
        <w:t xml:space="preserve"> </w:t>
      </w:r>
      <w:r w:rsidR="0093798B" w:rsidRPr="0093798B">
        <w:rPr>
          <w:rFonts w:asciiTheme="minorHAnsi" w:hAnsiTheme="minorHAnsi" w:cstheme="minorHAnsi"/>
          <w:sz w:val="22"/>
          <w:szCs w:val="22"/>
          <w:lang w:val="en-US"/>
        </w:rPr>
        <w:t>Leroux &amp; Boislard, 2023</w:t>
      </w:r>
      <w:r w:rsidR="006E14C8" w:rsidRPr="0093798B">
        <w:rPr>
          <w:rFonts w:asciiTheme="minorHAnsi" w:hAnsiTheme="minorHAnsi" w:cstheme="minorHAnsi"/>
          <w:sz w:val="22"/>
          <w:szCs w:val="22"/>
          <w:lang w:val="en-US"/>
        </w:rPr>
        <w:t xml:space="preserve">; </w:t>
      </w:r>
      <w:r w:rsidR="0093798B">
        <w:rPr>
          <w:rFonts w:asciiTheme="minorHAnsi" w:hAnsiTheme="minorHAnsi" w:cstheme="minorHAnsi"/>
          <w:sz w:val="22"/>
          <w:szCs w:val="22"/>
          <w:lang w:val="en-US"/>
        </w:rPr>
        <w:t>Lucas et al., 2020; Lucas et al., in press</w:t>
      </w:r>
      <w:r w:rsidR="006E14C8" w:rsidRPr="0093798B">
        <w:rPr>
          <w:rFonts w:asciiTheme="minorHAnsi" w:hAnsiTheme="minorHAnsi" w:cstheme="minorHAnsi"/>
          <w:sz w:val="22"/>
          <w:szCs w:val="22"/>
          <w:lang w:val="en-US"/>
        </w:rPr>
        <w:t xml:space="preserve">; </w:t>
      </w:r>
      <w:r w:rsidR="0093798B" w:rsidRPr="0093798B">
        <w:rPr>
          <w:rFonts w:asciiTheme="minorHAnsi" w:hAnsiTheme="minorHAnsi" w:cstheme="minorHAnsi"/>
          <w:sz w:val="22"/>
          <w:szCs w:val="22"/>
          <w:lang w:val="en-US"/>
        </w:rPr>
        <w:t>Millette</w:t>
      </w:r>
      <w:r w:rsidR="0093798B">
        <w:rPr>
          <w:rFonts w:asciiTheme="minorHAnsi" w:hAnsiTheme="minorHAnsi" w:cstheme="minorHAnsi"/>
          <w:sz w:val="22"/>
          <w:szCs w:val="22"/>
          <w:lang w:val="en-US"/>
        </w:rPr>
        <w:t xml:space="preserve"> </w:t>
      </w:r>
      <w:r w:rsidR="0093798B" w:rsidRPr="0093798B">
        <w:rPr>
          <w:rFonts w:asciiTheme="minorHAnsi" w:hAnsiTheme="minorHAnsi" w:cstheme="minorHAnsi"/>
          <w:sz w:val="22"/>
          <w:szCs w:val="22"/>
          <w:lang w:val="en-US"/>
        </w:rPr>
        <w:t>&amp; Boislard, 2023</w:t>
      </w:r>
      <w:r w:rsidR="00FB21C3" w:rsidRPr="0093798B">
        <w:rPr>
          <w:rFonts w:asciiTheme="minorHAnsi" w:hAnsiTheme="minorHAnsi" w:cstheme="minorHAnsi"/>
          <w:sz w:val="22"/>
          <w:szCs w:val="22"/>
          <w:lang w:val="en-US"/>
        </w:rPr>
        <w:t>)</w:t>
      </w:r>
      <w:r w:rsidR="00FB21C3">
        <w:rPr>
          <w:rFonts w:asciiTheme="minorHAnsi" w:hAnsiTheme="minorHAnsi" w:cstheme="minorHAnsi"/>
          <w:sz w:val="22"/>
          <w:szCs w:val="22"/>
          <w:lang w:val="en-US"/>
        </w:rPr>
        <w:t xml:space="preserve"> </w:t>
      </w:r>
      <w:r w:rsidRPr="00B1644D">
        <w:rPr>
          <w:rFonts w:asciiTheme="minorHAnsi" w:hAnsiTheme="minorHAnsi" w:cstheme="minorHAnsi"/>
          <w:sz w:val="22"/>
          <w:szCs w:val="22"/>
          <w:lang w:val="en-US"/>
        </w:rPr>
        <w:t xml:space="preserve">or other involuntary celibates </w:t>
      </w:r>
      <w:r w:rsidRPr="00B1644D">
        <w:rPr>
          <w:rStyle w:val="cf01"/>
          <w:rFonts w:asciiTheme="minorHAnsi" w:hAnsiTheme="minorHAnsi" w:cstheme="minorHAnsi"/>
          <w:sz w:val="22"/>
          <w:szCs w:val="22"/>
          <w:lang w:val="en-CA"/>
        </w:rPr>
        <w:t xml:space="preserve">with </w:t>
      </w:r>
      <w:r w:rsidRPr="009A3363">
        <w:rPr>
          <w:rFonts w:asciiTheme="minorHAnsi" w:hAnsiTheme="minorHAnsi" w:cstheme="minorHAnsi"/>
          <w:sz w:val="22"/>
          <w:szCs w:val="22"/>
          <w:lang w:val="en-US"/>
        </w:rPr>
        <w:t xml:space="preserve">low </w:t>
      </w:r>
      <w:r w:rsidRPr="009A3363">
        <w:rPr>
          <w:rFonts w:asciiTheme="minorHAnsi" w:hAnsiTheme="minorHAnsi" w:cstheme="minorHAnsi"/>
          <w:sz w:val="22"/>
          <w:szCs w:val="22"/>
          <w:lang w:val="en-US"/>
        </w:rPr>
        <w:lastRenderedPageBreak/>
        <w:t>self-esteem, may hesitate to participate in discussions, leading to a higher number of lurkers than contributors</w:t>
      </w:r>
      <w:r w:rsidRPr="00B1644D">
        <w:rPr>
          <w:rFonts w:asciiTheme="minorHAnsi" w:hAnsiTheme="minorHAnsi" w:cstheme="minorHAnsi"/>
          <w:sz w:val="22"/>
          <w:szCs w:val="22"/>
          <w:lang w:val="en-US"/>
        </w:rPr>
        <w:t xml:space="preserve">.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forums' visitors may also lurk to learn about the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 community while preserving their security and anonymity. Even if they do not express their opinions, lurkers learn and interpret the information they encounter in these online environments (Bozkurt et al., 2020). Not only is the opinion of lurkers important because of the rich insights they might have from an observational point of view, but it also represents the voice of a silent majority (Gong et al., 2021). As such, their perception is highly valuable </w:t>
      </w:r>
      <w:r w:rsidR="00C85AE1">
        <w:rPr>
          <w:rFonts w:asciiTheme="minorHAnsi" w:hAnsiTheme="minorHAnsi" w:cstheme="minorHAnsi"/>
          <w:sz w:val="22"/>
          <w:szCs w:val="22"/>
          <w:lang w:val="en-US"/>
        </w:rPr>
        <w:t xml:space="preserve">as it can represent a general impression </w:t>
      </w:r>
      <w:r w:rsidRPr="00B1644D">
        <w:rPr>
          <w:rFonts w:asciiTheme="minorHAnsi" w:hAnsiTheme="minorHAnsi" w:cstheme="minorHAnsi"/>
          <w:sz w:val="22"/>
          <w:szCs w:val="22"/>
          <w:lang w:val="en-US"/>
        </w:rPr>
        <w:t>not shared publicly</w:t>
      </w:r>
      <w:r w:rsidR="00C85AE1">
        <w:rPr>
          <w:rFonts w:asciiTheme="minorHAnsi" w:hAnsiTheme="minorHAnsi" w:cstheme="minorHAnsi"/>
          <w:sz w:val="22"/>
          <w:szCs w:val="22"/>
          <w:lang w:val="en-US"/>
        </w:rPr>
        <w:t>.</w:t>
      </w:r>
      <w:r w:rsidRPr="00B1644D">
        <w:rPr>
          <w:rFonts w:asciiTheme="minorHAnsi" w:hAnsiTheme="minorHAnsi" w:cstheme="minorHAnsi"/>
          <w:sz w:val="22"/>
          <w:szCs w:val="22"/>
          <w:lang w:val="en-US"/>
        </w:rPr>
        <w:t xml:space="preserve"> “</w:t>
      </w:r>
      <w:r w:rsidR="00C85AE1">
        <w:rPr>
          <w:rFonts w:asciiTheme="minorHAnsi" w:hAnsiTheme="minorHAnsi" w:cstheme="minorHAnsi"/>
          <w:sz w:val="22"/>
          <w:szCs w:val="22"/>
          <w:lang w:val="en-US"/>
        </w:rPr>
        <w:t>F</w:t>
      </w:r>
      <w:r w:rsidRPr="00B1644D">
        <w:rPr>
          <w:rFonts w:asciiTheme="minorHAnsi" w:hAnsiTheme="minorHAnsi" w:cstheme="minorHAnsi"/>
          <w:sz w:val="22"/>
          <w:szCs w:val="22"/>
          <w:lang w:val="en-US"/>
        </w:rPr>
        <w:t>ailing to account for lurkers could therefore lead to misjudgment of overall population-level [perceptions]” (Gong et al., 2021)</w:t>
      </w:r>
      <w:r w:rsidR="00C85AE1">
        <w:rPr>
          <w:rFonts w:asciiTheme="minorHAnsi" w:hAnsiTheme="minorHAnsi" w:cstheme="minorHAnsi"/>
          <w:sz w:val="22"/>
          <w:szCs w:val="22"/>
          <w:lang w:val="en-US"/>
        </w:rPr>
        <w:t xml:space="preserve"> especially if only media depiction of </w:t>
      </w:r>
      <w:r w:rsidR="00765BDC">
        <w:rPr>
          <w:rFonts w:asciiTheme="minorHAnsi" w:hAnsiTheme="minorHAnsi" w:cstheme="minorHAnsi"/>
          <w:sz w:val="22"/>
          <w:szCs w:val="22"/>
          <w:lang w:val="en-US"/>
        </w:rPr>
        <w:t>incel</w:t>
      </w:r>
      <w:r w:rsidR="00C85AE1">
        <w:rPr>
          <w:rFonts w:asciiTheme="minorHAnsi" w:hAnsiTheme="minorHAnsi" w:cstheme="minorHAnsi"/>
          <w:sz w:val="22"/>
          <w:szCs w:val="22"/>
          <w:lang w:val="en-US"/>
        </w:rPr>
        <w:t>s contribute to public discourses</w:t>
      </w:r>
      <w:r w:rsidRPr="00B1644D">
        <w:rPr>
          <w:rFonts w:asciiTheme="minorHAnsi" w:hAnsiTheme="minorHAnsi" w:cstheme="minorHAnsi"/>
          <w:sz w:val="22"/>
          <w:szCs w:val="22"/>
          <w:lang w:val="en-US"/>
        </w:rPr>
        <w:t xml:space="preserve">. </w:t>
      </w:r>
    </w:p>
    <w:p w14:paraId="1BD447CA" w14:textId="086EDA00" w:rsidR="00B16CFE" w:rsidRPr="00B1644D" w:rsidRDefault="00B16CFE" w:rsidP="00B16CFE">
      <w:pPr>
        <w:spacing w:line="480" w:lineRule="auto"/>
        <w:ind w:firstLine="708"/>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To our knowledge, Ostermann's (2020) study is the only one that investigated how different portrayals of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influence the public's perception of them. In this study, participants were randomly assigned to one of the two conditions. In the first condition, a text-based stimulus accentuating the violence and extreme views of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was presented whereas in the second condition, a more nuanced stimulus including some of the difficulties experienced by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was presented. Participants were then asked to answer different questionnaires measuring their empathic concerns for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and the motives they attributed to them. The author found that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who were represented in a violent or extremist manner elicited less empathy than those who were represented in a nuanced manner. The results of this study also indicated that there was no difference in empathy towards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between female and male participants. The author concludes with the importance to shed light on the difficulties and vulnerabilities expressed in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communities, and on public perception of them, to improve our ability to understand them and provide them with the help they need. However, this quasi-experimental study focused on the way that two different portrayals of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shaped the public's perception but did not examine the actual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 forum visitor's perception of them.</w:t>
      </w:r>
    </w:p>
    <w:p w14:paraId="39D2C236" w14:textId="00E63EA4" w:rsidR="00B16CFE" w:rsidRPr="00B1644D" w:rsidRDefault="00B16CFE" w:rsidP="00B16CFE">
      <w:pPr>
        <w:spacing w:line="480" w:lineRule="auto"/>
        <w:ind w:firstLine="708"/>
        <w:rPr>
          <w:rFonts w:asciiTheme="minorHAnsi" w:hAnsiTheme="minorHAnsi" w:cstheme="minorHAnsi"/>
          <w:sz w:val="22"/>
          <w:szCs w:val="22"/>
          <w:lang w:val="en-US"/>
        </w:rPr>
      </w:pPr>
      <w:r w:rsidRPr="00B1644D">
        <w:rPr>
          <w:rFonts w:asciiTheme="minorHAnsi" w:hAnsiTheme="minorHAnsi" w:cstheme="minorHAnsi"/>
          <w:sz w:val="22"/>
          <w:szCs w:val="22"/>
          <w:lang w:val="en-US"/>
        </w:rPr>
        <w:lastRenderedPageBreak/>
        <w:t xml:space="preserve">One study by Daly and Nichols (2023) looked at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perceptions of the often-hateful content found on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 forums, such as "shit-posting". During their interviews, some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mentioned that they occasionally consulted the forums to satisfy their curiosity, to have a laugh, or to read about stories that confirmed the </w:t>
      </w:r>
      <w:proofErr w:type="spellStart"/>
      <w:r w:rsidRPr="00B1644D">
        <w:rPr>
          <w:rFonts w:asciiTheme="minorHAnsi" w:hAnsiTheme="minorHAnsi" w:cstheme="minorHAnsi"/>
          <w:sz w:val="22"/>
          <w:szCs w:val="22"/>
          <w:lang w:val="en-US"/>
        </w:rPr>
        <w:t>blackpill</w:t>
      </w:r>
      <w:proofErr w:type="spellEnd"/>
      <w:r w:rsidRPr="00B1644D">
        <w:rPr>
          <w:rFonts w:asciiTheme="minorHAnsi" w:hAnsiTheme="minorHAnsi" w:cstheme="minorHAnsi"/>
          <w:sz w:val="22"/>
          <w:szCs w:val="22"/>
          <w:lang w:val="en-US"/>
        </w:rPr>
        <w:t xml:space="preserve"> knowledge. In addition, some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said they did not visit the forums often because of the low quality of the content (Daly &amp; Nichols, 2023). Nonetheless, the study did not look at overall impressions of the forums, but rather on negative behavior in online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 spaces, also highlighted by the media.</w:t>
      </w:r>
      <w:r w:rsidR="005B46BF">
        <w:rPr>
          <w:rFonts w:asciiTheme="minorHAnsi" w:hAnsiTheme="minorHAnsi" w:cstheme="minorHAnsi"/>
          <w:sz w:val="22"/>
          <w:szCs w:val="22"/>
          <w:lang w:val="en-US"/>
        </w:rPr>
        <w:t xml:space="preserve"> </w:t>
      </w:r>
      <w:r w:rsidR="005B46BF" w:rsidRPr="00B1644D">
        <w:rPr>
          <w:rFonts w:asciiTheme="minorHAnsi" w:hAnsiTheme="minorHAnsi" w:cstheme="minorHAnsi"/>
          <w:sz w:val="22"/>
          <w:szCs w:val="22"/>
          <w:lang w:val="en-US"/>
        </w:rPr>
        <w:t>Our study aims to fill th</w:t>
      </w:r>
      <w:r w:rsidR="005B46BF">
        <w:rPr>
          <w:rFonts w:asciiTheme="minorHAnsi" w:hAnsiTheme="minorHAnsi" w:cstheme="minorHAnsi"/>
          <w:sz w:val="22"/>
          <w:szCs w:val="22"/>
          <w:lang w:val="en-US"/>
        </w:rPr>
        <w:t>is</w:t>
      </w:r>
      <w:r w:rsidR="005B46BF" w:rsidRPr="00B1644D">
        <w:rPr>
          <w:rFonts w:asciiTheme="minorHAnsi" w:hAnsiTheme="minorHAnsi" w:cstheme="minorHAnsi"/>
          <w:sz w:val="22"/>
          <w:szCs w:val="22"/>
          <w:lang w:val="en-US"/>
        </w:rPr>
        <w:t xml:space="preserve"> gap </w:t>
      </w:r>
      <w:r w:rsidR="005B46BF">
        <w:rPr>
          <w:rFonts w:asciiTheme="minorHAnsi" w:hAnsiTheme="minorHAnsi" w:cstheme="minorHAnsi"/>
          <w:sz w:val="22"/>
          <w:szCs w:val="22"/>
          <w:lang w:val="en-US"/>
        </w:rPr>
        <w:t>by</w:t>
      </w:r>
      <w:r w:rsidR="005B46BF" w:rsidRPr="00B1644D">
        <w:rPr>
          <w:rFonts w:asciiTheme="minorHAnsi" w:hAnsiTheme="minorHAnsi" w:cstheme="minorHAnsi"/>
          <w:sz w:val="22"/>
          <w:szCs w:val="22"/>
          <w:lang w:val="en-US"/>
        </w:rPr>
        <w:t xml:space="preserve"> provid</w:t>
      </w:r>
      <w:r w:rsidR="005B46BF">
        <w:rPr>
          <w:rFonts w:asciiTheme="minorHAnsi" w:hAnsiTheme="minorHAnsi" w:cstheme="minorHAnsi"/>
          <w:sz w:val="22"/>
          <w:szCs w:val="22"/>
          <w:lang w:val="en-US"/>
        </w:rPr>
        <w:t>ing</w:t>
      </w:r>
      <w:r w:rsidR="005B46BF" w:rsidRPr="00B1644D">
        <w:rPr>
          <w:rFonts w:asciiTheme="minorHAnsi" w:hAnsiTheme="minorHAnsi" w:cstheme="minorHAnsi"/>
          <w:sz w:val="22"/>
          <w:szCs w:val="22"/>
          <w:lang w:val="en-US"/>
        </w:rPr>
        <w:t xml:space="preserve"> a better understanding of </w:t>
      </w:r>
      <w:r w:rsidR="005B46BF">
        <w:rPr>
          <w:rFonts w:asciiTheme="minorHAnsi" w:hAnsiTheme="minorHAnsi" w:cstheme="minorHAnsi"/>
          <w:sz w:val="22"/>
          <w:szCs w:val="22"/>
          <w:lang w:val="en-US"/>
        </w:rPr>
        <w:t>the impressions of</w:t>
      </w:r>
      <w:r w:rsidR="005B46BF" w:rsidRPr="00B1644D">
        <w:rPr>
          <w:rFonts w:asciiTheme="minorHAnsi" w:hAnsiTheme="minorHAnsi" w:cstheme="minorHAnsi"/>
          <w:sz w:val="22"/>
          <w:szCs w:val="22"/>
          <w:lang w:val="en-US"/>
        </w:rPr>
        <w:t xml:space="preserve"> </w:t>
      </w:r>
      <w:r w:rsidR="00765BDC">
        <w:rPr>
          <w:rFonts w:asciiTheme="minorHAnsi" w:hAnsiTheme="minorHAnsi" w:cstheme="minorHAnsi"/>
          <w:sz w:val="22"/>
          <w:szCs w:val="22"/>
          <w:lang w:val="en-US"/>
        </w:rPr>
        <w:t>incel</w:t>
      </w:r>
      <w:r w:rsidR="005B46BF" w:rsidRPr="00B1644D">
        <w:rPr>
          <w:rFonts w:asciiTheme="minorHAnsi" w:hAnsiTheme="minorHAnsi" w:cstheme="minorHAnsi"/>
          <w:sz w:val="22"/>
          <w:szCs w:val="22"/>
          <w:lang w:val="en-US"/>
        </w:rPr>
        <w:t>s’ forums by visitors (i.e., contributors and lurkers).</w:t>
      </w:r>
    </w:p>
    <w:p w14:paraId="7AF4E055" w14:textId="0EA838D9" w:rsidR="00CE3B8A" w:rsidRPr="00B1644D" w:rsidRDefault="00000000" w:rsidP="00A30F1E">
      <w:pPr>
        <w:pStyle w:val="Titre1"/>
        <w:rPr>
          <w:rFonts w:asciiTheme="minorHAnsi" w:hAnsiTheme="minorHAnsi" w:cstheme="minorHAnsi"/>
          <w:sz w:val="22"/>
          <w:szCs w:val="22"/>
        </w:rPr>
      </w:pPr>
      <w:r w:rsidRPr="00B1644D">
        <w:rPr>
          <w:rFonts w:asciiTheme="minorHAnsi" w:hAnsiTheme="minorHAnsi" w:cstheme="minorHAnsi"/>
          <w:sz w:val="22"/>
          <w:szCs w:val="22"/>
        </w:rPr>
        <w:t xml:space="preserve">The </w:t>
      </w:r>
      <w:r w:rsidR="00A25085">
        <w:rPr>
          <w:rFonts w:asciiTheme="minorHAnsi" w:hAnsiTheme="minorHAnsi" w:cstheme="minorHAnsi"/>
          <w:sz w:val="22"/>
          <w:szCs w:val="22"/>
        </w:rPr>
        <w:t>P</w:t>
      </w:r>
      <w:r w:rsidRPr="00B1644D">
        <w:rPr>
          <w:rFonts w:asciiTheme="minorHAnsi" w:hAnsiTheme="minorHAnsi" w:cstheme="minorHAnsi"/>
          <w:sz w:val="22"/>
          <w:szCs w:val="22"/>
        </w:rPr>
        <w:t xml:space="preserve">resent </w:t>
      </w:r>
      <w:r w:rsidR="00A25085">
        <w:rPr>
          <w:rFonts w:asciiTheme="minorHAnsi" w:hAnsiTheme="minorHAnsi" w:cstheme="minorHAnsi"/>
          <w:sz w:val="22"/>
          <w:szCs w:val="22"/>
        </w:rPr>
        <w:t>S</w:t>
      </w:r>
      <w:r w:rsidRPr="00B1644D">
        <w:rPr>
          <w:rFonts w:asciiTheme="minorHAnsi" w:hAnsiTheme="minorHAnsi" w:cstheme="minorHAnsi"/>
          <w:sz w:val="22"/>
          <w:szCs w:val="22"/>
        </w:rPr>
        <w:t>tudy</w:t>
      </w:r>
    </w:p>
    <w:p w14:paraId="1F4F23AD" w14:textId="662E24C5" w:rsidR="00A35F9C" w:rsidRPr="00B1644D" w:rsidRDefault="00000000" w:rsidP="00D36FA6">
      <w:pPr>
        <w:spacing w:line="480" w:lineRule="auto"/>
        <w:ind w:firstLine="708"/>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While </w:t>
      </w:r>
      <w:r w:rsidR="00EF0740" w:rsidRPr="00B1644D">
        <w:rPr>
          <w:rFonts w:asciiTheme="minorHAnsi" w:hAnsiTheme="minorHAnsi" w:cstheme="minorHAnsi"/>
          <w:sz w:val="22"/>
          <w:szCs w:val="22"/>
          <w:lang w:val="en-US"/>
        </w:rPr>
        <w:t xml:space="preserve">media portrayals of </w:t>
      </w:r>
      <w:r w:rsidR="00765BDC">
        <w:rPr>
          <w:rFonts w:asciiTheme="minorHAnsi" w:hAnsiTheme="minorHAnsi" w:cstheme="minorHAnsi"/>
          <w:sz w:val="22"/>
          <w:szCs w:val="22"/>
          <w:lang w:val="en-US"/>
        </w:rPr>
        <w:t>incel</w:t>
      </w:r>
      <w:r w:rsidR="00EF0740" w:rsidRPr="00B1644D">
        <w:rPr>
          <w:rFonts w:asciiTheme="minorHAnsi" w:hAnsiTheme="minorHAnsi" w:cstheme="minorHAnsi"/>
          <w:sz w:val="22"/>
          <w:szCs w:val="22"/>
          <w:lang w:val="en-US"/>
        </w:rPr>
        <w:t xml:space="preserve">s are exclusively negative, emphasizing the violence and misogyny of the most extreme </w:t>
      </w:r>
      <w:r w:rsidR="00E6088D">
        <w:rPr>
          <w:rFonts w:asciiTheme="minorHAnsi" w:hAnsiTheme="minorHAnsi" w:cstheme="minorHAnsi"/>
          <w:sz w:val="22"/>
          <w:szCs w:val="22"/>
          <w:lang w:val="en-US"/>
        </w:rPr>
        <w:t>members</w:t>
      </w:r>
      <w:r w:rsidR="00EF0740" w:rsidRPr="00B1644D">
        <w:rPr>
          <w:rFonts w:asciiTheme="minorHAnsi" w:hAnsiTheme="minorHAnsi" w:cstheme="minorHAnsi"/>
          <w:sz w:val="22"/>
          <w:szCs w:val="22"/>
          <w:lang w:val="en-US"/>
        </w:rPr>
        <w:t xml:space="preserve">, the recent </w:t>
      </w:r>
      <w:r w:rsidRPr="00B1644D">
        <w:rPr>
          <w:rFonts w:asciiTheme="minorHAnsi" w:hAnsiTheme="minorHAnsi" w:cstheme="minorHAnsi"/>
          <w:sz w:val="22"/>
          <w:szCs w:val="22"/>
          <w:lang w:val="en-US"/>
        </w:rPr>
        <w:t xml:space="preserve">scientific literature’s description of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 is a little more nuanced</w:t>
      </w:r>
      <w:r w:rsidR="00EF0740" w:rsidRPr="00B1644D">
        <w:rPr>
          <w:rFonts w:asciiTheme="minorHAnsi" w:hAnsiTheme="minorHAnsi" w:cstheme="minorHAnsi"/>
          <w:sz w:val="22"/>
          <w:szCs w:val="22"/>
          <w:lang w:val="en-US"/>
        </w:rPr>
        <w:t xml:space="preserve">, corroborating the violent content exchanged in their forums, but also shedding light on their </w:t>
      </w:r>
      <w:r w:rsidRPr="00B1644D">
        <w:rPr>
          <w:rFonts w:asciiTheme="minorHAnsi" w:hAnsiTheme="minorHAnsi" w:cstheme="minorHAnsi"/>
          <w:sz w:val="22"/>
          <w:szCs w:val="22"/>
          <w:lang w:val="en-US"/>
        </w:rPr>
        <w:t>distress and mental health problems</w:t>
      </w:r>
      <w:r w:rsidR="00EF0740" w:rsidRPr="00B1644D">
        <w:rPr>
          <w:rFonts w:asciiTheme="minorHAnsi" w:hAnsiTheme="minorHAnsi" w:cstheme="minorHAnsi"/>
          <w:sz w:val="22"/>
          <w:szCs w:val="22"/>
          <w:lang w:val="en-US"/>
        </w:rPr>
        <w:t xml:space="preserve"> (</w:t>
      </w:r>
      <w:r w:rsidR="001D3607" w:rsidRPr="00B1644D">
        <w:rPr>
          <w:rFonts w:asciiTheme="minorHAnsi" w:hAnsiTheme="minorHAnsi" w:cstheme="minorHAnsi"/>
          <w:sz w:val="22"/>
          <w:szCs w:val="22"/>
          <w:lang w:val="en-US"/>
        </w:rPr>
        <w:t>Gallagher, 2020; Jaki et al., 2019; Ostermann, 2020</w:t>
      </w:r>
      <w:r w:rsidR="00EF0740" w:rsidRPr="00B1644D">
        <w:rPr>
          <w:rFonts w:asciiTheme="minorHAnsi" w:hAnsiTheme="minorHAnsi" w:cstheme="minorHAnsi"/>
          <w:sz w:val="22"/>
          <w:szCs w:val="22"/>
          <w:lang w:val="en-US"/>
        </w:rPr>
        <w:t>)</w:t>
      </w:r>
      <w:r w:rsidRPr="00B1644D">
        <w:rPr>
          <w:rFonts w:asciiTheme="minorHAnsi" w:hAnsiTheme="minorHAnsi" w:cstheme="minorHAnsi"/>
          <w:sz w:val="22"/>
          <w:szCs w:val="22"/>
          <w:lang w:val="en-US"/>
        </w:rPr>
        <w:t>. Even though empiric</w:t>
      </w:r>
      <w:r w:rsidR="00EF0740" w:rsidRPr="00B1644D">
        <w:rPr>
          <w:rFonts w:asciiTheme="minorHAnsi" w:hAnsiTheme="minorHAnsi" w:cstheme="minorHAnsi"/>
          <w:sz w:val="22"/>
          <w:szCs w:val="22"/>
          <w:lang w:val="en-US"/>
        </w:rPr>
        <w:t>al</w:t>
      </w:r>
      <w:r w:rsidRPr="00B1644D">
        <w:rPr>
          <w:rFonts w:asciiTheme="minorHAnsi" w:hAnsiTheme="minorHAnsi" w:cstheme="minorHAnsi"/>
          <w:sz w:val="22"/>
          <w:szCs w:val="22"/>
          <w:lang w:val="en-US"/>
        </w:rPr>
        <w:t xml:space="preserve"> research on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 is b</w:t>
      </w:r>
      <w:r w:rsidR="00DE69CD">
        <w:rPr>
          <w:rFonts w:asciiTheme="minorHAnsi" w:hAnsiTheme="minorHAnsi" w:cstheme="minorHAnsi"/>
          <w:sz w:val="22"/>
          <w:szCs w:val="22"/>
          <w:lang w:val="en-US"/>
        </w:rPr>
        <w:t>l</w:t>
      </w:r>
      <w:r w:rsidRPr="00B1644D">
        <w:rPr>
          <w:rFonts w:asciiTheme="minorHAnsi" w:hAnsiTheme="minorHAnsi" w:cstheme="minorHAnsi"/>
          <w:sz w:val="22"/>
          <w:szCs w:val="22"/>
          <w:lang w:val="en-US"/>
        </w:rPr>
        <w:t xml:space="preserve">ooming, </w:t>
      </w:r>
      <w:r w:rsidR="001D3607" w:rsidRPr="00B1644D">
        <w:rPr>
          <w:rFonts w:asciiTheme="minorHAnsi" w:hAnsiTheme="minorHAnsi" w:cstheme="minorHAnsi"/>
          <w:sz w:val="22"/>
          <w:szCs w:val="22"/>
          <w:lang w:val="en-US"/>
        </w:rPr>
        <w:t>this is the first study</w:t>
      </w:r>
      <w:r w:rsidR="00DE69CD">
        <w:rPr>
          <w:rFonts w:asciiTheme="minorHAnsi" w:hAnsiTheme="minorHAnsi" w:cstheme="minorHAnsi"/>
          <w:sz w:val="22"/>
          <w:szCs w:val="22"/>
          <w:lang w:val="en-US"/>
        </w:rPr>
        <w:t>,</w:t>
      </w:r>
      <w:r w:rsidR="001D3607" w:rsidRPr="00B1644D">
        <w:rPr>
          <w:rFonts w:asciiTheme="minorHAnsi" w:hAnsiTheme="minorHAnsi" w:cstheme="minorHAnsi"/>
          <w:sz w:val="22"/>
          <w:szCs w:val="22"/>
          <w:lang w:val="en-US"/>
        </w:rPr>
        <w:t xml:space="preserve"> to our knowledge</w:t>
      </w:r>
      <w:r w:rsidR="00DE69CD">
        <w:rPr>
          <w:rFonts w:asciiTheme="minorHAnsi" w:hAnsiTheme="minorHAnsi" w:cstheme="minorHAnsi"/>
          <w:sz w:val="22"/>
          <w:szCs w:val="22"/>
          <w:lang w:val="en-US"/>
        </w:rPr>
        <w:t>,</w:t>
      </w:r>
      <w:r w:rsidR="00514745" w:rsidRPr="00B1644D">
        <w:rPr>
          <w:rFonts w:asciiTheme="minorHAnsi" w:hAnsiTheme="minorHAnsi" w:cstheme="minorHAnsi"/>
          <w:sz w:val="22"/>
          <w:szCs w:val="22"/>
          <w:lang w:val="en-US"/>
        </w:rPr>
        <w:t xml:space="preserve"> to</w:t>
      </w:r>
      <w:r w:rsidRPr="00B1644D">
        <w:rPr>
          <w:rFonts w:asciiTheme="minorHAnsi" w:hAnsiTheme="minorHAnsi" w:cstheme="minorHAnsi"/>
          <w:sz w:val="22"/>
          <w:szCs w:val="22"/>
          <w:lang w:val="en-US"/>
        </w:rPr>
        <w:t xml:space="preserve"> explore the different impressions </w:t>
      </w:r>
      <w:r w:rsidR="00096F23">
        <w:rPr>
          <w:rFonts w:asciiTheme="minorHAnsi" w:hAnsiTheme="minorHAnsi" w:cstheme="minorHAnsi"/>
          <w:sz w:val="22"/>
          <w:szCs w:val="22"/>
          <w:lang w:val="en-US"/>
        </w:rPr>
        <w:t>held by visitors</w:t>
      </w:r>
      <w:r w:rsidRPr="00B1644D">
        <w:rPr>
          <w:rFonts w:asciiTheme="minorHAnsi" w:hAnsiTheme="minorHAnsi" w:cstheme="minorHAnsi"/>
          <w:sz w:val="22"/>
          <w:szCs w:val="22"/>
          <w:lang w:val="en-US"/>
        </w:rPr>
        <w:t xml:space="preserve"> </w:t>
      </w:r>
      <w:r w:rsidR="00096F23">
        <w:rPr>
          <w:rFonts w:asciiTheme="minorHAnsi" w:hAnsiTheme="minorHAnsi" w:cstheme="minorHAnsi"/>
          <w:sz w:val="22"/>
          <w:szCs w:val="22"/>
          <w:lang w:val="en-US"/>
        </w:rPr>
        <w:t xml:space="preserve">of </w:t>
      </w:r>
      <w:r w:rsidR="00765BDC">
        <w:rPr>
          <w:rFonts w:asciiTheme="minorHAnsi" w:hAnsiTheme="minorHAnsi" w:cstheme="minorHAnsi"/>
          <w:sz w:val="22"/>
          <w:szCs w:val="22"/>
          <w:lang w:val="en-US"/>
        </w:rPr>
        <w:t>incel</w:t>
      </w:r>
      <w:r w:rsidR="00096F23">
        <w:rPr>
          <w:rFonts w:asciiTheme="minorHAnsi" w:hAnsiTheme="minorHAnsi" w:cstheme="minorHAnsi"/>
          <w:sz w:val="22"/>
          <w:szCs w:val="22"/>
          <w:lang w:val="en-US"/>
        </w:rPr>
        <w:t>s forums</w:t>
      </w:r>
      <w:r w:rsidRPr="00B1644D">
        <w:rPr>
          <w:rFonts w:asciiTheme="minorHAnsi" w:hAnsiTheme="minorHAnsi" w:cstheme="minorHAnsi"/>
          <w:sz w:val="22"/>
          <w:szCs w:val="22"/>
          <w:lang w:val="en-US"/>
        </w:rPr>
        <w:t xml:space="preserve">. </w:t>
      </w:r>
      <w:r w:rsidR="00514745" w:rsidRPr="00B1644D">
        <w:rPr>
          <w:rFonts w:asciiTheme="minorHAnsi" w:hAnsiTheme="minorHAnsi" w:cstheme="minorHAnsi"/>
          <w:sz w:val="22"/>
          <w:szCs w:val="22"/>
          <w:lang w:val="en-US"/>
        </w:rPr>
        <w:t>More precisely, t</w:t>
      </w:r>
      <w:r w:rsidRPr="00B1644D">
        <w:rPr>
          <w:rFonts w:asciiTheme="minorHAnsi" w:hAnsiTheme="minorHAnsi" w:cstheme="minorHAnsi"/>
          <w:sz w:val="22"/>
          <w:szCs w:val="22"/>
          <w:lang w:val="en-US"/>
        </w:rPr>
        <w:t xml:space="preserve">his </w:t>
      </w:r>
      <w:r w:rsidR="00A35620">
        <w:rPr>
          <w:rFonts w:asciiTheme="minorHAnsi" w:hAnsiTheme="minorHAnsi" w:cstheme="minorHAnsi"/>
          <w:sz w:val="22"/>
          <w:szCs w:val="22"/>
          <w:lang w:val="en-US"/>
        </w:rPr>
        <w:t xml:space="preserve">mixed methods </w:t>
      </w:r>
      <w:r w:rsidRPr="00B1644D">
        <w:rPr>
          <w:rFonts w:asciiTheme="minorHAnsi" w:hAnsiTheme="minorHAnsi" w:cstheme="minorHAnsi"/>
          <w:sz w:val="22"/>
          <w:szCs w:val="22"/>
          <w:lang w:val="en-US"/>
        </w:rPr>
        <w:t xml:space="preserve">study aims to </w:t>
      </w:r>
      <w:r w:rsidR="00096F23">
        <w:rPr>
          <w:rFonts w:asciiTheme="minorHAnsi" w:hAnsiTheme="minorHAnsi" w:cstheme="minorHAnsi"/>
          <w:sz w:val="22"/>
          <w:szCs w:val="22"/>
          <w:lang w:val="en-US"/>
        </w:rPr>
        <w:t>1) qualitatively describe the different</w:t>
      </w:r>
      <w:r w:rsidR="00783BBD" w:rsidRPr="00B1644D">
        <w:rPr>
          <w:rFonts w:asciiTheme="minorHAnsi" w:hAnsiTheme="minorHAnsi" w:cstheme="minorHAnsi"/>
          <w:sz w:val="22"/>
          <w:szCs w:val="22"/>
          <w:lang w:val="en-US"/>
        </w:rPr>
        <w:t xml:space="preserve"> </w:t>
      </w:r>
      <w:r w:rsidRPr="00B1644D">
        <w:rPr>
          <w:rFonts w:asciiTheme="minorHAnsi" w:hAnsiTheme="minorHAnsi" w:cstheme="minorHAnsi"/>
          <w:sz w:val="22"/>
          <w:szCs w:val="22"/>
          <w:lang w:val="en-US"/>
        </w:rPr>
        <w:t xml:space="preserve">impressions of </w:t>
      </w:r>
      <w:r w:rsidR="00096F23">
        <w:rPr>
          <w:rFonts w:asciiTheme="minorHAnsi" w:hAnsiTheme="minorHAnsi" w:cstheme="minorHAnsi"/>
          <w:sz w:val="22"/>
          <w:szCs w:val="22"/>
          <w:lang w:val="en-US"/>
        </w:rPr>
        <w:t>visitors and 2) quantit</w:t>
      </w:r>
      <w:r w:rsidR="00330196">
        <w:rPr>
          <w:rFonts w:asciiTheme="minorHAnsi" w:hAnsiTheme="minorHAnsi" w:cstheme="minorHAnsi"/>
          <w:sz w:val="22"/>
          <w:szCs w:val="22"/>
          <w:lang w:val="en-US"/>
        </w:rPr>
        <w:t>ati</w:t>
      </w:r>
      <w:r w:rsidR="00096F23">
        <w:rPr>
          <w:rFonts w:asciiTheme="minorHAnsi" w:hAnsiTheme="minorHAnsi" w:cstheme="minorHAnsi"/>
          <w:sz w:val="22"/>
          <w:szCs w:val="22"/>
          <w:lang w:val="en-US"/>
        </w:rPr>
        <w:t xml:space="preserve">vely examine the sociodemographic </w:t>
      </w:r>
      <w:r w:rsidR="00E6088D">
        <w:rPr>
          <w:rFonts w:asciiTheme="minorHAnsi" w:hAnsiTheme="minorHAnsi" w:cstheme="minorHAnsi"/>
          <w:sz w:val="22"/>
          <w:szCs w:val="22"/>
          <w:lang w:val="en-US"/>
        </w:rPr>
        <w:t xml:space="preserve">characteristics </w:t>
      </w:r>
      <w:r w:rsidR="00096F23">
        <w:rPr>
          <w:rFonts w:asciiTheme="minorHAnsi" w:hAnsiTheme="minorHAnsi" w:cstheme="minorHAnsi"/>
          <w:sz w:val="22"/>
          <w:szCs w:val="22"/>
          <w:lang w:val="en-US"/>
        </w:rPr>
        <w:t>associated with the prevalence of each category of impressions</w:t>
      </w:r>
      <w:r w:rsidR="001D3607" w:rsidRPr="00B1644D">
        <w:rPr>
          <w:rFonts w:asciiTheme="minorHAnsi" w:hAnsiTheme="minorHAnsi" w:cstheme="minorHAnsi"/>
          <w:sz w:val="22"/>
          <w:szCs w:val="22"/>
          <w:lang w:val="en-US"/>
        </w:rPr>
        <w:t>.</w:t>
      </w:r>
      <w:r w:rsidR="00783BBD" w:rsidRPr="00B1644D">
        <w:rPr>
          <w:rFonts w:asciiTheme="minorHAnsi" w:hAnsiTheme="minorHAnsi" w:cstheme="minorHAnsi"/>
          <w:sz w:val="22"/>
          <w:szCs w:val="22"/>
          <w:lang w:val="en-US"/>
        </w:rPr>
        <w:t xml:space="preserve"> </w:t>
      </w:r>
      <w:r w:rsidR="00A41C2A" w:rsidRPr="00A41C2A">
        <w:rPr>
          <w:rFonts w:asciiTheme="minorHAnsi" w:hAnsiTheme="minorHAnsi" w:cstheme="minorHAnsi"/>
          <w:sz w:val="22"/>
          <w:szCs w:val="22"/>
          <w:lang w:val="en-US"/>
        </w:rPr>
        <w:t>In this study, visitors include people who have visited the forums</w:t>
      </w:r>
      <w:r w:rsidR="00A41C2A">
        <w:rPr>
          <w:rFonts w:asciiTheme="minorHAnsi" w:hAnsiTheme="minorHAnsi" w:cstheme="minorHAnsi"/>
          <w:sz w:val="22"/>
          <w:szCs w:val="22"/>
          <w:lang w:val="en-US"/>
        </w:rPr>
        <w:t>,</w:t>
      </w:r>
      <w:r w:rsidR="00A41C2A" w:rsidRPr="00A41C2A">
        <w:rPr>
          <w:rFonts w:asciiTheme="minorHAnsi" w:hAnsiTheme="minorHAnsi" w:cstheme="minorHAnsi"/>
          <w:sz w:val="22"/>
          <w:szCs w:val="22"/>
          <w:lang w:val="en-US"/>
        </w:rPr>
        <w:t xml:space="preserve"> with or without having contributed to content, as well as people who identified themselves as non-</w:t>
      </w:r>
      <w:r w:rsidR="00765BDC">
        <w:rPr>
          <w:rFonts w:asciiTheme="minorHAnsi" w:hAnsiTheme="minorHAnsi" w:cstheme="minorHAnsi"/>
          <w:sz w:val="22"/>
          <w:szCs w:val="22"/>
          <w:lang w:val="en-US"/>
        </w:rPr>
        <w:t>incel</w:t>
      </w:r>
      <w:r w:rsidR="00A41C2A" w:rsidRPr="00A41C2A">
        <w:rPr>
          <w:rFonts w:asciiTheme="minorHAnsi" w:hAnsiTheme="minorHAnsi" w:cstheme="minorHAnsi"/>
          <w:sz w:val="22"/>
          <w:szCs w:val="22"/>
          <w:lang w:val="en-US"/>
        </w:rPr>
        <w:t xml:space="preserve">s, </w:t>
      </w:r>
      <w:r w:rsidR="00765BDC">
        <w:rPr>
          <w:rFonts w:asciiTheme="minorHAnsi" w:hAnsiTheme="minorHAnsi" w:cstheme="minorHAnsi"/>
          <w:sz w:val="22"/>
          <w:szCs w:val="22"/>
          <w:lang w:val="en-US"/>
        </w:rPr>
        <w:t>incel</w:t>
      </w:r>
      <w:r w:rsidR="00A41C2A" w:rsidRPr="00A41C2A">
        <w:rPr>
          <w:rFonts w:asciiTheme="minorHAnsi" w:hAnsiTheme="minorHAnsi" w:cstheme="minorHAnsi"/>
          <w:sz w:val="22"/>
          <w:szCs w:val="22"/>
          <w:lang w:val="en-US"/>
        </w:rPr>
        <w:t>s or did</w:t>
      </w:r>
      <w:r w:rsidR="0046716C">
        <w:rPr>
          <w:rFonts w:asciiTheme="minorHAnsi" w:hAnsiTheme="minorHAnsi" w:cstheme="minorHAnsi"/>
          <w:sz w:val="22"/>
          <w:szCs w:val="22"/>
          <w:lang w:val="en-US"/>
        </w:rPr>
        <w:t xml:space="preserve"> not</w:t>
      </w:r>
      <w:r w:rsidR="00A41C2A" w:rsidRPr="00A41C2A">
        <w:rPr>
          <w:rFonts w:asciiTheme="minorHAnsi" w:hAnsiTheme="minorHAnsi" w:cstheme="minorHAnsi"/>
          <w:sz w:val="22"/>
          <w:szCs w:val="22"/>
          <w:lang w:val="en-US"/>
        </w:rPr>
        <w:t xml:space="preserve"> know.</w:t>
      </w:r>
      <w:r w:rsidR="0099604A" w:rsidRPr="00B1644D">
        <w:rPr>
          <w:rFonts w:asciiTheme="minorHAnsi" w:hAnsiTheme="minorHAnsi" w:cstheme="minorHAnsi"/>
          <w:sz w:val="22"/>
          <w:szCs w:val="22"/>
          <w:lang w:val="en-US"/>
        </w:rPr>
        <w:t xml:space="preserve"> </w:t>
      </w:r>
    </w:p>
    <w:p w14:paraId="3A1874FF" w14:textId="77777777" w:rsidR="00A35F9C" w:rsidRPr="00B1644D" w:rsidRDefault="00000000" w:rsidP="00A30F1E">
      <w:pPr>
        <w:pStyle w:val="Titre1"/>
        <w:rPr>
          <w:rFonts w:asciiTheme="minorHAnsi" w:hAnsiTheme="minorHAnsi" w:cstheme="minorHAnsi"/>
          <w:sz w:val="22"/>
          <w:szCs w:val="22"/>
        </w:rPr>
      </w:pPr>
      <w:r w:rsidRPr="00B1644D">
        <w:rPr>
          <w:rFonts w:asciiTheme="minorHAnsi" w:hAnsiTheme="minorHAnsi" w:cstheme="minorHAnsi"/>
          <w:sz w:val="22"/>
          <w:szCs w:val="22"/>
        </w:rPr>
        <w:t>Method</w:t>
      </w:r>
    </w:p>
    <w:p w14:paraId="574D299C" w14:textId="5A306328" w:rsidR="00E0219A" w:rsidRPr="00B1644D" w:rsidRDefault="00000000" w:rsidP="00D36FA6">
      <w:pPr>
        <w:pStyle w:val="Titre2"/>
        <w:ind w:firstLine="720"/>
        <w:jc w:val="left"/>
        <w:rPr>
          <w:rFonts w:asciiTheme="minorHAnsi" w:hAnsiTheme="minorHAnsi" w:cstheme="minorHAnsi"/>
          <w:b w:val="0"/>
          <w:bCs/>
          <w:sz w:val="22"/>
          <w:szCs w:val="22"/>
        </w:rPr>
      </w:pPr>
      <w:r w:rsidRPr="00B1644D">
        <w:rPr>
          <w:rFonts w:asciiTheme="minorHAnsi" w:hAnsiTheme="minorHAnsi" w:cstheme="minorHAnsi"/>
          <w:b w:val="0"/>
          <w:bCs/>
          <w:sz w:val="22"/>
          <w:szCs w:val="22"/>
        </w:rPr>
        <w:t xml:space="preserve">This study is part of a larger project named </w:t>
      </w:r>
      <w:r w:rsidR="0093798B">
        <w:rPr>
          <w:rFonts w:asciiTheme="minorHAnsi" w:hAnsiTheme="minorHAnsi" w:cstheme="minorHAnsi"/>
          <w:b w:val="0"/>
          <w:bCs/>
          <w:sz w:val="22"/>
          <w:szCs w:val="22"/>
        </w:rPr>
        <w:t>“</w:t>
      </w:r>
      <w:proofErr w:type="spellStart"/>
      <w:r w:rsidR="0093798B">
        <w:rPr>
          <w:rFonts w:asciiTheme="minorHAnsi" w:hAnsiTheme="minorHAnsi" w:cstheme="minorHAnsi"/>
          <w:b w:val="0"/>
          <w:bCs/>
          <w:sz w:val="22"/>
          <w:szCs w:val="22"/>
        </w:rPr>
        <w:t>VisaJe</w:t>
      </w:r>
      <w:proofErr w:type="spellEnd"/>
      <w:r w:rsidR="0093798B">
        <w:rPr>
          <w:rFonts w:asciiTheme="minorHAnsi" w:hAnsiTheme="minorHAnsi" w:cstheme="minorHAnsi"/>
          <w:b w:val="0"/>
          <w:bCs/>
          <w:sz w:val="22"/>
          <w:szCs w:val="22"/>
        </w:rPr>
        <w:t>”</w:t>
      </w:r>
      <w:r w:rsidR="008D4965" w:rsidRPr="008D4965">
        <w:rPr>
          <w:rFonts w:asciiTheme="minorHAnsi" w:hAnsiTheme="minorHAnsi" w:cstheme="minorHAnsi"/>
          <w:b w:val="0"/>
          <w:bCs/>
          <w:sz w:val="22"/>
          <w:szCs w:val="22"/>
        </w:rPr>
        <w:t xml:space="preserve"> </w:t>
      </w:r>
      <w:r w:rsidRPr="00B1644D">
        <w:rPr>
          <w:rFonts w:asciiTheme="minorHAnsi" w:hAnsiTheme="minorHAnsi" w:cstheme="minorHAnsi"/>
          <w:b w:val="0"/>
          <w:bCs/>
          <w:sz w:val="22"/>
          <w:szCs w:val="22"/>
        </w:rPr>
        <w:t xml:space="preserve">that explored the experiences of sexually inexperienced adults and others’ perceptions of them. This research was approved by the Institutional Committee on the Ethics of Research Involving Humans of the </w:t>
      </w:r>
      <w:r w:rsidR="0093798B">
        <w:rPr>
          <w:rFonts w:asciiTheme="minorHAnsi" w:hAnsiTheme="minorHAnsi" w:cstheme="minorHAnsi"/>
          <w:b w:val="0"/>
          <w:bCs/>
          <w:sz w:val="22"/>
          <w:szCs w:val="22"/>
        </w:rPr>
        <w:t>Université du Québec à Montréal</w:t>
      </w:r>
      <w:r w:rsidRPr="00B1644D">
        <w:rPr>
          <w:rFonts w:asciiTheme="minorHAnsi" w:hAnsiTheme="minorHAnsi" w:cstheme="minorHAnsi"/>
          <w:b w:val="0"/>
          <w:bCs/>
          <w:sz w:val="22"/>
          <w:szCs w:val="22"/>
        </w:rPr>
        <w:t>.</w:t>
      </w:r>
    </w:p>
    <w:p w14:paraId="464230BF" w14:textId="77777777" w:rsidR="00CE3B8A" w:rsidRPr="00B1644D" w:rsidRDefault="00000000" w:rsidP="00D36FA6">
      <w:pPr>
        <w:pStyle w:val="Titre2"/>
        <w:jc w:val="left"/>
        <w:rPr>
          <w:rFonts w:asciiTheme="minorHAnsi" w:hAnsiTheme="minorHAnsi" w:cstheme="minorHAnsi"/>
          <w:sz w:val="22"/>
          <w:szCs w:val="22"/>
        </w:rPr>
      </w:pPr>
      <w:r w:rsidRPr="00B1644D">
        <w:rPr>
          <w:rFonts w:asciiTheme="minorHAnsi" w:hAnsiTheme="minorHAnsi" w:cstheme="minorHAnsi"/>
          <w:sz w:val="22"/>
          <w:szCs w:val="22"/>
        </w:rPr>
        <w:t>Participants</w:t>
      </w:r>
    </w:p>
    <w:p w14:paraId="7454D884" w14:textId="6FF80E6F" w:rsidR="00CE3B8A" w:rsidRPr="00B1644D" w:rsidRDefault="00000000" w:rsidP="00D36FA6">
      <w:pPr>
        <w:spacing w:line="480" w:lineRule="auto"/>
        <w:ind w:firstLine="708"/>
        <w:rPr>
          <w:rFonts w:asciiTheme="minorHAnsi" w:hAnsiTheme="minorHAnsi" w:cstheme="minorHAnsi"/>
          <w:sz w:val="22"/>
          <w:szCs w:val="22"/>
          <w:lang w:val="en-US"/>
        </w:rPr>
      </w:pPr>
      <w:r w:rsidRPr="00B1644D">
        <w:rPr>
          <w:rFonts w:asciiTheme="minorHAnsi" w:hAnsiTheme="minorHAnsi" w:cstheme="minorHAnsi"/>
          <w:sz w:val="22"/>
          <w:szCs w:val="22"/>
          <w:lang w:val="en-US"/>
        </w:rPr>
        <w:lastRenderedPageBreak/>
        <w:t xml:space="preserve"> </w:t>
      </w:r>
      <w:r w:rsidR="00DB3641" w:rsidRPr="00B1644D">
        <w:rPr>
          <w:rFonts w:asciiTheme="minorHAnsi" w:hAnsiTheme="minorHAnsi" w:cstheme="minorHAnsi"/>
          <w:sz w:val="22"/>
          <w:szCs w:val="22"/>
          <w:lang w:val="en-US"/>
        </w:rPr>
        <w:t xml:space="preserve">To participate, participants had to be 18 years of age or older and speak French or English. </w:t>
      </w:r>
      <w:proofErr w:type="spellStart"/>
      <w:r w:rsidR="0093798B">
        <w:rPr>
          <w:rFonts w:asciiTheme="minorHAnsi" w:hAnsiTheme="minorHAnsi" w:cstheme="minorHAnsi"/>
          <w:sz w:val="22"/>
          <w:szCs w:val="22"/>
          <w:lang w:val="en-US"/>
        </w:rPr>
        <w:t>VisaJe</w:t>
      </w:r>
      <w:r w:rsidRPr="00B1644D">
        <w:rPr>
          <w:rFonts w:asciiTheme="minorHAnsi" w:hAnsiTheme="minorHAnsi" w:cstheme="minorHAnsi"/>
          <w:sz w:val="22"/>
          <w:szCs w:val="22"/>
          <w:lang w:val="en-US"/>
        </w:rPr>
        <w:t>’s</w:t>
      </w:r>
      <w:proofErr w:type="spellEnd"/>
      <w:r w:rsidRPr="00B1644D">
        <w:rPr>
          <w:rFonts w:asciiTheme="minorHAnsi" w:hAnsiTheme="minorHAnsi" w:cstheme="minorHAnsi"/>
          <w:sz w:val="22"/>
          <w:szCs w:val="22"/>
          <w:lang w:val="en-US"/>
        </w:rPr>
        <w:t xml:space="preserve"> project sample comprised 3</w:t>
      </w:r>
      <w:r w:rsidR="00E0219A" w:rsidRPr="00B1644D">
        <w:rPr>
          <w:rFonts w:asciiTheme="minorHAnsi" w:hAnsiTheme="minorHAnsi" w:cstheme="minorHAnsi"/>
          <w:sz w:val="22"/>
          <w:szCs w:val="22"/>
          <w:lang w:val="en-US"/>
        </w:rPr>
        <w:t>,</w:t>
      </w:r>
      <w:r w:rsidRPr="00B1644D">
        <w:rPr>
          <w:rFonts w:asciiTheme="minorHAnsi" w:hAnsiTheme="minorHAnsi" w:cstheme="minorHAnsi"/>
          <w:sz w:val="22"/>
          <w:szCs w:val="22"/>
          <w:lang w:val="en-US"/>
        </w:rPr>
        <w:t>237 participants with or without sexual experience (47.05% women; aged 15.51–74.23 y</w:t>
      </w:r>
      <w:r w:rsidR="00E6088D">
        <w:rPr>
          <w:rFonts w:asciiTheme="minorHAnsi" w:hAnsiTheme="minorHAnsi" w:cstheme="minorHAnsi"/>
          <w:sz w:val="22"/>
          <w:szCs w:val="22"/>
          <w:lang w:val="en-US"/>
        </w:rPr>
        <w:t>ears old</w:t>
      </w:r>
      <w:r w:rsidR="008D4965">
        <w:rPr>
          <w:rFonts w:asciiTheme="minorHAnsi" w:hAnsiTheme="minorHAnsi" w:cstheme="minorHAnsi"/>
          <w:sz w:val="22"/>
          <w:szCs w:val="22"/>
          <w:lang w:val="en-US"/>
        </w:rPr>
        <w:t>,</w:t>
      </w:r>
      <w:r w:rsidRPr="00B1644D">
        <w:rPr>
          <w:rFonts w:asciiTheme="minorHAnsi" w:hAnsiTheme="minorHAnsi" w:cstheme="minorHAnsi"/>
          <w:sz w:val="22"/>
          <w:szCs w:val="22"/>
          <w:lang w:val="en-US"/>
        </w:rPr>
        <w:t xml:space="preserve"> </w:t>
      </w:r>
      <w:r w:rsidRPr="00B1644D">
        <w:rPr>
          <w:rFonts w:asciiTheme="minorHAnsi" w:hAnsiTheme="minorHAnsi" w:cstheme="minorHAnsi"/>
          <w:i/>
          <w:iCs/>
          <w:sz w:val="22"/>
          <w:szCs w:val="22"/>
          <w:lang w:val="en-US"/>
        </w:rPr>
        <w:t>M</w:t>
      </w:r>
      <w:r w:rsidRPr="00B1644D">
        <w:rPr>
          <w:rFonts w:asciiTheme="minorHAnsi" w:hAnsiTheme="minorHAnsi" w:cstheme="minorHAnsi"/>
          <w:sz w:val="22"/>
          <w:szCs w:val="22"/>
          <w:lang w:val="en-US"/>
        </w:rPr>
        <w:t xml:space="preserve"> = 27</w:t>
      </w:r>
      <w:r w:rsidR="008D4965">
        <w:rPr>
          <w:rFonts w:asciiTheme="minorHAnsi" w:hAnsiTheme="minorHAnsi" w:cstheme="minorHAnsi"/>
          <w:sz w:val="22"/>
          <w:szCs w:val="22"/>
          <w:lang w:val="en-US"/>
        </w:rPr>
        <w:t>.</w:t>
      </w:r>
      <w:r w:rsidRPr="00B1644D">
        <w:rPr>
          <w:rFonts w:asciiTheme="minorHAnsi" w:hAnsiTheme="minorHAnsi" w:cstheme="minorHAnsi"/>
          <w:sz w:val="22"/>
          <w:szCs w:val="22"/>
          <w:lang w:val="en-US"/>
        </w:rPr>
        <w:t>43</w:t>
      </w:r>
      <w:r w:rsidR="008D4965">
        <w:rPr>
          <w:rFonts w:asciiTheme="minorHAnsi" w:hAnsiTheme="minorHAnsi" w:cstheme="minorHAnsi"/>
          <w:sz w:val="22"/>
          <w:szCs w:val="22"/>
          <w:lang w:val="en-US"/>
        </w:rPr>
        <w:t>,</w:t>
      </w:r>
      <w:r w:rsidRPr="00B1644D">
        <w:rPr>
          <w:rFonts w:asciiTheme="minorHAnsi" w:hAnsiTheme="minorHAnsi" w:cstheme="minorHAnsi"/>
          <w:sz w:val="22"/>
          <w:szCs w:val="22"/>
          <w:lang w:val="en-US"/>
        </w:rPr>
        <w:t xml:space="preserve"> </w:t>
      </w:r>
      <w:r w:rsidRPr="00B1644D">
        <w:rPr>
          <w:rFonts w:asciiTheme="minorHAnsi" w:hAnsiTheme="minorHAnsi" w:cstheme="minorHAnsi"/>
          <w:i/>
          <w:iCs/>
          <w:sz w:val="22"/>
          <w:szCs w:val="22"/>
          <w:lang w:val="en-US"/>
        </w:rPr>
        <w:t>S.D.</w:t>
      </w:r>
      <w:r w:rsidRPr="00B1644D">
        <w:rPr>
          <w:rFonts w:asciiTheme="minorHAnsi" w:hAnsiTheme="minorHAnsi" w:cstheme="minorHAnsi"/>
          <w:sz w:val="22"/>
          <w:szCs w:val="22"/>
          <w:lang w:val="en-US"/>
        </w:rPr>
        <w:t xml:space="preserve"> = 8.21). The vast majority (82.70%) completed the questionnaire in English, 22.92% people reported being part of a racial, ethnic, or minority group, </w:t>
      </w:r>
      <w:r w:rsidR="00BC3A1A" w:rsidRPr="00B1644D">
        <w:rPr>
          <w:rFonts w:asciiTheme="minorHAnsi" w:hAnsiTheme="minorHAnsi" w:cstheme="minorHAnsi"/>
          <w:sz w:val="22"/>
          <w:szCs w:val="22"/>
          <w:lang w:val="en-US"/>
        </w:rPr>
        <w:t>46.90</w:t>
      </w:r>
      <w:r w:rsidRPr="00B1644D">
        <w:rPr>
          <w:rFonts w:asciiTheme="minorHAnsi" w:hAnsiTheme="minorHAnsi" w:cstheme="minorHAnsi"/>
          <w:sz w:val="22"/>
          <w:szCs w:val="22"/>
          <w:lang w:val="en-US"/>
        </w:rPr>
        <w:t xml:space="preserve">% indicated they had </w:t>
      </w:r>
      <w:r w:rsidR="00BC3A1A" w:rsidRPr="00B1644D">
        <w:rPr>
          <w:rFonts w:asciiTheme="minorHAnsi" w:hAnsiTheme="minorHAnsi" w:cstheme="minorHAnsi"/>
          <w:sz w:val="22"/>
          <w:szCs w:val="22"/>
          <w:lang w:val="en-US"/>
        </w:rPr>
        <w:t>completed undergraduate studies</w:t>
      </w:r>
      <w:r w:rsidRPr="00B1644D">
        <w:rPr>
          <w:rFonts w:asciiTheme="minorHAnsi" w:hAnsiTheme="minorHAnsi" w:cstheme="minorHAnsi"/>
          <w:sz w:val="22"/>
          <w:szCs w:val="22"/>
          <w:lang w:val="en-US"/>
        </w:rPr>
        <w:t xml:space="preserve">, 2.56% identified themselves as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 and 6.61% indicated that they have never had sexual experience.</w:t>
      </w:r>
    </w:p>
    <w:p w14:paraId="76032494" w14:textId="244B0E14" w:rsidR="00A35F9C" w:rsidRPr="00B1644D" w:rsidRDefault="00000000" w:rsidP="00D36FA6">
      <w:pPr>
        <w:spacing w:line="480" w:lineRule="auto"/>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            Participants were asked whether: 1) they identified as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2) they had ever visited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 forums, and if so, 3) what were their impressions of these forums</w:t>
      </w:r>
      <w:r w:rsidR="00DE6D6A" w:rsidRPr="00B1644D">
        <w:rPr>
          <w:rFonts w:asciiTheme="minorHAnsi" w:hAnsiTheme="minorHAnsi" w:cstheme="minorHAnsi"/>
          <w:sz w:val="22"/>
          <w:szCs w:val="22"/>
          <w:lang w:val="en-US"/>
        </w:rPr>
        <w:t xml:space="preserve">. </w:t>
      </w:r>
      <w:r w:rsidR="00FA672F" w:rsidRPr="00B1644D">
        <w:rPr>
          <w:rFonts w:asciiTheme="minorHAnsi" w:hAnsiTheme="minorHAnsi" w:cstheme="minorHAnsi"/>
          <w:sz w:val="22"/>
          <w:szCs w:val="22"/>
          <w:lang w:val="en-US"/>
        </w:rPr>
        <w:t xml:space="preserve">In line with the present study, only participants who reported having visited </w:t>
      </w:r>
      <w:r w:rsidR="00765BDC">
        <w:rPr>
          <w:rFonts w:asciiTheme="minorHAnsi" w:hAnsiTheme="minorHAnsi" w:cstheme="minorHAnsi"/>
          <w:sz w:val="22"/>
          <w:szCs w:val="22"/>
          <w:lang w:val="en-US"/>
        </w:rPr>
        <w:t>incel</w:t>
      </w:r>
      <w:r w:rsidR="00FA672F" w:rsidRPr="00B1644D">
        <w:rPr>
          <w:rFonts w:asciiTheme="minorHAnsi" w:hAnsiTheme="minorHAnsi" w:cstheme="minorHAnsi"/>
          <w:sz w:val="22"/>
          <w:szCs w:val="22"/>
          <w:lang w:val="en-US"/>
        </w:rPr>
        <w:t xml:space="preserve">s’ forums </w:t>
      </w:r>
      <w:r w:rsidR="00FA672F" w:rsidRPr="00B1644D">
        <w:rPr>
          <w:rFonts w:asciiTheme="minorHAnsi" w:hAnsiTheme="minorHAnsi" w:cstheme="minorHAnsi"/>
          <w:i/>
          <w:sz w:val="22"/>
          <w:szCs w:val="22"/>
          <w:lang w:val="en-US"/>
        </w:rPr>
        <w:t xml:space="preserve">and </w:t>
      </w:r>
      <w:r w:rsidR="00FA672F" w:rsidRPr="00B1644D">
        <w:rPr>
          <w:rFonts w:asciiTheme="minorHAnsi" w:hAnsiTheme="minorHAnsi" w:cstheme="minorHAnsi"/>
          <w:sz w:val="22"/>
          <w:szCs w:val="22"/>
          <w:lang w:val="en-US"/>
        </w:rPr>
        <w:t xml:space="preserve">described their impressions of these forums were included in our analyses (n = 423; 43% women; </w:t>
      </w:r>
      <w:r w:rsidR="00FA672F" w:rsidRPr="00B1644D">
        <w:rPr>
          <w:rFonts w:asciiTheme="minorHAnsi" w:hAnsiTheme="minorHAnsi" w:cstheme="minorHAnsi"/>
          <w:i/>
          <w:sz w:val="22"/>
          <w:szCs w:val="22"/>
          <w:lang w:val="en-US"/>
        </w:rPr>
        <w:t>M</w:t>
      </w:r>
      <w:r w:rsidR="00FA672F" w:rsidRPr="00B1644D">
        <w:rPr>
          <w:rFonts w:asciiTheme="minorHAnsi" w:hAnsiTheme="minorHAnsi" w:cstheme="minorHAnsi"/>
          <w:sz w:val="22"/>
          <w:szCs w:val="22"/>
          <w:vertAlign w:val="subscript"/>
          <w:lang w:val="en-US"/>
        </w:rPr>
        <w:t>age</w:t>
      </w:r>
      <w:r w:rsidR="00FA672F" w:rsidRPr="00B1644D">
        <w:rPr>
          <w:rFonts w:asciiTheme="minorHAnsi" w:hAnsiTheme="minorHAnsi" w:cstheme="minorHAnsi"/>
          <w:sz w:val="22"/>
          <w:szCs w:val="22"/>
          <w:lang w:val="en-US"/>
        </w:rPr>
        <w:t xml:space="preserve"> = 26.86, </w:t>
      </w:r>
      <w:r w:rsidR="00FA672F" w:rsidRPr="00B1644D">
        <w:rPr>
          <w:rFonts w:asciiTheme="minorHAnsi" w:hAnsiTheme="minorHAnsi" w:cstheme="minorHAnsi"/>
          <w:i/>
          <w:sz w:val="22"/>
          <w:szCs w:val="22"/>
          <w:lang w:val="en-US"/>
        </w:rPr>
        <w:t>S.D</w:t>
      </w:r>
      <w:r w:rsidR="00FA672F" w:rsidRPr="00B1644D">
        <w:rPr>
          <w:rFonts w:asciiTheme="minorHAnsi" w:hAnsiTheme="minorHAnsi" w:cstheme="minorHAnsi"/>
          <w:sz w:val="22"/>
          <w:szCs w:val="22"/>
          <w:lang w:val="en-US"/>
        </w:rPr>
        <w:t xml:space="preserve">. = 7.01). </w:t>
      </w:r>
      <w:r w:rsidRPr="00B1644D">
        <w:rPr>
          <w:rFonts w:asciiTheme="minorHAnsi" w:hAnsiTheme="minorHAnsi" w:cstheme="minorHAnsi"/>
          <w:sz w:val="22"/>
          <w:szCs w:val="22"/>
          <w:lang w:val="en-US"/>
        </w:rPr>
        <w:t>Compared to the excluded participants (</w:t>
      </w:r>
      <w:r w:rsidR="00FA672F" w:rsidRPr="00B1644D">
        <w:rPr>
          <w:rFonts w:asciiTheme="minorHAnsi" w:hAnsiTheme="minorHAnsi" w:cstheme="minorHAnsi"/>
          <w:sz w:val="22"/>
          <w:szCs w:val="22"/>
          <w:lang w:val="en-US"/>
        </w:rPr>
        <w:t xml:space="preserve">i.e., participants who did not visit any </w:t>
      </w:r>
      <w:r w:rsidR="00765BDC">
        <w:rPr>
          <w:rFonts w:asciiTheme="minorHAnsi" w:hAnsiTheme="minorHAnsi" w:cstheme="minorHAnsi"/>
          <w:sz w:val="22"/>
          <w:szCs w:val="22"/>
          <w:lang w:val="en-US"/>
        </w:rPr>
        <w:t>incel</w:t>
      </w:r>
      <w:r w:rsidR="00FA672F" w:rsidRPr="00B1644D">
        <w:rPr>
          <w:rFonts w:asciiTheme="minorHAnsi" w:hAnsiTheme="minorHAnsi" w:cstheme="minorHAnsi"/>
          <w:sz w:val="22"/>
          <w:szCs w:val="22"/>
          <w:lang w:val="en-US"/>
        </w:rPr>
        <w:t xml:space="preserve">s forums or who left the impressions box blank; </w:t>
      </w:r>
      <w:r w:rsidRPr="00B1644D">
        <w:rPr>
          <w:rFonts w:asciiTheme="minorHAnsi" w:hAnsiTheme="minorHAnsi" w:cstheme="minorHAnsi"/>
          <w:sz w:val="22"/>
          <w:szCs w:val="22"/>
          <w:lang w:val="en-US"/>
        </w:rPr>
        <w:t xml:space="preserve">n = </w:t>
      </w:r>
      <w:r w:rsidR="00FA672F" w:rsidRPr="00B1644D">
        <w:rPr>
          <w:rFonts w:asciiTheme="minorHAnsi" w:hAnsiTheme="minorHAnsi" w:cstheme="minorHAnsi"/>
          <w:sz w:val="22"/>
          <w:szCs w:val="22"/>
          <w:lang w:val="en-US"/>
        </w:rPr>
        <w:t>2814</w:t>
      </w:r>
      <w:r w:rsidRPr="00B1644D">
        <w:rPr>
          <w:rFonts w:asciiTheme="minorHAnsi" w:hAnsiTheme="minorHAnsi" w:cstheme="minorHAnsi"/>
          <w:sz w:val="22"/>
          <w:szCs w:val="22"/>
          <w:lang w:val="en-US"/>
        </w:rPr>
        <w:t>), our subsample of participants who have visited the forums was more likely to be men (</w:t>
      </w:r>
      <w:r w:rsidRPr="00B1644D">
        <w:rPr>
          <w:rFonts w:asciiTheme="minorHAnsi" w:hAnsiTheme="minorHAnsi" w:cstheme="minorHAnsi"/>
          <w:sz w:val="22"/>
          <w:szCs w:val="22"/>
        </w:rPr>
        <w:t>χ</w:t>
      </w:r>
      <w:r w:rsidRPr="00B1644D">
        <w:rPr>
          <w:rFonts w:asciiTheme="minorHAnsi" w:hAnsiTheme="minorHAnsi" w:cstheme="minorHAnsi"/>
          <w:sz w:val="22"/>
          <w:szCs w:val="22"/>
          <w:vertAlign w:val="superscript"/>
          <w:lang w:val="en-US"/>
        </w:rPr>
        <w:t>2</w:t>
      </w:r>
      <w:r w:rsidRPr="00B1644D">
        <w:rPr>
          <w:rFonts w:asciiTheme="minorHAnsi" w:hAnsiTheme="minorHAnsi" w:cstheme="minorHAnsi"/>
          <w:sz w:val="22"/>
          <w:szCs w:val="22"/>
          <w:lang w:val="en-US"/>
        </w:rPr>
        <w:t xml:space="preserve"> = 64.1, p </w:t>
      </w:r>
      <w:r w:rsidR="008D4965">
        <w:rPr>
          <w:rFonts w:ascii="Symbol" w:hAnsi="Symbol" w:cstheme="minorHAnsi"/>
          <w:sz w:val="22"/>
          <w:szCs w:val="22"/>
          <w:lang w:val="en-US"/>
        </w:rPr>
        <w:sym w:font="Symbol" w:char="F03C"/>
      </w:r>
      <w:r w:rsidRPr="00B1644D">
        <w:rPr>
          <w:rFonts w:asciiTheme="minorHAnsi" w:hAnsiTheme="minorHAnsi" w:cstheme="minorHAnsi"/>
          <w:sz w:val="22"/>
          <w:szCs w:val="22"/>
          <w:lang w:val="en-US"/>
        </w:rPr>
        <w:t xml:space="preserve"> .00</w:t>
      </w:r>
      <w:r w:rsidR="008D4965">
        <w:rPr>
          <w:rFonts w:asciiTheme="minorHAnsi" w:hAnsiTheme="minorHAnsi" w:cstheme="minorHAnsi"/>
          <w:sz w:val="22"/>
          <w:szCs w:val="22"/>
          <w:lang w:val="en-US"/>
        </w:rPr>
        <w:t>1</w:t>
      </w:r>
      <w:r w:rsidRPr="00B1644D">
        <w:rPr>
          <w:rFonts w:asciiTheme="minorHAnsi" w:hAnsiTheme="minorHAnsi" w:cstheme="minorHAnsi"/>
          <w:sz w:val="22"/>
          <w:szCs w:val="22"/>
          <w:lang w:val="en-US"/>
        </w:rPr>
        <w:t xml:space="preserve">) and to identify as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 (</w:t>
      </w:r>
      <w:r w:rsidRPr="00B1644D">
        <w:rPr>
          <w:rFonts w:asciiTheme="minorHAnsi" w:hAnsiTheme="minorHAnsi" w:cstheme="minorHAnsi"/>
          <w:sz w:val="22"/>
          <w:szCs w:val="22"/>
        </w:rPr>
        <w:t>χ</w:t>
      </w:r>
      <w:r w:rsidRPr="00B1644D">
        <w:rPr>
          <w:rFonts w:asciiTheme="minorHAnsi" w:hAnsiTheme="minorHAnsi" w:cstheme="minorHAnsi"/>
          <w:sz w:val="22"/>
          <w:szCs w:val="22"/>
          <w:vertAlign w:val="superscript"/>
          <w:lang w:val="en-US"/>
        </w:rPr>
        <w:t>2</w:t>
      </w:r>
      <w:r w:rsidRPr="00B1644D">
        <w:rPr>
          <w:rFonts w:asciiTheme="minorHAnsi" w:hAnsiTheme="minorHAnsi" w:cstheme="minorHAnsi"/>
          <w:sz w:val="22"/>
          <w:szCs w:val="22"/>
          <w:lang w:val="en-US"/>
        </w:rPr>
        <w:t xml:space="preserve"> = 65.73, p = </w:t>
      </w:r>
      <w:r w:rsidR="008D4965">
        <w:rPr>
          <w:rFonts w:ascii="Symbol" w:hAnsi="Symbol" w:cstheme="minorHAnsi"/>
          <w:sz w:val="22"/>
          <w:szCs w:val="22"/>
          <w:lang w:val="en-US"/>
        </w:rPr>
        <w:sym w:font="Symbol" w:char="F03C"/>
      </w:r>
      <w:r w:rsidR="008D4965" w:rsidRPr="00B1644D">
        <w:rPr>
          <w:rFonts w:asciiTheme="minorHAnsi" w:hAnsiTheme="minorHAnsi" w:cstheme="minorHAnsi"/>
          <w:sz w:val="22"/>
          <w:szCs w:val="22"/>
          <w:lang w:val="en-US"/>
        </w:rPr>
        <w:t xml:space="preserve"> .00</w:t>
      </w:r>
      <w:r w:rsidR="008D4965">
        <w:rPr>
          <w:rFonts w:asciiTheme="minorHAnsi" w:hAnsiTheme="minorHAnsi" w:cstheme="minorHAnsi"/>
          <w:sz w:val="22"/>
          <w:szCs w:val="22"/>
          <w:lang w:val="en-US"/>
        </w:rPr>
        <w:t>1</w:t>
      </w:r>
      <w:r w:rsidRPr="00B1644D">
        <w:rPr>
          <w:rFonts w:asciiTheme="minorHAnsi" w:hAnsiTheme="minorHAnsi" w:cstheme="minorHAnsi"/>
          <w:sz w:val="22"/>
          <w:szCs w:val="22"/>
          <w:lang w:val="en-US"/>
        </w:rPr>
        <w:t xml:space="preserve">). No subsequent differences were found in study variables (i.e., sexual experience, education, racial, ethnic, or minority group) between our </w:t>
      </w:r>
      <w:r w:rsidR="00FA672F" w:rsidRPr="00B1644D">
        <w:rPr>
          <w:rFonts w:asciiTheme="minorHAnsi" w:hAnsiTheme="minorHAnsi" w:cstheme="minorHAnsi"/>
          <w:sz w:val="22"/>
          <w:szCs w:val="22"/>
          <w:lang w:val="en-US"/>
        </w:rPr>
        <w:t>sub</w:t>
      </w:r>
      <w:r w:rsidRPr="00B1644D">
        <w:rPr>
          <w:rFonts w:asciiTheme="minorHAnsi" w:hAnsiTheme="minorHAnsi" w:cstheme="minorHAnsi"/>
          <w:sz w:val="22"/>
          <w:szCs w:val="22"/>
          <w:lang w:val="en-US"/>
        </w:rPr>
        <w:t>sample and the initial sample.</w:t>
      </w:r>
      <w:r w:rsidR="00FA672F" w:rsidRPr="00B1644D">
        <w:rPr>
          <w:rFonts w:asciiTheme="minorHAnsi" w:hAnsiTheme="minorHAnsi" w:cstheme="minorHAnsi"/>
          <w:sz w:val="22"/>
          <w:szCs w:val="22"/>
          <w:lang w:val="en-US"/>
        </w:rPr>
        <w:t xml:space="preserve"> </w:t>
      </w:r>
      <w:r w:rsidR="00082C47" w:rsidRPr="00B1644D">
        <w:rPr>
          <w:rFonts w:asciiTheme="minorHAnsi" w:hAnsiTheme="minorHAnsi" w:cstheme="minorHAnsi"/>
          <w:sz w:val="22"/>
          <w:szCs w:val="22"/>
          <w:lang w:val="en-US"/>
        </w:rPr>
        <w:t xml:space="preserve">Our </w:t>
      </w:r>
      <w:r w:rsidR="00FA672F" w:rsidRPr="00B1644D">
        <w:rPr>
          <w:rFonts w:asciiTheme="minorHAnsi" w:hAnsiTheme="minorHAnsi" w:cstheme="minorHAnsi"/>
          <w:sz w:val="22"/>
          <w:szCs w:val="22"/>
          <w:lang w:val="en-US"/>
        </w:rPr>
        <w:t>sub</w:t>
      </w:r>
      <w:r w:rsidR="00082C47" w:rsidRPr="00B1644D">
        <w:rPr>
          <w:rFonts w:asciiTheme="minorHAnsi" w:hAnsiTheme="minorHAnsi" w:cstheme="minorHAnsi"/>
          <w:sz w:val="22"/>
          <w:szCs w:val="22"/>
          <w:lang w:val="en-US"/>
        </w:rPr>
        <w:t xml:space="preserve">sample </w:t>
      </w:r>
      <w:r w:rsidR="00E0219A" w:rsidRPr="00B1644D">
        <w:rPr>
          <w:rFonts w:asciiTheme="minorHAnsi" w:hAnsiTheme="minorHAnsi" w:cstheme="minorHAnsi"/>
          <w:sz w:val="22"/>
          <w:szCs w:val="22"/>
          <w:lang w:val="en-US"/>
        </w:rPr>
        <w:t>included</w:t>
      </w:r>
      <w:r w:rsidR="00082C47" w:rsidRPr="00B1644D">
        <w:rPr>
          <w:rFonts w:asciiTheme="minorHAnsi" w:hAnsiTheme="minorHAnsi" w:cstheme="minorHAnsi"/>
          <w:sz w:val="22"/>
          <w:szCs w:val="22"/>
          <w:lang w:val="en-US"/>
        </w:rPr>
        <w:t xml:space="preserve"> </w:t>
      </w:r>
      <w:r w:rsidR="00B5480F" w:rsidRPr="00B1644D">
        <w:rPr>
          <w:rFonts w:asciiTheme="minorHAnsi" w:hAnsiTheme="minorHAnsi" w:cstheme="minorHAnsi"/>
          <w:sz w:val="22"/>
          <w:szCs w:val="22"/>
          <w:lang w:val="en-US"/>
        </w:rPr>
        <w:t xml:space="preserve">6.10% of participants who identified themselves as </w:t>
      </w:r>
      <w:r w:rsidR="00765BDC">
        <w:rPr>
          <w:rFonts w:asciiTheme="minorHAnsi" w:hAnsiTheme="minorHAnsi" w:cstheme="minorHAnsi"/>
          <w:sz w:val="22"/>
          <w:szCs w:val="22"/>
          <w:lang w:val="en-US"/>
        </w:rPr>
        <w:t>incel</w:t>
      </w:r>
      <w:r w:rsidR="00B5480F" w:rsidRPr="00B1644D">
        <w:rPr>
          <w:rFonts w:asciiTheme="minorHAnsi" w:hAnsiTheme="minorHAnsi" w:cstheme="minorHAnsi"/>
          <w:sz w:val="22"/>
          <w:szCs w:val="22"/>
          <w:lang w:val="en-US"/>
        </w:rPr>
        <w:t>s</w:t>
      </w:r>
      <w:r w:rsidR="00082C47" w:rsidRPr="00B1644D">
        <w:rPr>
          <w:rFonts w:asciiTheme="minorHAnsi" w:hAnsiTheme="minorHAnsi" w:cstheme="minorHAnsi"/>
          <w:sz w:val="22"/>
          <w:szCs w:val="22"/>
          <w:lang w:val="en-US"/>
        </w:rPr>
        <w:t xml:space="preserve"> (7</w:t>
      </w:r>
      <w:r w:rsidR="00B5480F" w:rsidRPr="00B1644D">
        <w:rPr>
          <w:rFonts w:asciiTheme="minorHAnsi" w:hAnsiTheme="minorHAnsi" w:cstheme="minorHAnsi"/>
          <w:sz w:val="22"/>
          <w:szCs w:val="22"/>
          <w:lang w:val="en-US"/>
        </w:rPr>
        <w:t>3.08</w:t>
      </w:r>
      <w:r w:rsidR="00082C47" w:rsidRPr="00B1644D">
        <w:rPr>
          <w:rFonts w:asciiTheme="minorHAnsi" w:hAnsiTheme="minorHAnsi" w:cstheme="minorHAnsi"/>
          <w:sz w:val="22"/>
          <w:szCs w:val="22"/>
          <w:lang w:val="en-US"/>
        </w:rPr>
        <w:t xml:space="preserve">% male, </w:t>
      </w:r>
      <w:r w:rsidR="00B5480F" w:rsidRPr="00B1644D">
        <w:rPr>
          <w:rFonts w:asciiTheme="minorHAnsi" w:hAnsiTheme="minorHAnsi" w:cstheme="minorHAnsi"/>
          <w:sz w:val="22"/>
          <w:szCs w:val="22"/>
          <w:lang w:val="en-US"/>
        </w:rPr>
        <w:t>23.08</w:t>
      </w:r>
      <w:r w:rsidR="00082C47" w:rsidRPr="00B1644D">
        <w:rPr>
          <w:rFonts w:asciiTheme="minorHAnsi" w:hAnsiTheme="minorHAnsi" w:cstheme="minorHAnsi"/>
          <w:sz w:val="22"/>
          <w:szCs w:val="22"/>
          <w:lang w:val="en-US"/>
        </w:rPr>
        <w:t>% women</w:t>
      </w:r>
      <w:r w:rsidR="00DB3641" w:rsidRPr="00B1644D">
        <w:rPr>
          <w:rFonts w:asciiTheme="minorHAnsi" w:hAnsiTheme="minorHAnsi" w:cstheme="minorHAnsi"/>
          <w:sz w:val="22"/>
          <w:szCs w:val="22"/>
          <w:lang w:val="en-US"/>
        </w:rPr>
        <w:t>, and</w:t>
      </w:r>
      <w:r w:rsidR="00082C47" w:rsidRPr="00B1644D">
        <w:rPr>
          <w:rFonts w:asciiTheme="minorHAnsi" w:hAnsiTheme="minorHAnsi" w:cstheme="minorHAnsi"/>
          <w:sz w:val="22"/>
          <w:szCs w:val="22"/>
          <w:lang w:val="en-US"/>
        </w:rPr>
        <w:t xml:space="preserve"> </w:t>
      </w:r>
      <w:r w:rsidR="00B5480F" w:rsidRPr="00B1644D">
        <w:rPr>
          <w:rFonts w:asciiTheme="minorHAnsi" w:hAnsiTheme="minorHAnsi" w:cstheme="minorHAnsi"/>
          <w:sz w:val="22"/>
          <w:szCs w:val="22"/>
          <w:lang w:val="en-US"/>
        </w:rPr>
        <w:t>3.84</w:t>
      </w:r>
      <w:r w:rsidR="00082C47" w:rsidRPr="00B1644D">
        <w:rPr>
          <w:rFonts w:asciiTheme="minorHAnsi" w:hAnsiTheme="minorHAnsi" w:cstheme="minorHAnsi"/>
          <w:sz w:val="22"/>
          <w:szCs w:val="22"/>
          <w:lang w:val="en-US"/>
        </w:rPr>
        <w:t xml:space="preserve">% others) and </w:t>
      </w:r>
      <w:r w:rsidR="00B5480F" w:rsidRPr="00B1644D">
        <w:rPr>
          <w:rFonts w:asciiTheme="minorHAnsi" w:hAnsiTheme="minorHAnsi" w:cstheme="minorHAnsi"/>
          <w:sz w:val="22"/>
          <w:szCs w:val="22"/>
          <w:lang w:val="en-US"/>
        </w:rPr>
        <w:t>5.20</w:t>
      </w:r>
      <w:r w:rsidR="00082C47" w:rsidRPr="00B1644D">
        <w:rPr>
          <w:rFonts w:asciiTheme="minorHAnsi" w:hAnsiTheme="minorHAnsi" w:cstheme="minorHAnsi"/>
          <w:sz w:val="22"/>
          <w:szCs w:val="22"/>
          <w:lang w:val="en-US"/>
        </w:rPr>
        <w:t xml:space="preserve">% </w:t>
      </w:r>
      <w:r w:rsidR="00B5480F" w:rsidRPr="00B1644D">
        <w:rPr>
          <w:rFonts w:asciiTheme="minorHAnsi" w:hAnsiTheme="minorHAnsi" w:cstheme="minorHAnsi"/>
          <w:sz w:val="22"/>
          <w:szCs w:val="22"/>
          <w:lang w:val="en-US"/>
        </w:rPr>
        <w:t xml:space="preserve">who </w:t>
      </w:r>
      <w:r w:rsidR="00082C47" w:rsidRPr="00B1644D">
        <w:rPr>
          <w:rFonts w:asciiTheme="minorHAnsi" w:hAnsiTheme="minorHAnsi" w:cstheme="minorHAnsi"/>
          <w:sz w:val="22"/>
          <w:szCs w:val="22"/>
          <w:lang w:val="en-US"/>
        </w:rPr>
        <w:t>reported they don’t know (</w:t>
      </w:r>
      <w:r w:rsidR="00B5480F" w:rsidRPr="00B1644D">
        <w:rPr>
          <w:rFonts w:asciiTheme="minorHAnsi" w:hAnsiTheme="minorHAnsi" w:cstheme="minorHAnsi"/>
          <w:sz w:val="22"/>
          <w:szCs w:val="22"/>
          <w:lang w:val="en-US"/>
        </w:rPr>
        <w:t>50</w:t>
      </w:r>
      <w:r w:rsidR="008D4965">
        <w:rPr>
          <w:rFonts w:asciiTheme="minorHAnsi" w:hAnsiTheme="minorHAnsi" w:cstheme="minorHAnsi"/>
          <w:sz w:val="22"/>
          <w:szCs w:val="22"/>
          <w:lang w:val="en-US"/>
        </w:rPr>
        <w:t>.00</w:t>
      </w:r>
      <w:r w:rsidR="00082C47" w:rsidRPr="00B1644D">
        <w:rPr>
          <w:rFonts w:asciiTheme="minorHAnsi" w:hAnsiTheme="minorHAnsi" w:cstheme="minorHAnsi"/>
          <w:sz w:val="22"/>
          <w:szCs w:val="22"/>
          <w:lang w:val="en-US"/>
        </w:rPr>
        <w:t>% male, 40.</w:t>
      </w:r>
      <w:r w:rsidR="00B5480F" w:rsidRPr="00B1644D">
        <w:rPr>
          <w:rFonts w:asciiTheme="minorHAnsi" w:hAnsiTheme="minorHAnsi" w:cstheme="minorHAnsi"/>
          <w:sz w:val="22"/>
          <w:szCs w:val="22"/>
          <w:lang w:val="en-US"/>
        </w:rPr>
        <w:t>9</w:t>
      </w:r>
      <w:r w:rsidR="00082C47" w:rsidRPr="00B1644D">
        <w:rPr>
          <w:rFonts w:asciiTheme="minorHAnsi" w:hAnsiTheme="minorHAnsi" w:cstheme="minorHAnsi"/>
          <w:sz w:val="22"/>
          <w:szCs w:val="22"/>
          <w:lang w:val="en-US"/>
        </w:rPr>
        <w:t xml:space="preserve">0% women, </w:t>
      </w:r>
      <w:r w:rsidR="00B5480F" w:rsidRPr="00B1644D">
        <w:rPr>
          <w:rFonts w:asciiTheme="minorHAnsi" w:hAnsiTheme="minorHAnsi" w:cstheme="minorHAnsi"/>
          <w:sz w:val="22"/>
          <w:szCs w:val="22"/>
          <w:lang w:val="en-US"/>
        </w:rPr>
        <w:t>9.10</w:t>
      </w:r>
      <w:r w:rsidR="00082C47" w:rsidRPr="00B1644D">
        <w:rPr>
          <w:rFonts w:asciiTheme="minorHAnsi" w:hAnsiTheme="minorHAnsi" w:cstheme="minorHAnsi"/>
          <w:sz w:val="22"/>
          <w:szCs w:val="22"/>
          <w:lang w:val="en-US"/>
        </w:rPr>
        <w:t>% others)</w:t>
      </w:r>
      <w:r w:rsidR="00514745" w:rsidRPr="00B1644D">
        <w:rPr>
          <w:rFonts w:asciiTheme="minorHAnsi" w:hAnsiTheme="minorHAnsi" w:cstheme="minorHAnsi"/>
          <w:sz w:val="22"/>
          <w:szCs w:val="22"/>
          <w:lang w:val="en-US"/>
        </w:rPr>
        <w:t>.</w:t>
      </w:r>
      <w:r w:rsidR="00082C47" w:rsidRPr="00B1644D">
        <w:rPr>
          <w:rFonts w:asciiTheme="minorHAnsi" w:hAnsiTheme="minorHAnsi" w:cstheme="minorHAnsi"/>
          <w:sz w:val="22"/>
          <w:szCs w:val="22"/>
          <w:lang w:val="en-US"/>
        </w:rPr>
        <w:t xml:space="preserve"> </w:t>
      </w:r>
      <w:proofErr w:type="gramStart"/>
      <w:r w:rsidR="00514745" w:rsidRPr="00B1644D">
        <w:rPr>
          <w:rFonts w:asciiTheme="minorHAnsi" w:hAnsiTheme="minorHAnsi" w:cstheme="minorHAnsi"/>
          <w:sz w:val="22"/>
          <w:szCs w:val="22"/>
          <w:lang w:val="en-US"/>
        </w:rPr>
        <w:t>The majority of</w:t>
      </w:r>
      <w:proofErr w:type="gramEnd"/>
      <w:r w:rsidR="00514745" w:rsidRPr="00B1644D">
        <w:rPr>
          <w:rFonts w:asciiTheme="minorHAnsi" w:hAnsiTheme="minorHAnsi" w:cstheme="minorHAnsi"/>
          <w:sz w:val="22"/>
          <w:szCs w:val="22"/>
          <w:lang w:val="en-US"/>
        </w:rPr>
        <w:t xml:space="preserve"> participants (</w:t>
      </w:r>
      <w:r w:rsidR="00B5480F" w:rsidRPr="00B1644D">
        <w:rPr>
          <w:rFonts w:asciiTheme="minorHAnsi" w:hAnsiTheme="minorHAnsi" w:cstheme="minorHAnsi"/>
          <w:sz w:val="22"/>
          <w:szCs w:val="22"/>
          <w:lang w:val="en-US"/>
        </w:rPr>
        <w:t>91.30</w:t>
      </w:r>
      <w:r w:rsidR="00082C47" w:rsidRPr="00B1644D">
        <w:rPr>
          <w:rFonts w:asciiTheme="minorHAnsi" w:hAnsiTheme="minorHAnsi" w:cstheme="minorHAnsi"/>
          <w:sz w:val="22"/>
          <w:szCs w:val="22"/>
          <w:lang w:val="en-US"/>
        </w:rPr>
        <w:t>%</w:t>
      </w:r>
      <w:r w:rsidR="00514745" w:rsidRPr="00B1644D">
        <w:rPr>
          <w:rFonts w:asciiTheme="minorHAnsi" w:hAnsiTheme="minorHAnsi" w:cstheme="minorHAnsi"/>
          <w:sz w:val="22"/>
          <w:szCs w:val="22"/>
          <w:lang w:val="en-US"/>
        </w:rPr>
        <w:t>)</w:t>
      </w:r>
      <w:r w:rsidR="00082C47" w:rsidRPr="00B1644D">
        <w:rPr>
          <w:rFonts w:asciiTheme="minorHAnsi" w:hAnsiTheme="minorHAnsi" w:cstheme="minorHAnsi"/>
          <w:sz w:val="22"/>
          <w:szCs w:val="22"/>
          <w:lang w:val="en-US"/>
        </w:rPr>
        <w:t xml:space="preserve"> completed the questionnaire in English</w:t>
      </w:r>
      <w:r w:rsidR="00514745" w:rsidRPr="00B1644D">
        <w:rPr>
          <w:rFonts w:asciiTheme="minorHAnsi" w:hAnsiTheme="minorHAnsi" w:cstheme="minorHAnsi"/>
          <w:sz w:val="22"/>
          <w:szCs w:val="22"/>
          <w:lang w:val="en-US"/>
        </w:rPr>
        <w:t xml:space="preserve"> and had a high level of education (58.90% completed undergraduate studies and 21</w:t>
      </w:r>
      <w:r w:rsidR="008D4965">
        <w:rPr>
          <w:rFonts w:asciiTheme="minorHAnsi" w:hAnsiTheme="minorHAnsi" w:cstheme="minorHAnsi"/>
          <w:sz w:val="22"/>
          <w:szCs w:val="22"/>
          <w:lang w:val="en-US"/>
        </w:rPr>
        <w:t>.00</w:t>
      </w:r>
      <w:r w:rsidR="00514745" w:rsidRPr="00B1644D">
        <w:rPr>
          <w:rFonts w:asciiTheme="minorHAnsi" w:hAnsiTheme="minorHAnsi" w:cstheme="minorHAnsi"/>
          <w:sz w:val="22"/>
          <w:szCs w:val="22"/>
          <w:lang w:val="en-US"/>
        </w:rPr>
        <w:t>% graduate studies). A minority of participants (</w:t>
      </w:r>
      <w:r w:rsidR="00082C47" w:rsidRPr="00B1644D">
        <w:rPr>
          <w:rFonts w:asciiTheme="minorHAnsi" w:hAnsiTheme="minorHAnsi" w:cstheme="minorHAnsi"/>
          <w:sz w:val="22"/>
          <w:szCs w:val="22"/>
          <w:lang w:val="en-US"/>
        </w:rPr>
        <w:t>2</w:t>
      </w:r>
      <w:r w:rsidR="0021200A" w:rsidRPr="00B1644D">
        <w:rPr>
          <w:rFonts w:asciiTheme="minorHAnsi" w:hAnsiTheme="minorHAnsi" w:cstheme="minorHAnsi"/>
          <w:sz w:val="22"/>
          <w:szCs w:val="22"/>
          <w:lang w:val="en-US"/>
        </w:rPr>
        <w:t>8.70</w:t>
      </w:r>
      <w:r w:rsidR="00082C47" w:rsidRPr="00B1644D">
        <w:rPr>
          <w:rFonts w:asciiTheme="minorHAnsi" w:hAnsiTheme="minorHAnsi" w:cstheme="minorHAnsi"/>
          <w:sz w:val="22"/>
          <w:szCs w:val="22"/>
          <w:lang w:val="en-US"/>
        </w:rPr>
        <w:t>%</w:t>
      </w:r>
      <w:r w:rsidR="00514745" w:rsidRPr="00B1644D">
        <w:rPr>
          <w:rFonts w:asciiTheme="minorHAnsi" w:hAnsiTheme="minorHAnsi" w:cstheme="minorHAnsi"/>
          <w:sz w:val="22"/>
          <w:szCs w:val="22"/>
          <w:lang w:val="en-US"/>
        </w:rPr>
        <w:t>)</w:t>
      </w:r>
      <w:r w:rsidR="00082C47" w:rsidRPr="00B1644D">
        <w:rPr>
          <w:rFonts w:asciiTheme="minorHAnsi" w:hAnsiTheme="minorHAnsi" w:cstheme="minorHAnsi"/>
          <w:sz w:val="22"/>
          <w:szCs w:val="22"/>
          <w:lang w:val="en-US"/>
        </w:rPr>
        <w:t xml:space="preserve"> reported being part of a racial, ethnic, or minority group</w:t>
      </w:r>
      <w:r w:rsidR="00514745" w:rsidRPr="00B1644D">
        <w:rPr>
          <w:rFonts w:asciiTheme="minorHAnsi" w:hAnsiTheme="minorHAnsi" w:cstheme="minorHAnsi"/>
          <w:sz w:val="22"/>
          <w:szCs w:val="22"/>
          <w:lang w:val="en-US"/>
        </w:rPr>
        <w:t xml:space="preserve"> and indicated that they had never had sexual experience (8.60%).</w:t>
      </w:r>
      <w:r w:rsidR="00082C47" w:rsidRPr="00B1644D">
        <w:rPr>
          <w:rFonts w:asciiTheme="minorHAnsi" w:hAnsiTheme="minorHAnsi" w:cstheme="minorHAnsi"/>
          <w:sz w:val="22"/>
          <w:szCs w:val="22"/>
          <w:lang w:val="en-US"/>
        </w:rPr>
        <w:t xml:space="preserve"> Concerning this last variable, those who identified as </w:t>
      </w:r>
      <w:r w:rsidR="00765BDC">
        <w:rPr>
          <w:rFonts w:asciiTheme="minorHAnsi" w:hAnsiTheme="minorHAnsi" w:cstheme="minorHAnsi"/>
          <w:sz w:val="22"/>
          <w:szCs w:val="22"/>
          <w:lang w:val="en-US"/>
        </w:rPr>
        <w:t>incel</w:t>
      </w:r>
      <w:r w:rsidR="00082C47" w:rsidRPr="00B1644D">
        <w:rPr>
          <w:rFonts w:asciiTheme="minorHAnsi" w:hAnsiTheme="minorHAnsi" w:cstheme="minorHAnsi"/>
          <w:sz w:val="22"/>
          <w:szCs w:val="22"/>
          <w:lang w:val="en-US"/>
        </w:rPr>
        <w:t xml:space="preserve">s or did not know were more likely to report having no sexual experience than those who did not identify as </w:t>
      </w:r>
      <w:r w:rsidR="00765BDC">
        <w:rPr>
          <w:rFonts w:asciiTheme="minorHAnsi" w:hAnsiTheme="minorHAnsi" w:cstheme="minorHAnsi"/>
          <w:sz w:val="22"/>
          <w:szCs w:val="22"/>
          <w:lang w:val="en-US"/>
        </w:rPr>
        <w:t>incel</w:t>
      </w:r>
      <w:r w:rsidR="00082C47" w:rsidRPr="00B1644D">
        <w:rPr>
          <w:rFonts w:asciiTheme="minorHAnsi" w:hAnsiTheme="minorHAnsi" w:cstheme="minorHAnsi"/>
          <w:sz w:val="22"/>
          <w:szCs w:val="22"/>
          <w:lang w:val="en-US"/>
        </w:rPr>
        <w:t>s (</w:t>
      </w:r>
      <w:r w:rsidR="00082C47" w:rsidRPr="00B1644D">
        <w:rPr>
          <w:rFonts w:asciiTheme="minorHAnsi" w:hAnsiTheme="minorHAnsi" w:cstheme="minorHAnsi"/>
          <w:sz w:val="22"/>
          <w:szCs w:val="22"/>
        </w:rPr>
        <w:t>χ</w:t>
      </w:r>
      <w:r w:rsidR="00082C47" w:rsidRPr="00B1644D">
        <w:rPr>
          <w:rFonts w:asciiTheme="minorHAnsi" w:hAnsiTheme="minorHAnsi" w:cstheme="minorHAnsi"/>
          <w:sz w:val="22"/>
          <w:szCs w:val="22"/>
          <w:vertAlign w:val="superscript"/>
          <w:lang w:val="en-US"/>
        </w:rPr>
        <w:t>2</w:t>
      </w:r>
      <w:r w:rsidR="00082C47" w:rsidRPr="00B1644D">
        <w:rPr>
          <w:rFonts w:asciiTheme="minorHAnsi" w:hAnsiTheme="minorHAnsi" w:cstheme="minorHAnsi"/>
          <w:sz w:val="22"/>
          <w:szCs w:val="22"/>
          <w:lang w:val="en-US"/>
        </w:rPr>
        <w:t xml:space="preserve"> = 9.33, p = .009). </w:t>
      </w:r>
    </w:p>
    <w:p w14:paraId="719F3FDE" w14:textId="77777777" w:rsidR="00CE3B8A" w:rsidRPr="00B1644D" w:rsidRDefault="00000000" w:rsidP="00D36FA6">
      <w:pPr>
        <w:pStyle w:val="Titre2"/>
        <w:jc w:val="left"/>
        <w:rPr>
          <w:rFonts w:asciiTheme="minorHAnsi" w:hAnsiTheme="minorHAnsi" w:cstheme="minorHAnsi"/>
          <w:sz w:val="22"/>
          <w:szCs w:val="22"/>
        </w:rPr>
      </w:pPr>
      <w:r w:rsidRPr="00FC735D">
        <w:rPr>
          <w:rFonts w:asciiTheme="minorHAnsi" w:hAnsiTheme="minorHAnsi" w:cstheme="minorHAnsi"/>
          <w:sz w:val="22"/>
          <w:szCs w:val="22"/>
        </w:rPr>
        <w:t>Procedure</w:t>
      </w:r>
    </w:p>
    <w:p w14:paraId="05621C77" w14:textId="14D60C9A" w:rsidR="00FE1E85" w:rsidRPr="00B1644D" w:rsidRDefault="00000000" w:rsidP="00D36FA6">
      <w:pPr>
        <w:spacing w:line="480" w:lineRule="auto"/>
        <w:ind w:firstLine="708"/>
        <w:rPr>
          <w:rFonts w:asciiTheme="minorHAnsi" w:hAnsiTheme="minorHAnsi" w:cstheme="minorHAnsi"/>
          <w:sz w:val="22"/>
          <w:szCs w:val="22"/>
          <w:lang w:val="en-US"/>
        </w:rPr>
      </w:pPr>
      <w:r w:rsidRPr="008A418E">
        <w:rPr>
          <w:rFonts w:asciiTheme="minorHAnsi" w:hAnsiTheme="minorHAnsi" w:cstheme="minorHAnsi"/>
          <w:sz w:val="22"/>
          <w:szCs w:val="22"/>
          <w:lang w:val="en-US"/>
        </w:rPr>
        <w:lastRenderedPageBreak/>
        <w:t xml:space="preserve">Data collection took place from October 2020 to June 2021. </w:t>
      </w:r>
      <w:r w:rsidR="00A059C7" w:rsidRPr="008A418E">
        <w:rPr>
          <w:rFonts w:asciiTheme="minorHAnsi" w:hAnsiTheme="minorHAnsi" w:cstheme="minorHAnsi"/>
          <w:sz w:val="22"/>
          <w:szCs w:val="22"/>
          <w:lang w:val="en-US"/>
        </w:rPr>
        <w:t xml:space="preserve">Participants were recruited </w:t>
      </w:r>
      <w:r w:rsidR="00DE5A30" w:rsidRPr="008A418E">
        <w:rPr>
          <w:rFonts w:asciiTheme="minorHAnsi" w:hAnsiTheme="minorHAnsi" w:cstheme="minorHAnsi"/>
          <w:sz w:val="22"/>
          <w:szCs w:val="22"/>
          <w:lang w:val="en-US"/>
        </w:rPr>
        <w:t xml:space="preserve">using a variety of effective strategies, such as (a) </w:t>
      </w:r>
      <w:r w:rsidR="001C2981" w:rsidRPr="008A418E">
        <w:rPr>
          <w:rFonts w:asciiTheme="minorHAnsi" w:hAnsiTheme="minorHAnsi" w:cstheme="minorHAnsi"/>
          <w:sz w:val="22"/>
          <w:szCs w:val="22"/>
          <w:lang w:val="en-US"/>
        </w:rPr>
        <w:t xml:space="preserve">extensive dissemination of posts on multiple social media platforms, websites, mailing lists, and personal networks of the </w:t>
      </w:r>
      <w:r w:rsidR="00B4037D" w:rsidRPr="008A418E">
        <w:rPr>
          <w:rFonts w:asciiTheme="minorHAnsi" w:hAnsiTheme="minorHAnsi" w:cstheme="minorHAnsi"/>
          <w:sz w:val="22"/>
          <w:szCs w:val="22"/>
          <w:lang w:val="en-US"/>
        </w:rPr>
        <w:t xml:space="preserve">research team (e.g., Reddit, Facebook); (b) announcements in targeted university classrooms; and (c) snowball sampling techniques, where participants </w:t>
      </w:r>
      <w:r w:rsidRPr="008A418E">
        <w:rPr>
          <w:rFonts w:asciiTheme="minorHAnsi" w:hAnsiTheme="minorHAnsi" w:cstheme="minorHAnsi"/>
          <w:sz w:val="22"/>
          <w:szCs w:val="22"/>
          <w:lang w:val="en-US"/>
        </w:rPr>
        <w:t>were encouraged to refer other eligible individuals</w:t>
      </w:r>
      <w:r w:rsidR="00B347B1" w:rsidRPr="008A418E">
        <w:rPr>
          <w:rFonts w:asciiTheme="minorHAnsi" w:hAnsiTheme="minorHAnsi" w:cstheme="minorHAnsi"/>
          <w:sz w:val="22"/>
          <w:szCs w:val="22"/>
          <w:lang w:val="en-US"/>
        </w:rPr>
        <w:t>.</w:t>
      </w:r>
      <w:r w:rsidR="0055149D" w:rsidRPr="008A418E">
        <w:rPr>
          <w:rFonts w:asciiTheme="minorHAnsi" w:hAnsiTheme="minorHAnsi" w:cstheme="minorHAnsi"/>
          <w:sz w:val="22"/>
          <w:szCs w:val="22"/>
          <w:lang w:val="en-US"/>
        </w:rPr>
        <w:t xml:space="preserve"> </w:t>
      </w:r>
      <w:r w:rsidR="00AE22CC" w:rsidRPr="008A418E">
        <w:rPr>
          <w:rFonts w:asciiTheme="minorHAnsi" w:hAnsiTheme="minorHAnsi" w:cstheme="minorHAnsi"/>
          <w:sz w:val="22"/>
          <w:szCs w:val="22"/>
          <w:lang w:val="en-US"/>
        </w:rPr>
        <w:t>Participants completed a 30-minute online survey on the Qualtrics platform, hosted on the University's online infrastructure</w:t>
      </w:r>
      <w:r w:rsidR="0055149D" w:rsidRPr="008A418E">
        <w:rPr>
          <w:rFonts w:asciiTheme="minorHAnsi" w:hAnsiTheme="minorHAnsi" w:cstheme="minorHAnsi"/>
          <w:sz w:val="22"/>
          <w:szCs w:val="22"/>
          <w:lang w:val="en-US"/>
        </w:rPr>
        <w:t xml:space="preserve">. </w:t>
      </w:r>
      <w:r w:rsidR="00AE22CC" w:rsidRPr="008A418E">
        <w:rPr>
          <w:rFonts w:asciiTheme="minorHAnsi" w:hAnsiTheme="minorHAnsi" w:cstheme="minorHAnsi"/>
          <w:sz w:val="22"/>
          <w:szCs w:val="22"/>
          <w:lang w:val="en-US"/>
        </w:rPr>
        <w:t xml:space="preserve">Participants could complete the survey in English or French. </w:t>
      </w:r>
      <w:r w:rsidRPr="008A418E">
        <w:rPr>
          <w:rFonts w:asciiTheme="minorHAnsi" w:hAnsiTheme="minorHAnsi" w:cstheme="minorHAnsi"/>
          <w:sz w:val="22"/>
          <w:szCs w:val="22"/>
          <w:lang w:val="en-US"/>
        </w:rPr>
        <w:t>Participants</w:t>
      </w:r>
      <w:r w:rsidR="00AE22CC" w:rsidRPr="008A418E">
        <w:rPr>
          <w:rFonts w:asciiTheme="minorHAnsi" w:hAnsiTheme="minorHAnsi" w:cstheme="minorHAnsi"/>
          <w:sz w:val="22"/>
          <w:szCs w:val="22"/>
          <w:lang w:val="en-US"/>
        </w:rPr>
        <w:t xml:space="preserve"> were first presented with t</w:t>
      </w:r>
      <w:r w:rsidR="00A059C7" w:rsidRPr="008A418E">
        <w:rPr>
          <w:rFonts w:asciiTheme="minorHAnsi" w:hAnsiTheme="minorHAnsi" w:cstheme="minorHAnsi"/>
          <w:sz w:val="22"/>
          <w:szCs w:val="22"/>
          <w:lang w:val="en-US"/>
        </w:rPr>
        <w:t xml:space="preserve">he </w:t>
      </w:r>
      <w:r w:rsidR="00AE22CC" w:rsidRPr="008A418E">
        <w:rPr>
          <w:rFonts w:asciiTheme="minorHAnsi" w:hAnsiTheme="minorHAnsi" w:cstheme="minorHAnsi"/>
          <w:sz w:val="22"/>
          <w:szCs w:val="22"/>
          <w:lang w:val="en-US"/>
        </w:rPr>
        <w:t xml:space="preserve">consent </w:t>
      </w:r>
      <w:r w:rsidR="00A059C7" w:rsidRPr="008A418E">
        <w:rPr>
          <w:rFonts w:asciiTheme="minorHAnsi" w:hAnsiTheme="minorHAnsi" w:cstheme="minorHAnsi"/>
          <w:sz w:val="22"/>
          <w:szCs w:val="22"/>
          <w:lang w:val="en-US"/>
        </w:rPr>
        <w:t xml:space="preserve">form and </w:t>
      </w:r>
      <w:r w:rsidR="00AE22CC" w:rsidRPr="008A418E">
        <w:rPr>
          <w:rFonts w:asciiTheme="minorHAnsi" w:hAnsiTheme="minorHAnsi" w:cstheme="minorHAnsi"/>
          <w:sz w:val="22"/>
          <w:szCs w:val="22"/>
          <w:lang w:val="en-US"/>
        </w:rPr>
        <w:t xml:space="preserve">a </w:t>
      </w:r>
      <w:r w:rsidR="00A059C7" w:rsidRPr="008A418E">
        <w:rPr>
          <w:rFonts w:asciiTheme="minorHAnsi" w:hAnsiTheme="minorHAnsi" w:cstheme="minorHAnsi"/>
          <w:sz w:val="22"/>
          <w:szCs w:val="22"/>
          <w:lang w:val="en-US"/>
        </w:rPr>
        <w:t xml:space="preserve">list of resources. </w:t>
      </w:r>
      <w:r w:rsidR="00AE22CC" w:rsidRPr="008A418E">
        <w:rPr>
          <w:rFonts w:asciiTheme="minorHAnsi" w:hAnsiTheme="minorHAnsi" w:cstheme="minorHAnsi"/>
          <w:sz w:val="22"/>
          <w:szCs w:val="22"/>
          <w:lang w:val="en-US"/>
        </w:rPr>
        <w:t>Those who agreed to participate filled out the survey at their desired pace and their progress was</w:t>
      </w:r>
      <w:r w:rsidR="0066228B" w:rsidRPr="008A418E">
        <w:rPr>
          <w:rFonts w:asciiTheme="minorHAnsi" w:hAnsiTheme="minorHAnsi" w:cstheme="minorHAnsi"/>
          <w:sz w:val="22"/>
          <w:szCs w:val="22"/>
          <w:lang w:val="en-US"/>
        </w:rPr>
        <w:t xml:space="preserve"> recorded up to one month after the</w:t>
      </w:r>
      <w:r w:rsidR="00AE22CC" w:rsidRPr="008A418E">
        <w:rPr>
          <w:rFonts w:asciiTheme="minorHAnsi" w:hAnsiTheme="minorHAnsi" w:cstheme="minorHAnsi"/>
          <w:sz w:val="22"/>
          <w:szCs w:val="22"/>
          <w:lang w:val="en-US"/>
        </w:rPr>
        <w:t>y</w:t>
      </w:r>
      <w:r w:rsidR="0066228B" w:rsidRPr="008A418E">
        <w:rPr>
          <w:rFonts w:asciiTheme="minorHAnsi" w:hAnsiTheme="minorHAnsi" w:cstheme="minorHAnsi"/>
          <w:sz w:val="22"/>
          <w:szCs w:val="22"/>
          <w:lang w:val="en-US"/>
        </w:rPr>
        <w:t xml:space="preserve"> start</w:t>
      </w:r>
      <w:r w:rsidR="00AE22CC" w:rsidRPr="008A418E">
        <w:rPr>
          <w:rFonts w:asciiTheme="minorHAnsi" w:hAnsiTheme="minorHAnsi" w:cstheme="minorHAnsi"/>
          <w:sz w:val="22"/>
          <w:szCs w:val="22"/>
          <w:lang w:val="en-US"/>
        </w:rPr>
        <w:t>ed</w:t>
      </w:r>
      <w:r w:rsidR="0066228B" w:rsidRPr="008A418E">
        <w:rPr>
          <w:rFonts w:asciiTheme="minorHAnsi" w:hAnsiTheme="minorHAnsi" w:cstheme="minorHAnsi"/>
          <w:sz w:val="22"/>
          <w:szCs w:val="22"/>
          <w:lang w:val="en-US"/>
        </w:rPr>
        <w:t xml:space="preserve"> the survey. </w:t>
      </w:r>
      <w:r w:rsidRPr="008A418E">
        <w:rPr>
          <w:rFonts w:asciiTheme="minorHAnsi" w:hAnsiTheme="minorHAnsi" w:cstheme="minorHAnsi"/>
          <w:sz w:val="22"/>
          <w:szCs w:val="22"/>
          <w:lang w:val="en-US"/>
        </w:rPr>
        <w:t xml:space="preserve">Upon completion, participants were asked if they wanted to be included in the prize draw of one iPad mini and multiple CAN$100 electronic Amazon gift cards. </w:t>
      </w:r>
      <w:r w:rsidR="00AE22CC" w:rsidRPr="008A418E">
        <w:rPr>
          <w:rFonts w:asciiTheme="minorHAnsi" w:hAnsiTheme="minorHAnsi" w:cstheme="minorHAnsi"/>
          <w:sz w:val="22"/>
          <w:szCs w:val="22"/>
          <w:lang w:val="en-US"/>
        </w:rPr>
        <w:t xml:space="preserve">The number of entries in the draw was proportional to the number of questions answered, up to a maximum of three entries for those who answered all six sections of the survey. </w:t>
      </w:r>
      <w:r w:rsidRPr="008A418E">
        <w:rPr>
          <w:rFonts w:asciiTheme="minorHAnsi" w:hAnsiTheme="minorHAnsi" w:cstheme="minorHAnsi"/>
          <w:sz w:val="22"/>
          <w:szCs w:val="22"/>
          <w:lang w:val="en-US"/>
        </w:rPr>
        <w:t xml:space="preserve">The six sections of the survey </w:t>
      </w:r>
      <w:r w:rsidR="009B19A0" w:rsidRPr="008A418E">
        <w:rPr>
          <w:rFonts w:asciiTheme="minorHAnsi" w:hAnsiTheme="minorHAnsi" w:cstheme="minorHAnsi"/>
          <w:sz w:val="22"/>
          <w:szCs w:val="22"/>
          <w:lang w:val="en-US"/>
        </w:rPr>
        <w:t>were:</w:t>
      </w:r>
      <w:r w:rsidRPr="008A418E">
        <w:rPr>
          <w:rFonts w:asciiTheme="minorHAnsi" w:hAnsiTheme="minorHAnsi" w:cstheme="minorHAnsi"/>
          <w:sz w:val="22"/>
          <w:szCs w:val="22"/>
          <w:lang w:val="en-US"/>
        </w:rPr>
        <w:t xml:space="preserve"> (1) primary socio-demographic data, (2) secondary socio-demographic data, (3) sexuality-related scales (e.g., beliefs about virginity), (4) well-being, (5) correlates of sexual inexperience, and (6) prize draw. </w:t>
      </w:r>
      <w:r w:rsidR="009B19A0" w:rsidRPr="008A418E">
        <w:rPr>
          <w:rFonts w:asciiTheme="minorHAnsi" w:hAnsiTheme="minorHAnsi" w:cstheme="minorHAnsi"/>
          <w:sz w:val="22"/>
          <w:szCs w:val="22"/>
          <w:lang w:val="en-US"/>
        </w:rPr>
        <w:t>The order of presentation of these sections and the number of questions assigned to each participant varied according to their personal characteristics, including sexual experience</w:t>
      </w:r>
      <w:r w:rsidRPr="008A418E">
        <w:rPr>
          <w:rFonts w:asciiTheme="minorHAnsi" w:hAnsiTheme="minorHAnsi" w:cstheme="minorHAnsi"/>
          <w:sz w:val="22"/>
          <w:szCs w:val="22"/>
          <w:lang w:val="en-US"/>
        </w:rPr>
        <w:t xml:space="preserve">. Section 1 always came first, and Section 6 always came last; however, Sections 2 to 5 were </w:t>
      </w:r>
      <w:r w:rsidR="009B19A0" w:rsidRPr="008A418E">
        <w:rPr>
          <w:rFonts w:asciiTheme="minorHAnsi" w:hAnsiTheme="minorHAnsi" w:cstheme="minorHAnsi"/>
          <w:sz w:val="22"/>
          <w:szCs w:val="22"/>
          <w:lang w:val="en-US"/>
        </w:rPr>
        <w:t>counterbalanced between participants</w:t>
      </w:r>
      <w:r w:rsidRPr="008A418E">
        <w:rPr>
          <w:rFonts w:asciiTheme="minorHAnsi" w:hAnsiTheme="minorHAnsi" w:cstheme="minorHAnsi"/>
          <w:sz w:val="22"/>
          <w:szCs w:val="22"/>
          <w:lang w:val="en-US"/>
        </w:rPr>
        <w:t>.</w:t>
      </w:r>
    </w:p>
    <w:p w14:paraId="1FEABB9A" w14:textId="77777777" w:rsidR="00CE3B8A" w:rsidRPr="00B1644D" w:rsidRDefault="00000000" w:rsidP="00D36FA6">
      <w:pPr>
        <w:pStyle w:val="Titre2"/>
        <w:jc w:val="left"/>
        <w:rPr>
          <w:rFonts w:asciiTheme="minorHAnsi" w:hAnsiTheme="minorHAnsi" w:cstheme="minorHAnsi"/>
          <w:sz w:val="22"/>
          <w:szCs w:val="22"/>
        </w:rPr>
      </w:pPr>
      <w:r w:rsidRPr="00B1644D">
        <w:rPr>
          <w:rFonts w:asciiTheme="minorHAnsi" w:hAnsiTheme="minorHAnsi" w:cstheme="minorHAnsi"/>
          <w:sz w:val="22"/>
          <w:szCs w:val="22"/>
        </w:rPr>
        <w:t>Measures</w:t>
      </w:r>
    </w:p>
    <w:p w14:paraId="0B2BC988" w14:textId="6A9B3006" w:rsidR="00A960A5" w:rsidRPr="00B1644D" w:rsidRDefault="00000000" w:rsidP="00D36FA6">
      <w:pPr>
        <w:pStyle w:val="PrformatHTML"/>
        <w:spacing w:line="480" w:lineRule="auto"/>
        <w:rPr>
          <w:rFonts w:asciiTheme="minorHAnsi" w:hAnsiTheme="minorHAnsi" w:cstheme="minorHAnsi"/>
          <w:sz w:val="22"/>
          <w:szCs w:val="22"/>
          <w:lang w:val="en"/>
        </w:rPr>
      </w:pPr>
      <w:r w:rsidRPr="00B1644D">
        <w:rPr>
          <w:rFonts w:asciiTheme="minorHAnsi" w:hAnsiTheme="minorHAnsi" w:cstheme="minorHAnsi"/>
          <w:sz w:val="22"/>
          <w:szCs w:val="22"/>
          <w:lang w:val="en-CA"/>
        </w:rPr>
        <w:tab/>
        <w:t xml:space="preserve">Participants completed a brief sociodemographic questionnaire inquiring about their </w:t>
      </w:r>
      <w:r w:rsidRPr="00B1644D">
        <w:rPr>
          <w:rFonts w:asciiTheme="minorHAnsi" w:hAnsiTheme="minorHAnsi" w:cstheme="minorHAnsi"/>
          <w:sz w:val="22"/>
          <w:szCs w:val="22"/>
          <w:lang w:val="en"/>
        </w:rPr>
        <w:t xml:space="preserve">age, gender, level of education, and other characteristics related to sexual inexperience. </w:t>
      </w:r>
      <w:r w:rsidR="0036670C" w:rsidRPr="00B1644D">
        <w:rPr>
          <w:rFonts w:asciiTheme="minorHAnsi" w:hAnsiTheme="minorHAnsi" w:cstheme="minorHAnsi"/>
          <w:sz w:val="22"/>
          <w:szCs w:val="22"/>
          <w:lang w:val="en"/>
        </w:rPr>
        <w:t>The variables specifically examined in this study are described below.</w:t>
      </w:r>
    </w:p>
    <w:p w14:paraId="29DF1DEE" w14:textId="3E721169" w:rsidR="009B19A0" w:rsidRPr="00B1644D" w:rsidRDefault="00000000" w:rsidP="00D36FA6">
      <w:pPr>
        <w:pStyle w:val="PrformatHTML"/>
        <w:spacing w:line="480" w:lineRule="auto"/>
        <w:rPr>
          <w:rFonts w:asciiTheme="minorHAnsi" w:hAnsiTheme="minorHAnsi" w:cstheme="minorHAnsi"/>
          <w:sz w:val="22"/>
          <w:szCs w:val="22"/>
          <w:lang w:val="en-US"/>
        </w:rPr>
      </w:pPr>
      <w:r w:rsidRPr="00B1644D">
        <w:rPr>
          <w:rFonts w:asciiTheme="minorHAnsi" w:hAnsiTheme="minorHAnsi" w:cstheme="minorHAnsi"/>
          <w:b/>
          <w:bCs/>
          <w:i/>
          <w:iCs/>
          <w:sz w:val="22"/>
          <w:szCs w:val="22"/>
          <w:lang w:val="en-US"/>
        </w:rPr>
        <w:t>Gender identity</w:t>
      </w:r>
    </w:p>
    <w:p w14:paraId="6F8BFDCA" w14:textId="1648A890" w:rsidR="00CE3B8A" w:rsidRPr="00B1644D" w:rsidRDefault="00000000" w:rsidP="00D36FA6">
      <w:pPr>
        <w:pStyle w:val="PrformatHTML"/>
        <w:spacing w:line="480" w:lineRule="auto"/>
        <w:rPr>
          <w:rFonts w:asciiTheme="minorHAnsi" w:hAnsiTheme="minorHAnsi" w:cstheme="minorHAnsi"/>
          <w:b/>
          <w:bCs/>
          <w:i/>
          <w:iCs/>
          <w:sz w:val="22"/>
          <w:szCs w:val="22"/>
          <w:lang w:val="en-US"/>
        </w:rPr>
      </w:pPr>
      <w:r w:rsidRPr="00B1644D">
        <w:rPr>
          <w:rFonts w:asciiTheme="minorHAnsi" w:hAnsiTheme="minorHAnsi" w:cstheme="minorHAnsi"/>
          <w:sz w:val="22"/>
          <w:szCs w:val="22"/>
          <w:lang w:val="en-US"/>
        </w:rPr>
        <w:lastRenderedPageBreak/>
        <w:tab/>
      </w:r>
      <w:r w:rsidR="79A77444" w:rsidRPr="00B1644D">
        <w:rPr>
          <w:rFonts w:asciiTheme="minorHAnsi" w:hAnsiTheme="minorHAnsi" w:cstheme="minorHAnsi"/>
          <w:sz w:val="22"/>
          <w:szCs w:val="22"/>
          <w:lang w:val="en-US"/>
        </w:rPr>
        <w:t xml:space="preserve">Participants were asked: "What is your gender or gender identity?". </w:t>
      </w:r>
      <w:r w:rsidR="0034734F">
        <w:rPr>
          <w:rFonts w:asciiTheme="minorHAnsi" w:hAnsiTheme="minorHAnsi" w:cstheme="minorHAnsi"/>
          <w:sz w:val="22"/>
          <w:szCs w:val="22"/>
          <w:lang w:val="en-US"/>
        </w:rPr>
        <w:t>R</w:t>
      </w:r>
      <w:r w:rsidR="79A77444" w:rsidRPr="00B1644D">
        <w:rPr>
          <w:rFonts w:asciiTheme="minorHAnsi" w:hAnsiTheme="minorHAnsi" w:cstheme="minorHAnsi"/>
          <w:sz w:val="22"/>
          <w:szCs w:val="22"/>
          <w:lang w:val="en-US"/>
        </w:rPr>
        <w:t>esponse</w:t>
      </w:r>
      <w:r w:rsidR="0034734F">
        <w:rPr>
          <w:rFonts w:asciiTheme="minorHAnsi" w:hAnsiTheme="minorHAnsi" w:cstheme="minorHAnsi"/>
          <w:sz w:val="22"/>
          <w:szCs w:val="22"/>
          <w:lang w:val="en-US"/>
        </w:rPr>
        <w:t xml:space="preserve"> options</w:t>
      </w:r>
      <w:r w:rsidR="79A77444" w:rsidRPr="00B1644D">
        <w:rPr>
          <w:rFonts w:asciiTheme="minorHAnsi" w:hAnsiTheme="minorHAnsi" w:cstheme="minorHAnsi"/>
          <w:sz w:val="22"/>
          <w:szCs w:val="22"/>
          <w:lang w:val="en-US"/>
        </w:rPr>
        <w:t xml:space="preserve"> were: "man/male", "woman/female", "two-spirit", "non-binary, gender fluid, or something else (e.g. genderqueer)", and "none of the above". For our analyses and due to cell sizes, the last three categories were combined into a single </w:t>
      </w:r>
      <w:r w:rsidR="0034734F">
        <w:rPr>
          <w:rFonts w:asciiTheme="minorHAnsi" w:hAnsiTheme="minorHAnsi" w:cstheme="minorHAnsi"/>
          <w:sz w:val="22"/>
          <w:szCs w:val="22"/>
          <w:lang w:val="en-US"/>
        </w:rPr>
        <w:t>category</w:t>
      </w:r>
      <w:r w:rsidR="0034734F" w:rsidRPr="00B1644D">
        <w:rPr>
          <w:rFonts w:asciiTheme="minorHAnsi" w:hAnsiTheme="minorHAnsi" w:cstheme="minorHAnsi"/>
          <w:sz w:val="22"/>
          <w:szCs w:val="22"/>
          <w:lang w:val="en-US"/>
        </w:rPr>
        <w:t xml:space="preserve"> </w:t>
      </w:r>
      <w:r w:rsidR="79A77444" w:rsidRPr="00B1644D">
        <w:rPr>
          <w:rFonts w:asciiTheme="minorHAnsi" w:hAnsiTheme="minorHAnsi" w:cstheme="minorHAnsi"/>
          <w:sz w:val="22"/>
          <w:szCs w:val="22"/>
          <w:lang w:val="en-US"/>
        </w:rPr>
        <w:t>labeled “</w:t>
      </w:r>
      <w:r w:rsidR="00504C89">
        <w:rPr>
          <w:rFonts w:asciiTheme="minorHAnsi" w:hAnsiTheme="minorHAnsi" w:cstheme="minorHAnsi"/>
          <w:sz w:val="22"/>
          <w:szCs w:val="22"/>
          <w:lang w:val="en-US"/>
        </w:rPr>
        <w:t>other genders individuals</w:t>
      </w:r>
      <w:r w:rsidR="79A77444" w:rsidRPr="00B1644D">
        <w:rPr>
          <w:rFonts w:asciiTheme="minorHAnsi" w:hAnsiTheme="minorHAnsi" w:cstheme="minorHAnsi"/>
          <w:sz w:val="22"/>
          <w:szCs w:val="22"/>
          <w:lang w:val="en-US"/>
        </w:rPr>
        <w:t xml:space="preserve">”.  </w:t>
      </w:r>
    </w:p>
    <w:p w14:paraId="68940F6A" w14:textId="021C80E2" w:rsidR="009B19A0" w:rsidRPr="00B1644D" w:rsidRDefault="00765BDC" w:rsidP="00D36FA6">
      <w:pPr>
        <w:spacing w:line="480" w:lineRule="auto"/>
        <w:rPr>
          <w:rFonts w:asciiTheme="minorHAnsi" w:hAnsiTheme="minorHAnsi" w:cstheme="minorHAnsi"/>
          <w:sz w:val="22"/>
          <w:szCs w:val="22"/>
          <w:lang w:val="en-US"/>
        </w:rPr>
      </w:pPr>
      <w:r>
        <w:rPr>
          <w:rFonts w:asciiTheme="minorHAnsi" w:hAnsiTheme="minorHAnsi" w:cstheme="minorHAnsi"/>
          <w:b/>
          <w:bCs/>
          <w:i/>
          <w:sz w:val="22"/>
          <w:szCs w:val="22"/>
          <w:lang w:val="en-US"/>
        </w:rPr>
        <w:t>Incel</w:t>
      </w:r>
      <w:r w:rsidR="00000000" w:rsidRPr="00B1644D">
        <w:rPr>
          <w:rFonts w:asciiTheme="minorHAnsi" w:hAnsiTheme="minorHAnsi" w:cstheme="minorHAnsi"/>
          <w:b/>
          <w:bCs/>
          <w:i/>
          <w:sz w:val="22"/>
          <w:szCs w:val="22"/>
          <w:lang w:val="en-US"/>
        </w:rPr>
        <w:t>s self-identification</w:t>
      </w:r>
    </w:p>
    <w:p w14:paraId="1320380B" w14:textId="23F6745D" w:rsidR="00CE3B8A" w:rsidRPr="00B1644D" w:rsidRDefault="00000000" w:rsidP="00D36FA6">
      <w:pPr>
        <w:spacing w:line="480" w:lineRule="auto"/>
        <w:ind w:firstLine="708"/>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The question "Do you identify as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was asked to participants and they had to answer with the following choices: "</w:t>
      </w:r>
      <w:r w:rsidR="00CE3CC6" w:rsidRPr="00B1644D">
        <w:rPr>
          <w:rFonts w:asciiTheme="minorHAnsi" w:hAnsiTheme="minorHAnsi" w:cstheme="minorHAnsi"/>
          <w:sz w:val="22"/>
          <w:szCs w:val="22"/>
          <w:lang w:val="en-US"/>
        </w:rPr>
        <w:t xml:space="preserve">Yes", "No", </w:t>
      </w:r>
      <w:r w:rsidRPr="00B1644D">
        <w:rPr>
          <w:rFonts w:asciiTheme="minorHAnsi" w:hAnsiTheme="minorHAnsi" w:cstheme="minorHAnsi"/>
          <w:sz w:val="22"/>
          <w:szCs w:val="22"/>
          <w:lang w:val="en-US"/>
        </w:rPr>
        <w:t>or “I don’t know”.</w:t>
      </w:r>
    </w:p>
    <w:p w14:paraId="5612AC00" w14:textId="49469371" w:rsidR="009B19A0" w:rsidRPr="00B1644D" w:rsidRDefault="00000000" w:rsidP="00D36FA6">
      <w:pPr>
        <w:spacing w:line="480" w:lineRule="auto"/>
        <w:rPr>
          <w:rFonts w:asciiTheme="minorHAnsi" w:hAnsiTheme="minorHAnsi" w:cstheme="minorHAnsi"/>
          <w:sz w:val="22"/>
          <w:szCs w:val="22"/>
          <w:lang w:val="en-US"/>
        </w:rPr>
      </w:pPr>
      <w:r w:rsidRPr="00B1644D">
        <w:rPr>
          <w:rFonts w:asciiTheme="minorHAnsi" w:hAnsiTheme="minorHAnsi" w:cstheme="minorHAnsi"/>
          <w:b/>
          <w:bCs/>
          <w:i/>
          <w:sz w:val="22"/>
          <w:szCs w:val="22"/>
          <w:lang w:val="en-US"/>
        </w:rPr>
        <w:t>Virgin self-identification</w:t>
      </w:r>
    </w:p>
    <w:p w14:paraId="255D6A12" w14:textId="77777777" w:rsidR="00CE3B8A" w:rsidRPr="00B1644D" w:rsidRDefault="00000000" w:rsidP="00D36FA6">
      <w:pPr>
        <w:spacing w:line="480" w:lineRule="auto"/>
        <w:ind w:firstLine="708"/>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Participants were asked: “are you a virgin?” and had to answer “yes” or “no”. </w:t>
      </w:r>
    </w:p>
    <w:p w14:paraId="4AC1778C" w14:textId="77777777" w:rsidR="009B19A0" w:rsidRPr="00B1644D" w:rsidRDefault="00000000" w:rsidP="00D36FA6">
      <w:pPr>
        <w:spacing w:line="480" w:lineRule="auto"/>
        <w:rPr>
          <w:rFonts w:asciiTheme="minorHAnsi" w:hAnsiTheme="minorHAnsi" w:cstheme="minorHAnsi"/>
          <w:sz w:val="22"/>
          <w:szCs w:val="22"/>
          <w:lang w:val="en-US"/>
        </w:rPr>
      </w:pPr>
      <w:r w:rsidRPr="00B1644D">
        <w:rPr>
          <w:rFonts w:asciiTheme="minorHAnsi" w:hAnsiTheme="minorHAnsi" w:cstheme="minorHAnsi"/>
          <w:b/>
          <w:bCs/>
          <w:i/>
          <w:iCs/>
          <w:sz w:val="22"/>
          <w:szCs w:val="22"/>
          <w:lang w:val="en-US"/>
        </w:rPr>
        <w:t>Age</w:t>
      </w:r>
    </w:p>
    <w:p w14:paraId="7B1409DA" w14:textId="77777777" w:rsidR="00CE3B8A" w:rsidRDefault="00000000" w:rsidP="00D36FA6">
      <w:pPr>
        <w:spacing w:line="480" w:lineRule="auto"/>
        <w:ind w:firstLine="708"/>
        <w:rPr>
          <w:rFonts w:asciiTheme="minorHAnsi" w:hAnsiTheme="minorHAnsi" w:cstheme="minorHAnsi"/>
          <w:sz w:val="22"/>
          <w:szCs w:val="22"/>
          <w:lang w:val="en-US"/>
        </w:rPr>
      </w:pPr>
      <w:r w:rsidRPr="00B1644D">
        <w:rPr>
          <w:rFonts w:asciiTheme="minorHAnsi" w:hAnsiTheme="minorHAnsi" w:cstheme="minorHAnsi"/>
          <w:sz w:val="22"/>
          <w:szCs w:val="22"/>
          <w:lang w:val="en-US"/>
        </w:rPr>
        <w:t>Participants answered the following questions: "What is your birth month" and "What is your birth year". Age at the date of completion was then computed.</w:t>
      </w:r>
    </w:p>
    <w:p w14:paraId="5DFCAC68" w14:textId="77777777" w:rsidR="00EE5315" w:rsidRPr="00EE5315" w:rsidRDefault="00EE5315" w:rsidP="00EE5315">
      <w:pPr>
        <w:spacing w:line="480" w:lineRule="auto"/>
        <w:rPr>
          <w:rFonts w:asciiTheme="minorHAnsi" w:hAnsiTheme="minorHAnsi" w:cstheme="minorHAnsi"/>
          <w:b/>
          <w:bCs/>
          <w:sz w:val="22"/>
          <w:szCs w:val="22"/>
          <w:lang w:val="en-US"/>
        </w:rPr>
      </w:pPr>
      <w:r w:rsidRPr="00EE5315">
        <w:rPr>
          <w:rFonts w:asciiTheme="minorHAnsi" w:hAnsiTheme="minorHAnsi" w:cstheme="minorHAnsi"/>
          <w:b/>
          <w:bCs/>
          <w:i/>
          <w:sz w:val="22"/>
          <w:szCs w:val="22"/>
          <w:lang w:val="en-US"/>
        </w:rPr>
        <w:t>Age at first sexual intercourse</w:t>
      </w:r>
    </w:p>
    <w:p w14:paraId="1CC2C65B" w14:textId="258E874A" w:rsidR="00EE5315" w:rsidRPr="00B1644D" w:rsidRDefault="00EE5315" w:rsidP="00EE5315">
      <w:pPr>
        <w:spacing w:line="480" w:lineRule="auto"/>
        <w:ind w:firstLine="720"/>
        <w:rPr>
          <w:rFonts w:asciiTheme="minorHAnsi" w:hAnsiTheme="minorHAnsi" w:cstheme="minorHAnsi"/>
          <w:sz w:val="22"/>
          <w:szCs w:val="22"/>
          <w:lang w:val="en-US"/>
        </w:rPr>
      </w:pPr>
      <w:r w:rsidRPr="00EE5315">
        <w:rPr>
          <w:rFonts w:asciiTheme="minorHAnsi" w:hAnsiTheme="minorHAnsi" w:cstheme="minorHAnsi"/>
          <w:sz w:val="22"/>
          <w:szCs w:val="22"/>
          <w:lang w:val="en-US"/>
        </w:rPr>
        <w:t xml:space="preserve">For participants who reported they were no longer virgins, the question “How old were you when you first had sex?” was asked, </w:t>
      </w:r>
      <w:sdt>
        <w:sdtPr>
          <w:rPr>
            <w:rFonts w:asciiTheme="minorHAnsi" w:hAnsiTheme="minorHAnsi" w:cstheme="minorHAnsi"/>
            <w:sz w:val="22"/>
            <w:szCs w:val="22"/>
          </w:rPr>
          <w:tag w:val="goog_rdk_4"/>
          <w:id w:val="615103379"/>
        </w:sdtPr>
        <w:sdtContent/>
      </w:sdt>
      <w:r w:rsidRPr="00EE5315">
        <w:rPr>
          <w:rFonts w:asciiTheme="minorHAnsi" w:hAnsiTheme="minorHAnsi" w:cstheme="minorHAnsi"/>
          <w:sz w:val="22"/>
          <w:szCs w:val="22"/>
          <w:lang w:val="en-US"/>
        </w:rPr>
        <w:t xml:space="preserve">in years. </w:t>
      </w:r>
    </w:p>
    <w:p w14:paraId="3D1DF248" w14:textId="5B04AACE" w:rsidR="00CE3B8A" w:rsidRPr="00B1644D" w:rsidRDefault="000B0B76" w:rsidP="00D36FA6">
      <w:pPr>
        <w:pStyle w:val="Titre2"/>
        <w:jc w:val="left"/>
        <w:rPr>
          <w:rFonts w:asciiTheme="minorHAnsi" w:hAnsiTheme="minorHAnsi" w:cstheme="minorHAnsi"/>
          <w:sz w:val="22"/>
          <w:szCs w:val="22"/>
        </w:rPr>
      </w:pPr>
      <w:r>
        <w:rPr>
          <w:rFonts w:asciiTheme="minorHAnsi" w:hAnsiTheme="minorHAnsi" w:cstheme="minorHAnsi"/>
          <w:sz w:val="22"/>
          <w:szCs w:val="22"/>
        </w:rPr>
        <w:t xml:space="preserve">Qualitative </w:t>
      </w:r>
      <w:r w:rsidRPr="00B1644D">
        <w:rPr>
          <w:rFonts w:asciiTheme="minorHAnsi" w:hAnsiTheme="minorHAnsi" w:cstheme="minorHAnsi"/>
          <w:sz w:val="22"/>
          <w:szCs w:val="22"/>
        </w:rPr>
        <w:t xml:space="preserve">Data </w:t>
      </w:r>
      <w:r w:rsidR="009865A4" w:rsidRPr="00B1644D">
        <w:rPr>
          <w:rFonts w:asciiTheme="minorHAnsi" w:hAnsiTheme="minorHAnsi" w:cstheme="minorHAnsi"/>
          <w:sz w:val="22"/>
          <w:szCs w:val="22"/>
        </w:rPr>
        <w:t>A</w:t>
      </w:r>
      <w:r w:rsidRPr="00B1644D">
        <w:rPr>
          <w:rFonts w:asciiTheme="minorHAnsi" w:hAnsiTheme="minorHAnsi" w:cstheme="minorHAnsi"/>
          <w:sz w:val="22"/>
          <w:szCs w:val="22"/>
        </w:rPr>
        <w:t>nalyses</w:t>
      </w:r>
    </w:p>
    <w:p w14:paraId="4C199435" w14:textId="2551990C" w:rsidR="00B16CFE" w:rsidRDefault="00B16CFE" w:rsidP="00B16CFE">
      <w:pPr>
        <w:spacing w:line="480" w:lineRule="auto"/>
        <w:ind w:firstLine="708"/>
        <w:rPr>
          <w:rFonts w:asciiTheme="minorHAnsi" w:hAnsiTheme="minorHAnsi" w:cstheme="minorHAnsi"/>
          <w:sz w:val="22"/>
          <w:szCs w:val="22"/>
          <w:lang w:val="en-US"/>
        </w:rPr>
      </w:pPr>
      <w:r>
        <w:rPr>
          <w:rFonts w:asciiTheme="minorHAnsi" w:hAnsiTheme="minorHAnsi" w:cstheme="minorHAnsi"/>
          <w:sz w:val="22"/>
          <w:szCs w:val="22"/>
          <w:lang w:val="en-US"/>
        </w:rPr>
        <w:t xml:space="preserve">An inductive content analysis </w:t>
      </w:r>
      <w:r w:rsidRPr="00B1644D">
        <w:rPr>
          <w:rFonts w:asciiTheme="minorHAnsi" w:hAnsiTheme="minorHAnsi" w:cstheme="minorHAnsi"/>
          <w:sz w:val="22"/>
          <w:szCs w:val="22"/>
          <w:lang w:val="en-US"/>
        </w:rPr>
        <w:t>was used</w:t>
      </w:r>
      <w:r>
        <w:rPr>
          <w:rFonts w:asciiTheme="minorHAnsi" w:hAnsiTheme="minorHAnsi" w:cstheme="minorHAnsi"/>
          <w:sz w:val="22"/>
          <w:szCs w:val="22"/>
          <w:lang w:val="en-US"/>
        </w:rPr>
        <w:t xml:space="preserve"> (Elo &amp; Kyngäs</w:t>
      </w:r>
      <w:r w:rsidRPr="00B1644D">
        <w:rPr>
          <w:rFonts w:asciiTheme="minorHAnsi" w:hAnsiTheme="minorHAnsi" w:cstheme="minorHAnsi"/>
          <w:sz w:val="22"/>
          <w:szCs w:val="22"/>
          <w:lang w:val="en-US"/>
        </w:rPr>
        <w:t>, 200</w:t>
      </w:r>
      <w:r>
        <w:rPr>
          <w:rFonts w:asciiTheme="minorHAnsi" w:hAnsiTheme="minorHAnsi" w:cstheme="minorHAnsi"/>
          <w:sz w:val="22"/>
          <w:szCs w:val="22"/>
          <w:lang w:val="en-US"/>
        </w:rPr>
        <w:t xml:space="preserve">8) to describe and </w:t>
      </w:r>
      <w:r w:rsidR="00942C11">
        <w:rPr>
          <w:rFonts w:asciiTheme="minorHAnsi" w:hAnsiTheme="minorHAnsi" w:cstheme="minorHAnsi"/>
          <w:sz w:val="22"/>
          <w:szCs w:val="22"/>
          <w:lang w:val="en-US"/>
        </w:rPr>
        <w:t>identify patterns in</w:t>
      </w:r>
      <w:r>
        <w:rPr>
          <w:rFonts w:asciiTheme="minorHAnsi" w:hAnsiTheme="minorHAnsi" w:cstheme="minorHAnsi"/>
          <w:sz w:val="22"/>
          <w:szCs w:val="22"/>
          <w:lang w:val="en-US"/>
        </w:rPr>
        <w:t xml:space="preserve"> participants’ impressions of </w:t>
      </w:r>
      <w:r w:rsidR="00765BDC">
        <w:rPr>
          <w:rFonts w:asciiTheme="minorHAnsi" w:hAnsiTheme="minorHAnsi" w:cstheme="minorHAnsi"/>
          <w:sz w:val="22"/>
          <w:szCs w:val="22"/>
          <w:lang w:val="en-US"/>
        </w:rPr>
        <w:t>incel</w:t>
      </w:r>
      <w:r>
        <w:rPr>
          <w:rFonts w:asciiTheme="minorHAnsi" w:hAnsiTheme="minorHAnsi" w:cstheme="minorHAnsi"/>
          <w:sz w:val="22"/>
          <w:szCs w:val="22"/>
          <w:lang w:val="en-US"/>
        </w:rPr>
        <w:t>s forums</w:t>
      </w:r>
      <w:r w:rsidRPr="00B1644D">
        <w:rPr>
          <w:rFonts w:asciiTheme="minorHAnsi" w:hAnsiTheme="minorHAnsi" w:cstheme="minorHAnsi"/>
          <w:sz w:val="22"/>
          <w:szCs w:val="22"/>
          <w:lang w:val="en-US"/>
        </w:rPr>
        <w:t>.</w:t>
      </w:r>
      <w:r>
        <w:rPr>
          <w:rFonts w:asciiTheme="minorHAnsi" w:hAnsiTheme="minorHAnsi" w:cstheme="minorHAnsi"/>
          <w:sz w:val="22"/>
          <w:szCs w:val="22"/>
          <w:lang w:val="en-US"/>
        </w:rPr>
        <w:t xml:space="preserve"> Content analysis has three main phases: preparation, organizing and reporting (Elo &amp; Kyngäs</w:t>
      </w:r>
      <w:r w:rsidRPr="00B1644D">
        <w:rPr>
          <w:rFonts w:asciiTheme="minorHAnsi" w:hAnsiTheme="minorHAnsi" w:cstheme="minorHAnsi"/>
          <w:sz w:val="22"/>
          <w:szCs w:val="22"/>
          <w:lang w:val="en-US"/>
        </w:rPr>
        <w:t>, 200</w:t>
      </w:r>
      <w:r>
        <w:rPr>
          <w:rFonts w:asciiTheme="minorHAnsi" w:hAnsiTheme="minorHAnsi" w:cstheme="minorHAnsi"/>
          <w:sz w:val="22"/>
          <w:szCs w:val="22"/>
          <w:lang w:val="en-US"/>
        </w:rPr>
        <w:t xml:space="preserve">8). </w:t>
      </w:r>
      <w:r w:rsidRPr="008E3E1F">
        <w:rPr>
          <w:rFonts w:asciiTheme="minorHAnsi" w:hAnsiTheme="minorHAnsi" w:cstheme="minorHAnsi"/>
          <w:sz w:val="22"/>
          <w:szCs w:val="22"/>
          <w:lang w:val="en-US"/>
        </w:rPr>
        <w:t xml:space="preserve">In our preparation phase, we </w:t>
      </w:r>
      <w:r>
        <w:rPr>
          <w:rFonts w:asciiTheme="minorHAnsi" w:hAnsiTheme="minorHAnsi" w:cstheme="minorHAnsi"/>
          <w:sz w:val="22"/>
          <w:szCs w:val="22"/>
          <w:lang w:val="en-US"/>
        </w:rPr>
        <w:t xml:space="preserve">tried to make sense of the data and </w:t>
      </w:r>
      <w:r w:rsidRPr="008E3E1F">
        <w:rPr>
          <w:rFonts w:asciiTheme="minorHAnsi" w:hAnsiTheme="minorHAnsi" w:cstheme="minorHAnsi"/>
          <w:sz w:val="22"/>
          <w:szCs w:val="22"/>
          <w:lang w:val="en-US"/>
        </w:rPr>
        <w:t>decided that the unit of analysis was a unit of meaning, which could consist of one word or several words. As an impression could contain more than one unit of meaning, whether it consisted of a single sentence or several, an impression could contain more than one code.</w:t>
      </w:r>
      <w:r>
        <w:rPr>
          <w:rFonts w:asciiTheme="minorHAnsi" w:hAnsiTheme="minorHAnsi" w:cstheme="minorHAnsi"/>
          <w:sz w:val="22"/>
          <w:szCs w:val="22"/>
          <w:lang w:val="en-US"/>
        </w:rPr>
        <w:t xml:space="preserve"> In the organizing phase, w</w:t>
      </w:r>
      <w:r w:rsidRPr="00B1644D">
        <w:rPr>
          <w:rFonts w:asciiTheme="minorHAnsi" w:hAnsiTheme="minorHAnsi" w:cstheme="minorHAnsi"/>
          <w:sz w:val="22"/>
          <w:szCs w:val="22"/>
          <w:lang w:val="en-US"/>
        </w:rPr>
        <w:t xml:space="preserve">e used Nvivo12 software to store, analyze, and codify the qualitative </w:t>
      </w:r>
      <w:r w:rsidR="006F3615">
        <w:rPr>
          <w:rFonts w:asciiTheme="minorHAnsi" w:hAnsiTheme="minorHAnsi" w:cstheme="minorHAnsi"/>
          <w:sz w:val="22"/>
          <w:szCs w:val="22"/>
          <w:lang w:val="en-US"/>
        </w:rPr>
        <w:t>data</w:t>
      </w:r>
      <w:r>
        <w:rPr>
          <w:rFonts w:asciiTheme="minorHAnsi" w:hAnsiTheme="minorHAnsi" w:cstheme="minorHAnsi"/>
          <w:sz w:val="22"/>
          <w:szCs w:val="22"/>
          <w:lang w:val="en-US"/>
        </w:rPr>
        <w:t>.</w:t>
      </w:r>
      <w:r w:rsidRPr="00476820">
        <w:rPr>
          <w:rFonts w:asciiTheme="minorHAnsi" w:hAnsiTheme="minorHAnsi" w:cstheme="minorHAnsi"/>
          <w:sz w:val="22"/>
          <w:szCs w:val="22"/>
          <w:lang w:val="en-US"/>
        </w:rPr>
        <w:t xml:space="preserve"> </w:t>
      </w:r>
      <w:r>
        <w:rPr>
          <w:rFonts w:asciiTheme="minorHAnsi" w:hAnsiTheme="minorHAnsi" w:cstheme="minorHAnsi"/>
          <w:sz w:val="22"/>
          <w:szCs w:val="22"/>
          <w:lang w:val="en-US"/>
        </w:rPr>
        <w:t>B</w:t>
      </w:r>
      <w:r w:rsidRPr="00B1644D">
        <w:rPr>
          <w:rFonts w:asciiTheme="minorHAnsi" w:hAnsiTheme="minorHAnsi" w:cstheme="minorHAnsi"/>
          <w:sz w:val="22"/>
          <w:szCs w:val="22"/>
          <w:lang w:val="en-US"/>
        </w:rPr>
        <w:t xml:space="preserve">efore coding </w:t>
      </w:r>
      <w:r>
        <w:rPr>
          <w:rFonts w:asciiTheme="minorHAnsi" w:hAnsiTheme="minorHAnsi" w:cstheme="minorHAnsi"/>
          <w:sz w:val="22"/>
          <w:szCs w:val="22"/>
          <w:lang w:val="en-US"/>
        </w:rPr>
        <w:t>the entire dataset</w:t>
      </w:r>
      <w:r w:rsidRPr="00B1644D">
        <w:rPr>
          <w:rFonts w:asciiTheme="minorHAnsi" w:hAnsiTheme="minorHAnsi" w:cstheme="minorHAnsi"/>
          <w:sz w:val="22"/>
          <w:szCs w:val="22"/>
          <w:lang w:val="en-US"/>
        </w:rPr>
        <w:t>, the first 43 impressions</w:t>
      </w:r>
      <w:r>
        <w:rPr>
          <w:rFonts w:asciiTheme="minorHAnsi" w:hAnsiTheme="minorHAnsi" w:cstheme="minorHAnsi"/>
          <w:sz w:val="22"/>
          <w:szCs w:val="22"/>
          <w:lang w:val="en-US"/>
        </w:rPr>
        <w:t xml:space="preserve"> (</w:t>
      </w:r>
      <w:r w:rsidRPr="00B1644D">
        <w:rPr>
          <w:rFonts w:asciiTheme="minorHAnsi" w:hAnsiTheme="minorHAnsi" w:cstheme="minorHAnsi"/>
          <w:sz w:val="22"/>
          <w:szCs w:val="22"/>
          <w:lang w:val="en-US"/>
        </w:rPr>
        <w:t>10% of the data</w:t>
      </w:r>
      <w:r>
        <w:rPr>
          <w:rFonts w:asciiTheme="minorHAnsi" w:hAnsiTheme="minorHAnsi" w:cstheme="minorHAnsi"/>
          <w:sz w:val="22"/>
          <w:szCs w:val="22"/>
          <w:lang w:val="en-US"/>
        </w:rPr>
        <w:t xml:space="preserve">) </w:t>
      </w:r>
      <w:r w:rsidRPr="00B1644D">
        <w:rPr>
          <w:rFonts w:asciiTheme="minorHAnsi" w:hAnsiTheme="minorHAnsi" w:cstheme="minorHAnsi"/>
          <w:sz w:val="22"/>
          <w:szCs w:val="22"/>
          <w:lang w:val="en-US"/>
        </w:rPr>
        <w:t xml:space="preserve">were simultaneously and independently coded by the </w:t>
      </w:r>
      <w:r w:rsidRPr="00B1644D">
        <w:rPr>
          <w:rFonts w:asciiTheme="minorHAnsi" w:hAnsiTheme="minorHAnsi" w:cstheme="minorHAnsi"/>
          <w:sz w:val="22"/>
          <w:szCs w:val="22"/>
          <w:lang w:val="en-US"/>
        </w:rPr>
        <w:lastRenderedPageBreak/>
        <w:t>first two authors and subjected to an inter-rater reliability test (kappa coefficient = 84.36%)</w:t>
      </w:r>
      <w:r>
        <w:rPr>
          <w:rFonts w:asciiTheme="minorHAnsi" w:hAnsiTheme="minorHAnsi" w:cstheme="minorHAnsi"/>
          <w:sz w:val="22"/>
          <w:szCs w:val="22"/>
          <w:lang w:val="en-US"/>
        </w:rPr>
        <w:t xml:space="preserve">. This procedure is </w:t>
      </w:r>
      <w:proofErr w:type="gramStart"/>
      <w:r w:rsidRPr="00B1644D">
        <w:rPr>
          <w:rFonts w:asciiTheme="minorHAnsi" w:hAnsiTheme="minorHAnsi" w:cstheme="minorHAnsi"/>
          <w:sz w:val="22"/>
          <w:szCs w:val="22"/>
          <w:lang w:val="en-US"/>
        </w:rPr>
        <w:t>similar to</w:t>
      </w:r>
      <w:proofErr w:type="gramEnd"/>
      <w:r w:rsidRPr="00B1644D">
        <w:rPr>
          <w:rFonts w:asciiTheme="minorHAnsi" w:hAnsiTheme="minorHAnsi" w:cstheme="minorHAnsi"/>
          <w:sz w:val="22"/>
          <w:szCs w:val="22"/>
          <w:lang w:val="en-US"/>
        </w:rPr>
        <w:t xml:space="preserve"> other qualitative studies (</w:t>
      </w:r>
      <w:r w:rsidR="00AF28BE">
        <w:rPr>
          <w:rFonts w:asciiTheme="minorHAnsi" w:hAnsiTheme="minorHAnsi" w:cstheme="minorHAnsi"/>
          <w:sz w:val="22"/>
          <w:szCs w:val="22"/>
          <w:lang w:val="en-US"/>
        </w:rPr>
        <w:t>Fuller et al., 2019</w:t>
      </w:r>
      <w:r w:rsidRPr="00B1644D">
        <w:rPr>
          <w:rFonts w:asciiTheme="minorHAnsi" w:hAnsiTheme="minorHAnsi" w:cstheme="minorHAnsi"/>
          <w:sz w:val="22"/>
          <w:szCs w:val="22"/>
          <w:lang w:val="en-US"/>
        </w:rPr>
        <w:t xml:space="preserve">; </w:t>
      </w:r>
      <w:r w:rsidR="00AF28BE">
        <w:rPr>
          <w:rFonts w:asciiTheme="minorHAnsi" w:hAnsiTheme="minorHAnsi" w:cstheme="minorHAnsi"/>
          <w:sz w:val="22"/>
          <w:szCs w:val="22"/>
          <w:lang w:val="en-US"/>
        </w:rPr>
        <w:t>Leroux &amp; Boislard, 202</w:t>
      </w:r>
      <w:r w:rsidR="0093798B">
        <w:rPr>
          <w:rFonts w:asciiTheme="minorHAnsi" w:hAnsiTheme="minorHAnsi" w:cstheme="minorHAnsi"/>
          <w:sz w:val="22"/>
          <w:szCs w:val="22"/>
          <w:lang w:val="en-US"/>
        </w:rPr>
        <w:t>3</w:t>
      </w:r>
      <w:r w:rsidRPr="00B1644D">
        <w:rPr>
          <w:rFonts w:asciiTheme="minorHAnsi" w:hAnsiTheme="minorHAnsi" w:cstheme="minorHAnsi"/>
          <w:sz w:val="22"/>
          <w:szCs w:val="22"/>
          <w:lang w:val="en-US"/>
        </w:rPr>
        <w:t>)</w:t>
      </w:r>
      <w:r>
        <w:rPr>
          <w:rFonts w:asciiTheme="minorHAnsi" w:hAnsiTheme="minorHAnsi" w:cstheme="minorHAnsi"/>
          <w:sz w:val="22"/>
          <w:szCs w:val="22"/>
          <w:lang w:val="en-US"/>
        </w:rPr>
        <w:t xml:space="preserve"> and consistent with content analysis (</w:t>
      </w:r>
      <w:r w:rsidRPr="004F686D">
        <w:rPr>
          <w:rFonts w:asciiTheme="minorHAnsi" w:hAnsiTheme="minorHAnsi" w:cstheme="minorHAnsi"/>
          <w:sz w:val="22"/>
          <w:szCs w:val="22"/>
          <w:lang w:val="en-US"/>
        </w:rPr>
        <w:t>Neuendorf, 2017</w:t>
      </w:r>
      <w:r>
        <w:rPr>
          <w:rFonts w:asciiTheme="minorHAnsi" w:hAnsiTheme="minorHAnsi" w:cstheme="minorHAnsi"/>
          <w:sz w:val="22"/>
          <w:szCs w:val="22"/>
          <w:lang w:val="en-US"/>
        </w:rPr>
        <w:t>)</w:t>
      </w:r>
      <w:r w:rsidRPr="00B1644D">
        <w:rPr>
          <w:rFonts w:asciiTheme="minorHAnsi" w:hAnsiTheme="minorHAnsi" w:cstheme="minorHAnsi"/>
          <w:sz w:val="22"/>
          <w:szCs w:val="22"/>
          <w:lang w:val="en-US"/>
        </w:rPr>
        <w:t>.</w:t>
      </w:r>
      <w:r w:rsidRPr="00476820">
        <w:rPr>
          <w:rFonts w:asciiTheme="minorHAnsi" w:hAnsiTheme="minorHAnsi" w:cstheme="minorHAnsi"/>
          <w:sz w:val="22"/>
          <w:szCs w:val="22"/>
          <w:lang w:val="en-US"/>
        </w:rPr>
        <w:t xml:space="preserve"> </w:t>
      </w:r>
      <w:r w:rsidRPr="00395D73">
        <w:rPr>
          <w:rFonts w:asciiTheme="minorHAnsi" w:hAnsiTheme="minorHAnsi" w:cstheme="minorHAnsi"/>
          <w:sz w:val="22"/>
          <w:szCs w:val="22"/>
          <w:lang w:val="en-US"/>
        </w:rPr>
        <w:t>Concurrently, we developed a codebook</w:t>
      </w:r>
      <w:r>
        <w:rPr>
          <w:rFonts w:asciiTheme="minorHAnsi" w:hAnsiTheme="minorHAnsi" w:cstheme="minorHAnsi"/>
          <w:sz w:val="22"/>
          <w:szCs w:val="22"/>
          <w:lang w:val="en-US"/>
        </w:rPr>
        <w:t xml:space="preserve"> </w:t>
      </w:r>
      <w:r w:rsidRPr="00A86677">
        <w:rPr>
          <w:rFonts w:asciiTheme="minorHAnsi" w:hAnsiTheme="minorHAnsi" w:cstheme="minorHAnsi"/>
          <w:sz w:val="22"/>
          <w:szCs w:val="22"/>
          <w:lang w:val="en-US"/>
        </w:rPr>
        <w:t xml:space="preserve">(see </w:t>
      </w:r>
      <w:r>
        <w:rPr>
          <w:rFonts w:asciiTheme="minorHAnsi" w:hAnsiTheme="minorHAnsi" w:cstheme="minorHAnsi"/>
          <w:sz w:val="22"/>
          <w:szCs w:val="22"/>
          <w:lang w:val="en-US"/>
        </w:rPr>
        <w:t>supplemental materials</w:t>
      </w:r>
      <w:r w:rsidRPr="00B1644D">
        <w:rPr>
          <w:rFonts w:asciiTheme="minorHAnsi" w:hAnsiTheme="minorHAnsi" w:cstheme="minorHAnsi"/>
          <w:sz w:val="22"/>
          <w:szCs w:val="22"/>
          <w:lang w:val="en-US"/>
        </w:rPr>
        <w:t>)</w:t>
      </w:r>
      <w:r w:rsidRPr="00395D73">
        <w:rPr>
          <w:rFonts w:asciiTheme="minorHAnsi" w:hAnsiTheme="minorHAnsi" w:cstheme="minorHAnsi"/>
          <w:sz w:val="22"/>
          <w:szCs w:val="22"/>
          <w:lang w:val="en-US"/>
        </w:rPr>
        <w:t>, in which we grouped codes into sub-categories, then into categories.</w:t>
      </w:r>
      <w:r>
        <w:rPr>
          <w:rFonts w:asciiTheme="minorHAnsi" w:hAnsiTheme="minorHAnsi" w:cstheme="minorHAnsi"/>
          <w:sz w:val="22"/>
          <w:szCs w:val="22"/>
          <w:lang w:val="en-US"/>
        </w:rPr>
        <w:t xml:space="preserve"> </w:t>
      </w:r>
      <w:r w:rsidRPr="00B1644D">
        <w:rPr>
          <w:rFonts w:asciiTheme="minorHAnsi" w:hAnsiTheme="minorHAnsi" w:cstheme="minorHAnsi"/>
          <w:sz w:val="22"/>
          <w:szCs w:val="22"/>
          <w:lang w:val="en-US"/>
        </w:rPr>
        <w:t>As such, a tree structure was created.</w:t>
      </w:r>
      <w:r>
        <w:rPr>
          <w:rFonts w:asciiTheme="minorHAnsi" w:hAnsiTheme="minorHAnsi" w:cstheme="minorHAnsi"/>
          <w:sz w:val="22"/>
          <w:szCs w:val="22"/>
          <w:lang w:val="en-US"/>
        </w:rPr>
        <w:t xml:space="preserve"> </w:t>
      </w:r>
      <w:r w:rsidRPr="00B1644D">
        <w:rPr>
          <w:rFonts w:asciiTheme="minorHAnsi" w:hAnsiTheme="minorHAnsi" w:cstheme="minorHAnsi"/>
          <w:sz w:val="22"/>
          <w:szCs w:val="22"/>
          <w:lang w:val="en-US"/>
        </w:rPr>
        <w:t xml:space="preserve">The rest of the impressions were coded by the first two authors together. </w:t>
      </w:r>
    </w:p>
    <w:p w14:paraId="19F78F05" w14:textId="7C13BD19" w:rsidR="00CE3B8A" w:rsidRPr="00B1644D" w:rsidRDefault="00000000" w:rsidP="00D36FA6">
      <w:pPr>
        <w:spacing w:line="480" w:lineRule="auto"/>
        <w:ind w:firstLine="708"/>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In the early phase of analyses, we analyzed the data based on three groups: participants who identified as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participants who </w:t>
      </w:r>
      <w:r w:rsidRPr="00B1644D">
        <w:rPr>
          <w:rFonts w:asciiTheme="minorHAnsi" w:hAnsiTheme="minorHAnsi" w:cstheme="minorHAnsi"/>
          <w:i/>
          <w:sz w:val="22"/>
          <w:szCs w:val="22"/>
          <w:lang w:val="en-US"/>
        </w:rPr>
        <w:t>did not</w:t>
      </w:r>
      <w:r w:rsidRPr="00B1644D">
        <w:rPr>
          <w:rFonts w:asciiTheme="minorHAnsi" w:hAnsiTheme="minorHAnsi" w:cstheme="minorHAnsi"/>
          <w:sz w:val="22"/>
          <w:szCs w:val="22"/>
          <w:lang w:val="en-US"/>
        </w:rPr>
        <w:t xml:space="preserve"> identify as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and participants who did not know. However, we found that similar </w:t>
      </w:r>
      <w:r w:rsidR="00B16CFE">
        <w:rPr>
          <w:rFonts w:asciiTheme="minorHAnsi" w:hAnsiTheme="minorHAnsi" w:cstheme="minorHAnsi"/>
          <w:sz w:val="22"/>
          <w:szCs w:val="22"/>
          <w:lang w:val="en-US"/>
        </w:rPr>
        <w:t>categorie</w:t>
      </w:r>
      <w:r w:rsidR="00B16CFE" w:rsidRPr="00B1644D">
        <w:rPr>
          <w:rFonts w:asciiTheme="minorHAnsi" w:hAnsiTheme="minorHAnsi" w:cstheme="minorHAnsi"/>
          <w:sz w:val="22"/>
          <w:szCs w:val="22"/>
          <w:lang w:val="en-US"/>
        </w:rPr>
        <w:t xml:space="preserve">s </w:t>
      </w:r>
      <w:r w:rsidRPr="00B1644D">
        <w:rPr>
          <w:rFonts w:asciiTheme="minorHAnsi" w:hAnsiTheme="minorHAnsi" w:cstheme="minorHAnsi"/>
          <w:sz w:val="22"/>
          <w:szCs w:val="22"/>
          <w:lang w:val="en-US"/>
        </w:rPr>
        <w:t xml:space="preserve">emerged from our corpus, regardless of </w:t>
      </w:r>
      <w:r w:rsidR="00765BDC">
        <w:rPr>
          <w:rFonts w:asciiTheme="minorHAnsi" w:hAnsiTheme="minorHAnsi" w:cstheme="minorHAnsi"/>
          <w:sz w:val="22"/>
          <w:szCs w:val="22"/>
          <w:lang w:val="en-US"/>
        </w:rPr>
        <w:t>incel</w:t>
      </w:r>
      <w:r w:rsidR="000813C0" w:rsidRPr="00B1644D">
        <w:rPr>
          <w:rFonts w:asciiTheme="minorHAnsi" w:hAnsiTheme="minorHAnsi" w:cstheme="minorHAnsi"/>
          <w:sz w:val="22"/>
          <w:szCs w:val="22"/>
          <w:lang w:val="en-US"/>
        </w:rPr>
        <w:t>'s self-identification</w:t>
      </w:r>
      <w:r w:rsidRPr="00B1644D">
        <w:rPr>
          <w:rFonts w:asciiTheme="minorHAnsi" w:hAnsiTheme="minorHAnsi" w:cstheme="minorHAnsi"/>
          <w:sz w:val="22"/>
          <w:szCs w:val="22"/>
          <w:lang w:val="en-US"/>
        </w:rPr>
        <w:t xml:space="preserve">. Many people who did not know if they identify as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and some who did identify as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find the forums threatening while some who did not identify as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had a positive opinion of the forums. For this reason, we decided to not separate the results and present them by indicating </w:t>
      </w:r>
      <w:r w:rsidR="00B5480F" w:rsidRPr="00B1644D">
        <w:rPr>
          <w:rFonts w:asciiTheme="minorHAnsi" w:hAnsiTheme="minorHAnsi" w:cstheme="minorHAnsi"/>
          <w:sz w:val="22"/>
          <w:szCs w:val="22"/>
          <w:lang w:val="en-US"/>
        </w:rPr>
        <w:t>the frequency</w:t>
      </w:r>
      <w:r w:rsidRPr="00B1644D">
        <w:rPr>
          <w:rFonts w:asciiTheme="minorHAnsi" w:hAnsiTheme="minorHAnsi" w:cstheme="minorHAnsi"/>
          <w:sz w:val="22"/>
          <w:szCs w:val="22"/>
          <w:lang w:val="en-US"/>
        </w:rPr>
        <w:t xml:space="preserve"> of participants in each group for each </w:t>
      </w:r>
      <w:r w:rsidR="00B16CFE">
        <w:rPr>
          <w:rFonts w:asciiTheme="minorHAnsi" w:hAnsiTheme="minorHAnsi" w:cstheme="minorHAnsi"/>
          <w:sz w:val="22"/>
          <w:szCs w:val="22"/>
          <w:lang w:val="en-US"/>
        </w:rPr>
        <w:t>category</w:t>
      </w:r>
      <w:r w:rsidRPr="00B1644D">
        <w:rPr>
          <w:rFonts w:asciiTheme="minorHAnsi" w:hAnsiTheme="minorHAnsi" w:cstheme="minorHAnsi"/>
          <w:sz w:val="22"/>
          <w:szCs w:val="22"/>
          <w:lang w:val="en-US"/>
        </w:rPr>
        <w:t xml:space="preserve">. </w:t>
      </w:r>
    </w:p>
    <w:p w14:paraId="493674AE" w14:textId="12712E1C" w:rsidR="00CE3B8A" w:rsidRPr="00B1644D" w:rsidRDefault="00B16CFE" w:rsidP="00D36FA6">
      <w:pPr>
        <w:spacing w:line="480" w:lineRule="auto"/>
        <w:ind w:firstLine="708"/>
        <w:rPr>
          <w:rFonts w:asciiTheme="minorHAnsi" w:hAnsiTheme="minorHAnsi" w:cstheme="minorHAnsi"/>
          <w:sz w:val="22"/>
          <w:szCs w:val="22"/>
          <w:lang w:val="en-US"/>
        </w:rPr>
      </w:pPr>
      <w:r>
        <w:rPr>
          <w:rFonts w:asciiTheme="minorHAnsi" w:hAnsiTheme="minorHAnsi" w:cstheme="minorHAnsi"/>
          <w:sz w:val="22"/>
          <w:szCs w:val="22"/>
          <w:lang w:val="en-US"/>
        </w:rPr>
        <w:t>I</w:t>
      </w:r>
      <w:r w:rsidRPr="002C2202">
        <w:rPr>
          <w:rFonts w:asciiTheme="minorHAnsi" w:hAnsiTheme="minorHAnsi" w:cstheme="minorHAnsi"/>
          <w:sz w:val="22"/>
          <w:szCs w:val="22"/>
          <w:lang w:val="en-US"/>
        </w:rPr>
        <w:t>n line with the</w:t>
      </w:r>
      <w:r>
        <w:rPr>
          <w:rFonts w:asciiTheme="minorHAnsi" w:hAnsiTheme="minorHAnsi" w:cstheme="minorHAnsi"/>
          <w:sz w:val="22"/>
          <w:szCs w:val="22"/>
          <w:lang w:val="en-US"/>
        </w:rPr>
        <w:t xml:space="preserve"> reporting phase,</w:t>
      </w:r>
      <w:r w:rsidRPr="00B1644D">
        <w:rPr>
          <w:rFonts w:asciiTheme="minorHAnsi" w:hAnsiTheme="minorHAnsi" w:cstheme="minorHAnsi"/>
          <w:sz w:val="22"/>
          <w:szCs w:val="22"/>
          <w:lang w:val="en-US"/>
        </w:rPr>
        <w:t xml:space="preserve"> </w:t>
      </w:r>
      <w:r>
        <w:rPr>
          <w:rFonts w:asciiTheme="minorHAnsi" w:hAnsiTheme="minorHAnsi" w:cstheme="minorHAnsi"/>
          <w:sz w:val="22"/>
          <w:szCs w:val="22"/>
          <w:lang w:val="en-US"/>
        </w:rPr>
        <w:t>d</w:t>
      </w:r>
      <w:r w:rsidRPr="00B1644D">
        <w:rPr>
          <w:rFonts w:asciiTheme="minorHAnsi" w:hAnsiTheme="minorHAnsi" w:cstheme="minorHAnsi"/>
          <w:sz w:val="22"/>
          <w:szCs w:val="22"/>
          <w:lang w:val="en-US"/>
        </w:rPr>
        <w:t>uring our analysis, sub</w:t>
      </w:r>
      <w:r w:rsidR="00950700">
        <w:rPr>
          <w:rFonts w:asciiTheme="minorHAnsi" w:hAnsiTheme="minorHAnsi" w:cstheme="minorHAnsi"/>
          <w:sz w:val="22"/>
          <w:szCs w:val="22"/>
          <w:lang w:val="en-US"/>
        </w:rPr>
        <w:t>categorie</w:t>
      </w:r>
      <w:r w:rsidRPr="00B1644D">
        <w:rPr>
          <w:rFonts w:asciiTheme="minorHAnsi" w:hAnsiTheme="minorHAnsi" w:cstheme="minorHAnsi"/>
          <w:sz w:val="22"/>
          <w:szCs w:val="22"/>
          <w:lang w:val="en-US"/>
        </w:rPr>
        <w:t>s seemed to position themselves on two continu</w:t>
      </w:r>
      <w:r w:rsidR="006B7528" w:rsidRPr="00B1644D">
        <w:rPr>
          <w:rFonts w:asciiTheme="minorHAnsi" w:hAnsiTheme="minorHAnsi" w:cstheme="minorHAnsi"/>
          <w:sz w:val="22"/>
          <w:szCs w:val="22"/>
          <w:lang w:val="en-US"/>
        </w:rPr>
        <w:t>a</w:t>
      </w:r>
      <w:r w:rsidRPr="00B1644D">
        <w:rPr>
          <w:rFonts w:asciiTheme="minorHAnsi" w:hAnsiTheme="minorHAnsi" w:cstheme="minorHAnsi"/>
          <w:sz w:val="22"/>
          <w:szCs w:val="22"/>
          <w:lang w:val="en-US"/>
        </w:rPr>
        <w:t xml:space="preserve">: from threat to shelter and from emotional to rational (see Figure 1). </w:t>
      </w:r>
      <w:r>
        <w:rPr>
          <w:rFonts w:asciiTheme="minorHAnsi" w:hAnsiTheme="minorHAnsi" w:cstheme="minorHAnsi"/>
          <w:sz w:val="22"/>
          <w:szCs w:val="22"/>
          <w:lang w:val="en-US"/>
        </w:rPr>
        <w:t xml:space="preserve">Subcategories were </w:t>
      </w:r>
      <w:r w:rsidRPr="00B1644D">
        <w:rPr>
          <w:rFonts w:asciiTheme="minorHAnsi" w:hAnsiTheme="minorHAnsi" w:cstheme="minorHAnsi"/>
          <w:sz w:val="22"/>
          <w:szCs w:val="22"/>
          <w:lang w:val="en-US"/>
        </w:rPr>
        <w:t xml:space="preserve">placed on the continuum from threat to shelter according to the presence of elements referring to the impression of dangerousness or a safe space. In contrast, </w:t>
      </w:r>
      <w:r>
        <w:rPr>
          <w:rFonts w:asciiTheme="minorHAnsi" w:hAnsiTheme="minorHAnsi" w:cstheme="minorHAnsi"/>
          <w:sz w:val="22"/>
          <w:szCs w:val="22"/>
          <w:lang w:val="en-US"/>
        </w:rPr>
        <w:t>subcategories were</w:t>
      </w:r>
      <w:r w:rsidRPr="00B1644D">
        <w:rPr>
          <w:rFonts w:asciiTheme="minorHAnsi" w:hAnsiTheme="minorHAnsi" w:cstheme="minorHAnsi"/>
          <w:sz w:val="22"/>
          <w:szCs w:val="22"/>
          <w:lang w:val="en-US"/>
        </w:rPr>
        <w:t xml:space="preserve"> placed on the continuum from emotional to rational according to the presence or absence of feelings </w:t>
      </w:r>
      <w:r w:rsidR="00884890" w:rsidRPr="00B1644D">
        <w:rPr>
          <w:rFonts w:asciiTheme="minorHAnsi" w:hAnsiTheme="minorHAnsi" w:cstheme="minorHAnsi"/>
          <w:sz w:val="22"/>
          <w:szCs w:val="22"/>
          <w:lang w:val="en-US"/>
        </w:rPr>
        <w:t xml:space="preserve">(i.e., describing only facts, </w:t>
      </w:r>
      <w:r w:rsidR="00D261FB" w:rsidRPr="00B1644D">
        <w:rPr>
          <w:rFonts w:asciiTheme="minorHAnsi" w:hAnsiTheme="minorHAnsi" w:cstheme="minorHAnsi"/>
          <w:sz w:val="22"/>
          <w:szCs w:val="22"/>
          <w:lang w:val="en-US"/>
        </w:rPr>
        <w:t>observations,</w:t>
      </w:r>
      <w:r w:rsidR="00884890" w:rsidRPr="00B1644D">
        <w:rPr>
          <w:rFonts w:asciiTheme="minorHAnsi" w:hAnsiTheme="minorHAnsi" w:cstheme="minorHAnsi"/>
          <w:sz w:val="22"/>
          <w:szCs w:val="22"/>
          <w:lang w:val="en-US"/>
        </w:rPr>
        <w:t xml:space="preserve"> or characteristics)</w:t>
      </w:r>
      <w:r w:rsidRPr="00B1644D">
        <w:rPr>
          <w:rFonts w:asciiTheme="minorHAnsi" w:hAnsiTheme="minorHAnsi" w:cstheme="minorHAnsi"/>
          <w:sz w:val="22"/>
          <w:szCs w:val="22"/>
          <w:lang w:val="en-US"/>
        </w:rPr>
        <w:t xml:space="preserve"> about the subject. Thus, the results of this study are organized on </w:t>
      </w:r>
      <w:r w:rsidR="00532B07" w:rsidRPr="00B1644D">
        <w:rPr>
          <w:rFonts w:asciiTheme="minorHAnsi" w:hAnsiTheme="minorHAnsi" w:cstheme="minorHAnsi"/>
          <w:sz w:val="22"/>
          <w:szCs w:val="22"/>
          <w:lang w:val="en-US"/>
        </w:rPr>
        <w:t>two-axis continua</w:t>
      </w:r>
      <w:r w:rsidR="00B5480F" w:rsidRPr="00B1644D">
        <w:rPr>
          <w:rFonts w:asciiTheme="minorHAnsi" w:hAnsiTheme="minorHAnsi" w:cstheme="minorHAnsi"/>
          <w:sz w:val="22"/>
          <w:szCs w:val="22"/>
          <w:lang w:val="en-US"/>
        </w:rPr>
        <w:t xml:space="preserve"> </w:t>
      </w:r>
      <w:r w:rsidRPr="00B1644D">
        <w:rPr>
          <w:rFonts w:asciiTheme="minorHAnsi" w:hAnsiTheme="minorHAnsi" w:cstheme="minorHAnsi"/>
          <w:sz w:val="22"/>
          <w:szCs w:val="22"/>
          <w:lang w:val="en-US"/>
        </w:rPr>
        <w:t>with four quadrants: threatening emotional, threatening rational, shelter emotional, and shelter rational, in decreasing order of importance (see Figure 1).</w:t>
      </w:r>
    </w:p>
    <w:p w14:paraId="49270416" w14:textId="567567EE" w:rsidR="00CE3B8A" w:rsidRDefault="00000000" w:rsidP="00D36FA6">
      <w:pPr>
        <w:spacing w:line="480" w:lineRule="auto"/>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--Insert Figure 1 </w:t>
      </w:r>
      <w:r w:rsidR="003A183D">
        <w:rPr>
          <w:rFonts w:asciiTheme="minorHAnsi" w:hAnsiTheme="minorHAnsi" w:cstheme="minorHAnsi"/>
          <w:sz w:val="22"/>
          <w:szCs w:val="22"/>
          <w:lang w:val="en-US"/>
        </w:rPr>
        <w:t xml:space="preserve">from Appendix A </w:t>
      </w:r>
      <w:r w:rsidRPr="00B1644D">
        <w:rPr>
          <w:rFonts w:asciiTheme="minorHAnsi" w:hAnsiTheme="minorHAnsi" w:cstheme="minorHAnsi"/>
          <w:sz w:val="22"/>
          <w:szCs w:val="22"/>
          <w:lang w:val="en-US"/>
        </w:rPr>
        <w:t>here--</w:t>
      </w:r>
    </w:p>
    <w:p w14:paraId="655BB471" w14:textId="7A7C704A" w:rsidR="000B0B76" w:rsidRPr="000B0B76" w:rsidRDefault="000B0B76" w:rsidP="000B0B76">
      <w:pPr>
        <w:spacing w:line="480" w:lineRule="auto"/>
        <w:rPr>
          <w:rFonts w:asciiTheme="minorHAnsi" w:hAnsiTheme="minorHAnsi" w:cstheme="minorHAnsi"/>
          <w:b/>
          <w:bCs/>
          <w:sz w:val="22"/>
          <w:szCs w:val="22"/>
          <w:lang w:val="en-US"/>
        </w:rPr>
      </w:pPr>
      <w:r w:rsidRPr="000B0B76">
        <w:rPr>
          <w:rFonts w:asciiTheme="minorHAnsi" w:hAnsiTheme="minorHAnsi" w:cstheme="minorHAnsi"/>
          <w:b/>
          <w:bCs/>
          <w:sz w:val="22"/>
          <w:szCs w:val="22"/>
          <w:lang w:val="en-US"/>
        </w:rPr>
        <w:t>Quantitative Data Analyses</w:t>
      </w:r>
    </w:p>
    <w:p w14:paraId="0447386C" w14:textId="590F202B" w:rsidR="000B0B76" w:rsidRPr="000B0B76" w:rsidRDefault="000B0B76" w:rsidP="000B0B76">
      <w:pPr>
        <w:spacing w:line="480" w:lineRule="auto"/>
        <w:ind w:firstLine="708"/>
        <w:rPr>
          <w:rFonts w:asciiTheme="minorHAnsi" w:hAnsiTheme="minorHAnsi" w:cstheme="minorHAnsi"/>
          <w:color w:val="000000" w:themeColor="text1"/>
          <w:sz w:val="22"/>
          <w:szCs w:val="22"/>
          <w:lang w:val="en-US"/>
        </w:rPr>
      </w:pPr>
      <w:r w:rsidRPr="00A22A67">
        <w:rPr>
          <w:rFonts w:asciiTheme="minorHAnsi" w:hAnsiTheme="minorHAnsi" w:cstheme="minorHAnsi"/>
          <w:color w:val="000000" w:themeColor="text1"/>
          <w:sz w:val="22"/>
          <w:szCs w:val="22"/>
          <w:lang w:val="en-US"/>
        </w:rPr>
        <w:t xml:space="preserve">Chi-square analyses were performed to compare participants according to the presence or absence of </w:t>
      </w:r>
      <w:r>
        <w:rPr>
          <w:rFonts w:asciiTheme="minorHAnsi" w:hAnsiTheme="minorHAnsi" w:cstheme="minorHAnsi"/>
          <w:color w:val="000000" w:themeColor="text1"/>
          <w:sz w:val="22"/>
          <w:szCs w:val="22"/>
          <w:lang w:val="en-US"/>
        </w:rPr>
        <w:t xml:space="preserve">each of the </w:t>
      </w:r>
      <w:r w:rsidRPr="00A22A67">
        <w:rPr>
          <w:rFonts w:asciiTheme="minorHAnsi" w:hAnsiTheme="minorHAnsi" w:cstheme="minorHAnsi"/>
          <w:color w:val="000000" w:themeColor="text1"/>
          <w:sz w:val="22"/>
          <w:szCs w:val="22"/>
          <w:lang w:val="en-US"/>
        </w:rPr>
        <w:t>categories in their impressions</w:t>
      </w:r>
      <w:r>
        <w:rPr>
          <w:rFonts w:asciiTheme="minorHAnsi" w:hAnsiTheme="minorHAnsi" w:cstheme="minorHAnsi"/>
          <w:color w:val="000000" w:themeColor="text1"/>
          <w:sz w:val="22"/>
          <w:szCs w:val="22"/>
          <w:lang w:val="en-US"/>
        </w:rPr>
        <w:t xml:space="preserve"> </w:t>
      </w:r>
      <w:r w:rsidRPr="00966495">
        <w:rPr>
          <w:rFonts w:asciiTheme="minorHAnsi" w:hAnsiTheme="minorHAnsi" w:cstheme="minorHAnsi"/>
          <w:color w:val="000000" w:themeColor="text1"/>
          <w:sz w:val="22"/>
          <w:szCs w:val="22"/>
          <w:lang w:val="en-US"/>
        </w:rPr>
        <w:t xml:space="preserve">by gender identity, </w:t>
      </w:r>
      <w:r w:rsidR="00765BDC">
        <w:rPr>
          <w:rFonts w:asciiTheme="minorHAnsi" w:hAnsiTheme="minorHAnsi" w:cstheme="minorHAnsi"/>
          <w:color w:val="000000" w:themeColor="text1"/>
          <w:sz w:val="22"/>
          <w:szCs w:val="22"/>
          <w:lang w:val="en-US"/>
        </w:rPr>
        <w:t>incel</w:t>
      </w:r>
      <w:r w:rsidRPr="00966495">
        <w:rPr>
          <w:rFonts w:asciiTheme="minorHAnsi" w:hAnsiTheme="minorHAnsi" w:cstheme="minorHAnsi"/>
          <w:color w:val="000000" w:themeColor="text1"/>
          <w:sz w:val="22"/>
          <w:szCs w:val="22"/>
          <w:lang w:val="en-US"/>
        </w:rPr>
        <w:t xml:space="preserve">s self-identification and </w:t>
      </w:r>
      <w:r w:rsidRPr="00966495">
        <w:rPr>
          <w:rFonts w:asciiTheme="minorHAnsi" w:hAnsiTheme="minorHAnsi" w:cstheme="minorHAnsi"/>
          <w:color w:val="000000" w:themeColor="text1"/>
          <w:sz w:val="22"/>
          <w:szCs w:val="22"/>
          <w:lang w:val="en-US"/>
        </w:rPr>
        <w:lastRenderedPageBreak/>
        <w:t>virgin self-identification</w:t>
      </w:r>
      <w:r>
        <w:rPr>
          <w:rFonts w:asciiTheme="minorHAnsi" w:hAnsiTheme="minorHAnsi" w:cstheme="minorHAnsi"/>
          <w:color w:val="000000" w:themeColor="text1"/>
          <w:sz w:val="22"/>
          <w:szCs w:val="22"/>
          <w:lang w:val="en-US"/>
        </w:rPr>
        <w:t xml:space="preserve"> (see Table 1 for </w:t>
      </w:r>
      <w:r w:rsidRPr="00636EFD">
        <w:rPr>
          <w:rFonts w:asciiTheme="minorHAnsi" w:hAnsiTheme="minorHAnsi" w:cstheme="minorHAnsi"/>
          <w:sz w:val="22"/>
          <w:szCs w:val="22"/>
          <w:lang w:val="en-US"/>
        </w:rPr>
        <w:t xml:space="preserve">a summary of </w:t>
      </w:r>
      <w:r>
        <w:rPr>
          <w:rFonts w:asciiTheme="minorHAnsi" w:hAnsiTheme="minorHAnsi" w:cstheme="minorHAnsi"/>
          <w:sz w:val="22"/>
          <w:szCs w:val="22"/>
          <w:lang w:val="en-US"/>
        </w:rPr>
        <w:t>categorie</w:t>
      </w:r>
      <w:r w:rsidRPr="00636EFD">
        <w:rPr>
          <w:rFonts w:asciiTheme="minorHAnsi" w:hAnsiTheme="minorHAnsi" w:cstheme="minorHAnsi"/>
          <w:sz w:val="22"/>
          <w:szCs w:val="22"/>
          <w:lang w:val="en-US"/>
        </w:rPr>
        <w:t>s and sub</w:t>
      </w:r>
      <w:r>
        <w:rPr>
          <w:rFonts w:asciiTheme="minorHAnsi" w:hAnsiTheme="minorHAnsi" w:cstheme="minorHAnsi"/>
          <w:sz w:val="22"/>
          <w:szCs w:val="22"/>
          <w:lang w:val="en-US"/>
        </w:rPr>
        <w:t>categorie</w:t>
      </w:r>
      <w:r w:rsidRPr="00636EFD">
        <w:rPr>
          <w:rFonts w:asciiTheme="minorHAnsi" w:hAnsiTheme="minorHAnsi" w:cstheme="minorHAnsi"/>
          <w:sz w:val="22"/>
          <w:szCs w:val="22"/>
          <w:lang w:val="en-US"/>
        </w:rPr>
        <w:t xml:space="preserve">s, as well as their frequency according to </w:t>
      </w:r>
      <w:r w:rsidR="00765BDC">
        <w:rPr>
          <w:rFonts w:asciiTheme="minorHAnsi" w:hAnsiTheme="minorHAnsi" w:cstheme="minorHAnsi"/>
          <w:sz w:val="22"/>
          <w:szCs w:val="22"/>
          <w:lang w:val="en-US"/>
        </w:rPr>
        <w:t>incel</w:t>
      </w:r>
      <w:r w:rsidRPr="00636EFD">
        <w:rPr>
          <w:rFonts w:asciiTheme="minorHAnsi" w:hAnsiTheme="minorHAnsi" w:cstheme="minorHAnsi"/>
          <w:sz w:val="22"/>
          <w:szCs w:val="22"/>
          <w:lang w:val="en-US"/>
        </w:rPr>
        <w:t>'s self-identification, gender and virgin self-identification</w:t>
      </w:r>
      <w:r>
        <w:rPr>
          <w:rFonts w:asciiTheme="minorHAnsi" w:hAnsiTheme="minorHAnsi" w:cstheme="minorHAnsi"/>
          <w:sz w:val="22"/>
          <w:szCs w:val="22"/>
          <w:lang w:val="en-US"/>
        </w:rPr>
        <w:t>)</w:t>
      </w:r>
      <w:r w:rsidRPr="007C7E21">
        <w:rPr>
          <w:rFonts w:asciiTheme="minorHAnsi" w:hAnsiTheme="minorHAnsi" w:cstheme="minorHAnsi"/>
          <w:color w:val="000000" w:themeColor="text1"/>
          <w:sz w:val="22"/>
          <w:szCs w:val="22"/>
          <w:lang w:val="en-US"/>
        </w:rPr>
        <w:t>.</w:t>
      </w:r>
      <w:r>
        <w:rPr>
          <w:rFonts w:asciiTheme="minorHAnsi" w:hAnsiTheme="minorHAnsi" w:cstheme="minorHAnsi"/>
          <w:color w:val="000000" w:themeColor="text1"/>
          <w:sz w:val="22"/>
          <w:szCs w:val="22"/>
          <w:lang w:val="en-US"/>
        </w:rPr>
        <w:t xml:space="preserve"> </w:t>
      </w:r>
      <w:r w:rsidRPr="007C7E21">
        <w:rPr>
          <w:rFonts w:asciiTheme="minorHAnsi" w:hAnsiTheme="minorHAnsi" w:cstheme="minorHAnsi"/>
          <w:color w:val="000000" w:themeColor="text1"/>
          <w:sz w:val="22"/>
          <w:szCs w:val="22"/>
          <w:lang w:val="en-US"/>
        </w:rPr>
        <w:t xml:space="preserve">T-test analyses were performed </w:t>
      </w:r>
      <w:r w:rsidRPr="00A22A67">
        <w:rPr>
          <w:rFonts w:asciiTheme="minorHAnsi" w:hAnsiTheme="minorHAnsi" w:cstheme="minorHAnsi"/>
          <w:color w:val="000000" w:themeColor="text1"/>
          <w:sz w:val="22"/>
          <w:szCs w:val="22"/>
          <w:lang w:val="en-US"/>
        </w:rPr>
        <w:t xml:space="preserve">to compare participants according to the presence or absence of </w:t>
      </w:r>
      <w:r>
        <w:rPr>
          <w:rFonts w:asciiTheme="minorHAnsi" w:hAnsiTheme="minorHAnsi" w:cstheme="minorHAnsi"/>
          <w:color w:val="000000" w:themeColor="text1"/>
          <w:sz w:val="22"/>
          <w:szCs w:val="22"/>
          <w:lang w:val="en-US"/>
        </w:rPr>
        <w:t xml:space="preserve">each of the </w:t>
      </w:r>
      <w:r w:rsidRPr="00A22A67">
        <w:rPr>
          <w:rFonts w:asciiTheme="minorHAnsi" w:hAnsiTheme="minorHAnsi" w:cstheme="minorHAnsi"/>
          <w:color w:val="000000" w:themeColor="text1"/>
          <w:sz w:val="22"/>
          <w:szCs w:val="22"/>
          <w:lang w:val="en-US"/>
        </w:rPr>
        <w:t>categories in their impressions</w:t>
      </w:r>
      <w:r>
        <w:rPr>
          <w:rFonts w:asciiTheme="minorHAnsi" w:hAnsiTheme="minorHAnsi" w:cstheme="minorHAnsi"/>
          <w:color w:val="000000" w:themeColor="text1"/>
          <w:sz w:val="22"/>
          <w:szCs w:val="22"/>
          <w:lang w:val="en-US"/>
        </w:rPr>
        <w:t xml:space="preserve"> </w:t>
      </w:r>
      <w:r w:rsidRPr="007C7E21">
        <w:rPr>
          <w:rFonts w:asciiTheme="minorHAnsi" w:hAnsiTheme="minorHAnsi" w:cstheme="minorHAnsi"/>
          <w:color w:val="000000" w:themeColor="text1"/>
          <w:sz w:val="22"/>
          <w:szCs w:val="22"/>
          <w:lang w:val="en-US"/>
        </w:rPr>
        <w:t xml:space="preserve">by age </w:t>
      </w:r>
      <w:r>
        <w:rPr>
          <w:rFonts w:asciiTheme="minorHAnsi" w:hAnsiTheme="minorHAnsi" w:cstheme="minorHAnsi"/>
          <w:color w:val="000000" w:themeColor="text1"/>
          <w:sz w:val="22"/>
          <w:szCs w:val="22"/>
          <w:lang w:val="en-US"/>
        </w:rPr>
        <w:t xml:space="preserve">and age </w:t>
      </w:r>
      <w:r w:rsidRPr="007C7E21">
        <w:rPr>
          <w:rFonts w:asciiTheme="minorHAnsi" w:hAnsiTheme="minorHAnsi" w:cstheme="minorHAnsi"/>
          <w:color w:val="000000" w:themeColor="text1"/>
          <w:sz w:val="22"/>
          <w:szCs w:val="22"/>
          <w:lang w:val="en-US"/>
        </w:rPr>
        <w:t xml:space="preserve">at first sexual intercourse. </w:t>
      </w:r>
      <w:r w:rsidRPr="00A22A67">
        <w:rPr>
          <w:rFonts w:asciiTheme="minorHAnsi" w:hAnsiTheme="minorHAnsi" w:cstheme="minorHAnsi"/>
          <w:color w:val="000000" w:themeColor="text1"/>
          <w:sz w:val="22"/>
          <w:szCs w:val="22"/>
          <w:lang w:val="en-US"/>
        </w:rPr>
        <w:t>As the participants' impressions could f</w:t>
      </w:r>
      <w:r w:rsidR="00152F39">
        <w:rPr>
          <w:rFonts w:asciiTheme="minorHAnsi" w:hAnsiTheme="minorHAnsi" w:cstheme="minorHAnsi"/>
          <w:color w:val="000000" w:themeColor="text1"/>
          <w:sz w:val="22"/>
          <w:szCs w:val="22"/>
          <w:lang w:val="en-US"/>
        </w:rPr>
        <w:t>a</w:t>
      </w:r>
      <w:r w:rsidRPr="00A22A67">
        <w:rPr>
          <w:rFonts w:asciiTheme="minorHAnsi" w:hAnsiTheme="minorHAnsi" w:cstheme="minorHAnsi"/>
          <w:color w:val="000000" w:themeColor="text1"/>
          <w:sz w:val="22"/>
          <w:szCs w:val="22"/>
          <w:lang w:val="en-US"/>
        </w:rPr>
        <w:t>ll into</w:t>
      </w:r>
      <w:r>
        <w:rPr>
          <w:rFonts w:asciiTheme="minorHAnsi" w:hAnsiTheme="minorHAnsi" w:cstheme="minorHAnsi"/>
          <w:color w:val="000000" w:themeColor="text1"/>
          <w:sz w:val="22"/>
          <w:szCs w:val="22"/>
          <w:lang w:val="en-US"/>
        </w:rPr>
        <w:t xml:space="preserve"> more than one</w:t>
      </w:r>
      <w:r w:rsidRPr="00A22A67">
        <w:rPr>
          <w:rFonts w:asciiTheme="minorHAnsi" w:hAnsiTheme="minorHAnsi" w:cstheme="minorHAnsi"/>
          <w:color w:val="000000" w:themeColor="text1"/>
          <w:sz w:val="22"/>
          <w:szCs w:val="22"/>
          <w:lang w:val="en-US"/>
        </w:rPr>
        <w:t xml:space="preserve"> categor</w:t>
      </w:r>
      <w:r>
        <w:rPr>
          <w:rFonts w:asciiTheme="minorHAnsi" w:hAnsiTheme="minorHAnsi" w:cstheme="minorHAnsi"/>
          <w:color w:val="000000" w:themeColor="text1"/>
          <w:sz w:val="22"/>
          <w:szCs w:val="22"/>
          <w:lang w:val="en-US"/>
        </w:rPr>
        <w:t>y</w:t>
      </w:r>
      <w:r w:rsidRPr="00A22A67">
        <w:rPr>
          <w:rFonts w:asciiTheme="minorHAnsi" w:hAnsiTheme="minorHAnsi" w:cstheme="minorHAnsi"/>
          <w:color w:val="000000" w:themeColor="text1"/>
          <w:sz w:val="22"/>
          <w:szCs w:val="22"/>
          <w:lang w:val="en-US"/>
        </w:rPr>
        <w:t>, six variables representing each category were created. When the category was present, a "1" was indicated, while when it was absent, a "0" was indicated.</w:t>
      </w:r>
      <w:r>
        <w:rPr>
          <w:rFonts w:asciiTheme="minorHAnsi" w:hAnsiTheme="minorHAnsi" w:cstheme="minorHAnsi"/>
          <w:color w:val="000000" w:themeColor="text1"/>
          <w:sz w:val="22"/>
          <w:szCs w:val="22"/>
          <w:lang w:val="en-US"/>
        </w:rPr>
        <w:t xml:space="preserve"> </w:t>
      </w:r>
    </w:p>
    <w:p w14:paraId="78D4A7C4" w14:textId="6DA3B42A" w:rsidR="007611EB" w:rsidRPr="00B1644D" w:rsidRDefault="00000000" w:rsidP="00D36FA6">
      <w:pPr>
        <w:pStyle w:val="Titre2"/>
        <w:jc w:val="left"/>
        <w:rPr>
          <w:rFonts w:asciiTheme="minorHAnsi" w:hAnsiTheme="minorHAnsi" w:cstheme="minorHAnsi"/>
          <w:sz w:val="22"/>
          <w:szCs w:val="22"/>
        </w:rPr>
      </w:pPr>
      <w:r w:rsidRPr="00B1644D">
        <w:rPr>
          <w:rFonts w:asciiTheme="minorHAnsi" w:hAnsiTheme="minorHAnsi" w:cstheme="minorHAnsi"/>
          <w:sz w:val="22"/>
          <w:szCs w:val="22"/>
        </w:rPr>
        <w:t xml:space="preserve">Positionality of the </w:t>
      </w:r>
      <w:r w:rsidR="00A25085">
        <w:rPr>
          <w:rFonts w:asciiTheme="minorHAnsi" w:hAnsiTheme="minorHAnsi" w:cstheme="minorHAnsi"/>
          <w:sz w:val="22"/>
          <w:szCs w:val="22"/>
        </w:rPr>
        <w:t>R</w:t>
      </w:r>
      <w:r w:rsidRPr="00B1644D">
        <w:rPr>
          <w:rFonts w:asciiTheme="minorHAnsi" w:hAnsiTheme="minorHAnsi" w:cstheme="minorHAnsi"/>
          <w:sz w:val="22"/>
          <w:szCs w:val="22"/>
        </w:rPr>
        <w:t xml:space="preserve">esearch </w:t>
      </w:r>
      <w:r w:rsidR="00A25085">
        <w:rPr>
          <w:rFonts w:asciiTheme="minorHAnsi" w:hAnsiTheme="minorHAnsi" w:cstheme="minorHAnsi"/>
          <w:sz w:val="22"/>
          <w:szCs w:val="22"/>
        </w:rPr>
        <w:t>T</w:t>
      </w:r>
      <w:r w:rsidRPr="00B1644D">
        <w:rPr>
          <w:rFonts w:asciiTheme="minorHAnsi" w:hAnsiTheme="minorHAnsi" w:cstheme="minorHAnsi"/>
          <w:sz w:val="22"/>
          <w:szCs w:val="22"/>
        </w:rPr>
        <w:t>eam</w:t>
      </w:r>
    </w:p>
    <w:p w14:paraId="1134FA00" w14:textId="65CCD5C1" w:rsidR="00E90E14" w:rsidRPr="00B1644D" w:rsidRDefault="00000000" w:rsidP="00D36FA6">
      <w:pPr>
        <w:spacing w:line="480" w:lineRule="auto"/>
        <w:rPr>
          <w:rFonts w:asciiTheme="minorHAnsi" w:hAnsiTheme="minorHAnsi" w:cstheme="minorHAnsi"/>
          <w:sz w:val="22"/>
          <w:szCs w:val="22"/>
          <w:highlight w:val="yellow"/>
          <w:lang w:val="en-US"/>
        </w:rPr>
      </w:pPr>
      <w:r w:rsidRPr="00B1644D">
        <w:rPr>
          <w:rFonts w:asciiTheme="minorHAnsi" w:hAnsiTheme="minorHAnsi" w:cstheme="minorHAnsi"/>
          <w:bCs/>
          <w:sz w:val="22"/>
          <w:szCs w:val="22"/>
          <w:lang w:val="en-US"/>
        </w:rPr>
        <w:tab/>
        <w:t xml:space="preserve">In line with other research on </w:t>
      </w:r>
      <w:r w:rsidR="00765BDC">
        <w:rPr>
          <w:rFonts w:asciiTheme="minorHAnsi" w:hAnsiTheme="minorHAnsi" w:cstheme="minorHAnsi"/>
          <w:bCs/>
          <w:sz w:val="22"/>
          <w:szCs w:val="22"/>
          <w:lang w:val="en-US"/>
        </w:rPr>
        <w:t>incel</w:t>
      </w:r>
      <w:r w:rsidRPr="00B1644D">
        <w:rPr>
          <w:rFonts w:asciiTheme="minorHAnsi" w:hAnsiTheme="minorHAnsi" w:cstheme="minorHAnsi"/>
          <w:bCs/>
          <w:sz w:val="22"/>
          <w:szCs w:val="22"/>
          <w:lang w:val="en-US"/>
        </w:rPr>
        <w:t>s (</w:t>
      </w:r>
      <w:r w:rsidR="00C33879" w:rsidRPr="00B1644D">
        <w:rPr>
          <w:rFonts w:asciiTheme="minorHAnsi" w:hAnsiTheme="minorHAnsi" w:cstheme="minorHAnsi"/>
          <w:bCs/>
          <w:sz w:val="22"/>
          <w:szCs w:val="22"/>
          <w:lang w:val="en-US"/>
        </w:rPr>
        <w:t>Daly &amp; Laskovstov, 2021; Maxwell et al., 2020</w:t>
      </w:r>
      <w:r w:rsidRPr="00B1644D">
        <w:rPr>
          <w:rFonts w:asciiTheme="minorHAnsi" w:hAnsiTheme="minorHAnsi" w:cstheme="minorHAnsi"/>
          <w:bCs/>
          <w:sz w:val="22"/>
          <w:szCs w:val="22"/>
          <w:lang w:val="en-US"/>
        </w:rPr>
        <w:t>), we believe it is relevant to mention the composition and perspective of the research team's members, as this could have influenced the coding and interpretation of the results (</w:t>
      </w:r>
      <w:r w:rsidR="005F33C9" w:rsidRPr="00B1644D">
        <w:rPr>
          <w:rFonts w:asciiTheme="minorHAnsi" w:hAnsiTheme="minorHAnsi" w:cstheme="minorHAnsi"/>
          <w:bCs/>
          <w:sz w:val="22"/>
          <w:szCs w:val="22"/>
          <w:lang w:val="en-US"/>
        </w:rPr>
        <w:t>McCorkel &amp; Meyers, 2003; Naples, 2003</w:t>
      </w:r>
      <w:r w:rsidRPr="00B1644D">
        <w:rPr>
          <w:rFonts w:asciiTheme="minorHAnsi" w:hAnsiTheme="minorHAnsi" w:cstheme="minorHAnsi"/>
          <w:bCs/>
          <w:sz w:val="22"/>
          <w:szCs w:val="22"/>
          <w:lang w:val="en-US"/>
        </w:rPr>
        <w:t xml:space="preserve">). </w:t>
      </w:r>
      <w:r w:rsidRPr="00B1644D">
        <w:rPr>
          <w:rFonts w:asciiTheme="minorHAnsi" w:hAnsiTheme="minorHAnsi" w:cstheme="minorHAnsi"/>
          <w:sz w:val="22"/>
          <w:szCs w:val="22"/>
          <w:lang w:val="en-US"/>
        </w:rPr>
        <w:t xml:space="preserve">The research team is made up of three female researchers who are aware of the various issues present in the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community (e.g., misogyny, violence, relational difficulties, distress, suicidal ideation). </w:t>
      </w:r>
      <w:r w:rsidR="001E2F02" w:rsidRPr="00B1644D">
        <w:rPr>
          <w:rFonts w:asciiTheme="minorHAnsi" w:hAnsiTheme="minorHAnsi" w:cstheme="minorHAnsi"/>
          <w:sz w:val="22"/>
          <w:szCs w:val="22"/>
          <w:lang w:val="en-US"/>
        </w:rPr>
        <w:t xml:space="preserve">We neither support nor condone the violent acts and words of </w:t>
      </w:r>
      <w:r w:rsidR="00765BDC">
        <w:rPr>
          <w:rFonts w:asciiTheme="minorHAnsi" w:hAnsiTheme="minorHAnsi" w:cstheme="minorHAnsi"/>
          <w:sz w:val="22"/>
          <w:szCs w:val="22"/>
          <w:lang w:val="en-US"/>
        </w:rPr>
        <w:t>incel</w:t>
      </w:r>
      <w:r w:rsidR="00545F81" w:rsidRPr="00B1644D">
        <w:rPr>
          <w:rFonts w:asciiTheme="minorHAnsi" w:hAnsiTheme="minorHAnsi" w:cstheme="minorHAnsi"/>
          <w:sz w:val="22"/>
          <w:szCs w:val="22"/>
          <w:lang w:val="en-US"/>
        </w:rPr>
        <w:t>s but</w:t>
      </w:r>
      <w:r w:rsidR="001E2F02" w:rsidRPr="00B1644D">
        <w:rPr>
          <w:rFonts w:asciiTheme="minorHAnsi" w:hAnsiTheme="minorHAnsi" w:cstheme="minorHAnsi"/>
          <w:sz w:val="22"/>
          <w:szCs w:val="22"/>
          <w:lang w:val="en-US"/>
        </w:rPr>
        <w:t xml:space="preserve"> believe it's important to focus on them in a way that paints a fair picture, neither focused solely on violence nor on distress. We understand that the actions and words of this population can elicit different reactions, hence the aim of this study to obtain </w:t>
      </w:r>
      <w:r w:rsidR="00805EC7" w:rsidRPr="00B1644D">
        <w:rPr>
          <w:rFonts w:asciiTheme="minorHAnsi" w:hAnsiTheme="minorHAnsi" w:cstheme="minorHAnsi"/>
          <w:sz w:val="22"/>
          <w:szCs w:val="22"/>
          <w:lang w:val="en-US"/>
        </w:rPr>
        <w:t>a comprehensive overview based on empirical data.</w:t>
      </w:r>
    </w:p>
    <w:p w14:paraId="386785C7" w14:textId="77777777" w:rsidR="00CE3B8A" w:rsidRPr="00B1644D" w:rsidRDefault="00000000" w:rsidP="00D36FA6">
      <w:pPr>
        <w:pStyle w:val="Titre2"/>
        <w:jc w:val="left"/>
        <w:rPr>
          <w:rFonts w:asciiTheme="minorHAnsi" w:hAnsiTheme="minorHAnsi" w:cstheme="minorHAnsi"/>
          <w:sz w:val="22"/>
          <w:szCs w:val="22"/>
        </w:rPr>
      </w:pPr>
      <w:r w:rsidRPr="00B1644D">
        <w:rPr>
          <w:rFonts w:asciiTheme="minorHAnsi" w:hAnsiTheme="minorHAnsi" w:cstheme="minorHAnsi"/>
          <w:sz w:val="22"/>
          <w:szCs w:val="22"/>
        </w:rPr>
        <w:t xml:space="preserve">Collaborative Team </w:t>
      </w:r>
      <w:r w:rsidR="00A84AD0" w:rsidRPr="00B1644D">
        <w:rPr>
          <w:rFonts w:asciiTheme="minorHAnsi" w:hAnsiTheme="minorHAnsi" w:cstheme="minorHAnsi"/>
          <w:sz w:val="22"/>
          <w:szCs w:val="22"/>
        </w:rPr>
        <w:t>Coding</w:t>
      </w:r>
    </w:p>
    <w:p w14:paraId="7683EA79" w14:textId="75F985F2" w:rsidR="00CE3B8A" w:rsidRPr="00F977D6" w:rsidRDefault="00000000" w:rsidP="00D36FA6">
      <w:pPr>
        <w:spacing w:line="480" w:lineRule="auto"/>
        <w:ind w:firstLine="720"/>
        <w:rPr>
          <w:rFonts w:asciiTheme="minorHAnsi" w:hAnsiTheme="minorHAnsi" w:cstheme="minorHAnsi"/>
          <w:sz w:val="22"/>
          <w:szCs w:val="22"/>
          <w:lang w:val="en-US"/>
        </w:rPr>
      </w:pPr>
      <w:r w:rsidRPr="00B1644D">
        <w:rPr>
          <w:rFonts w:asciiTheme="minorHAnsi" w:hAnsiTheme="minorHAnsi" w:cstheme="minorHAnsi"/>
          <w:sz w:val="22"/>
          <w:szCs w:val="22"/>
          <w:lang w:val="en-US"/>
        </w:rPr>
        <w:t>W</w:t>
      </w:r>
      <w:r w:rsidR="59BDD155" w:rsidRPr="00B1644D">
        <w:rPr>
          <w:rFonts w:asciiTheme="minorHAnsi" w:hAnsiTheme="minorHAnsi" w:cstheme="minorHAnsi"/>
          <w:sz w:val="22"/>
          <w:szCs w:val="22"/>
          <w:lang w:val="en-US"/>
        </w:rPr>
        <w:t>e used collaborative team research (Weston et al., 2001) to enhance consensual validation and data reliability, complete coding and generate richer, more complex interpretations of our data (</w:t>
      </w:r>
      <w:r w:rsidR="00AF28BE">
        <w:rPr>
          <w:rFonts w:asciiTheme="minorHAnsi" w:hAnsiTheme="minorHAnsi" w:cstheme="minorHAnsi"/>
          <w:sz w:val="22"/>
          <w:szCs w:val="22"/>
          <w:lang w:val="en-US"/>
        </w:rPr>
        <w:t xml:space="preserve">Boislard et al., 2022). </w:t>
      </w:r>
      <w:r w:rsidR="009740C3" w:rsidRPr="00B1644D">
        <w:rPr>
          <w:rFonts w:asciiTheme="minorHAnsi" w:hAnsiTheme="minorHAnsi" w:cstheme="minorHAnsi"/>
          <w:sz w:val="22"/>
          <w:szCs w:val="22"/>
          <w:lang w:val="en-US"/>
        </w:rPr>
        <w:t>The</w:t>
      </w:r>
      <w:r w:rsidR="00805EC7" w:rsidRPr="00B1644D">
        <w:rPr>
          <w:rFonts w:asciiTheme="minorHAnsi" w:hAnsiTheme="minorHAnsi" w:cstheme="minorHAnsi"/>
          <w:sz w:val="22"/>
          <w:szCs w:val="22"/>
          <w:lang w:val="en-US"/>
        </w:rPr>
        <w:t xml:space="preserve"> </w:t>
      </w:r>
      <w:r w:rsidR="59BDD155" w:rsidRPr="00B1644D">
        <w:rPr>
          <w:rFonts w:asciiTheme="minorHAnsi" w:hAnsiTheme="minorHAnsi" w:cstheme="minorHAnsi"/>
          <w:sz w:val="22"/>
          <w:szCs w:val="22"/>
          <w:lang w:val="en-US"/>
        </w:rPr>
        <w:t xml:space="preserve">team meetings led to </w:t>
      </w:r>
      <w:r w:rsidR="00805EC7" w:rsidRPr="00B1644D">
        <w:rPr>
          <w:rFonts w:asciiTheme="minorHAnsi" w:hAnsiTheme="minorHAnsi" w:cstheme="minorHAnsi"/>
          <w:sz w:val="22"/>
          <w:szCs w:val="22"/>
          <w:lang w:val="en-US"/>
        </w:rPr>
        <w:t>the</w:t>
      </w:r>
      <w:r w:rsidR="59BDD155" w:rsidRPr="00B1644D">
        <w:rPr>
          <w:rFonts w:asciiTheme="minorHAnsi" w:hAnsiTheme="minorHAnsi" w:cstheme="minorHAnsi"/>
          <w:sz w:val="22"/>
          <w:szCs w:val="22"/>
          <w:lang w:val="en-US"/>
        </w:rPr>
        <w:t xml:space="preserve"> two-axis continu</w:t>
      </w:r>
      <w:r w:rsidR="002A393F" w:rsidRPr="00B1644D">
        <w:rPr>
          <w:rFonts w:asciiTheme="minorHAnsi" w:hAnsiTheme="minorHAnsi" w:cstheme="minorHAnsi"/>
          <w:sz w:val="22"/>
          <w:szCs w:val="22"/>
          <w:lang w:val="en-US"/>
        </w:rPr>
        <w:t>a</w:t>
      </w:r>
      <w:r w:rsidR="59BDD155" w:rsidRPr="00B1644D">
        <w:rPr>
          <w:rFonts w:asciiTheme="minorHAnsi" w:hAnsiTheme="minorHAnsi" w:cstheme="minorHAnsi"/>
          <w:sz w:val="22"/>
          <w:szCs w:val="22"/>
          <w:lang w:val="en-US"/>
        </w:rPr>
        <w:t xml:space="preserve"> matrix. </w:t>
      </w:r>
      <w:r w:rsidR="009740C3" w:rsidRPr="00B1644D">
        <w:rPr>
          <w:rFonts w:asciiTheme="minorHAnsi" w:hAnsiTheme="minorHAnsi" w:cstheme="minorHAnsi"/>
          <w:sz w:val="22"/>
          <w:szCs w:val="22"/>
          <w:lang w:val="en-US"/>
        </w:rPr>
        <w:t>Thereafter</w:t>
      </w:r>
      <w:r w:rsidR="59BDD155" w:rsidRPr="00B1644D">
        <w:rPr>
          <w:rFonts w:asciiTheme="minorHAnsi" w:hAnsiTheme="minorHAnsi" w:cstheme="minorHAnsi"/>
          <w:sz w:val="22"/>
          <w:szCs w:val="22"/>
          <w:lang w:val="en-US"/>
        </w:rPr>
        <w:t xml:space="preserve">, the first two authors met again and redefined the </w:t>
      </w:r>
      <w:r w:rsidR="00950700">
        <w:rPr>
          <w:rFonts w:asciiTheme="minorHAnsi" w:hAnsiTheme="minorHAnsi" w:cstheme="minorHAnsi"/>
          <w:sz w:val="22"/>
          <w:szCs w:val="22"/>
          <w:lang w:val="en-US"/>
        </w:rPr>
        <w:t>categorie</w:t>
      </w:r>
      <w:r w:rsidR="59BDD155" w:rsidRPr="00B1644D">
        <w:rPr>
          <w:rFonts w:asciiTheme="minorHAnsi" w:hAnsiTheme="minorHAnsi" w:cstheme="minorHAnsi"/>
          <w:sz w:val="22"/>
          <w:szCs w:val="22"/>
          <w:lang w:val="en-US"/>
        </w:rPr>
        <w:t>s, the sub</w:t>
      </w:r>
      <w:r w:rsidR="00950700">
        <w:rPr>
          <w:rFonts w:asciiTheme="minorHAnsi" w:hAnsiTheme="minorHAnsi" w:cstheme="minorHAnsi"/>
          <w:sz w:val="22"/>
          <w:szCs w:val="22"/>
          <w:lang w:val="en-US"/>
        </w:rPr>
        <w:t>categorie</w:t>
      </w:r>
      <w:r w:rsidR="59BDD155" w:rsidRPr="00B1644D">
        <w:rPr>
          <w:rFonts w:asciiTheme="minorHAnsi" w:hAnsiTheme="minorHAnsi" w:cstheme="minorHAnsi"/>
          <w:sz w:val="22"/>
          <w:szCs w:val="22"/>
          <w:lang w:val="en-US"/>
        </w:rPr>
        <w:t>s, the codebook, and the two-axis continu</w:t>
      </w:r>
      <w:r w:rsidR="00082C47" w:rsidRPr="00B1644D">
        <w:rPr>
          <w:rFonts w:asciiTheme="minorHAnsi" w:hAnsiTheme="minorHAnsi" w:cstheme="minorHAnsi"/>
          <w:sz w:val="22"/>
          <w:szCs w:val="22"/>
          <w:lang w:val="en-US"/>
        </w:rPr>
        <w:t>a</w:t>
      </w:r>
      <w:r w:rsidR="59BDD155" w:rsidRPr="00B1644D">
        <w:rPr>
          <w:rFonts w:asciiTheme="minorHAnsi" w:hAnsiTheme="minorHAnsi" w:cstheme="minorHAnsi"/>
          <w:sz w:val="22"/>
          <w:szCs w:val="22"/>
          <w:lang w:val="en-US"/>
        </w:rPr>
        <w:t xml:space="preserve">. Finally, </w:t>
      </w:r>
      <w:r w:rsidR="009740C3" w:rsidRPr="00B1644D">
        <w:rPr>
          <w:rFonts w:asciiTheme="minorHAnsi" w:hAnsiTheme="minorHAnsi" w:cstheme="minorHAnsi"/>
          <w:sz w:val="22"/>
          <w:szCs w:val="22"/>
          <w:lang w:val="en-US"/>
        </w:rPr>
        <w:t xml:space="preserve">an iterative process between the three authors led to the </w:t>
      </w:r>
      <w:proofErr w:type="gramStart"/>
      <w:r w:rsidR="009740C3" w:rsidRPr="00B1644D">
        <w:rPr>
          <w:rFonts w:asciiTheme="minorHAnsi" w:hAnsiTheme="minorHAnsi" w:cstheme="minorHAnsi"/>
          <w:sz w:val="22"/>
          <w:szCs w:val="22"/>
          <w:lang w:val="en-US"/>
        </w:rPr>
        <w:t>final results</w:t>
      </w:r>
      <w:proofErr w:type="gramEnd"/>
      <w:r w:rsidR="009740C3" w:rsidRPr="00B1644D">
        <w:rPr>
          <w:rFonts w:asciiTheme="minorHAnsi" w:hAnsiTheme="minorHAnsi" w:cstheme="minorHAnsi"/>
          <w:sz w:val="22"/>
          <w:szCs w:val="22"/>
          <w:lang w:val="en-US"/>
        </w:rPr>
        <w:t xml:space="preserve"> as described in the following section.</w:t>
      </w:r>
    </w:p>
    <w:p w14:paraId="3ED39E30" w14:textId="7E5A3206" w:rsidR="00E5742F" w:rsidRDefault="00000000" w:rsidP="00023F59">
      <w:pPr>
        <w:pStyle w:val="Titre1"/>
      </w:pPr>
      <w:r w:rsidRPr="007C7E21">
        <w:rPr>
          <w:rFonts w:ascii="Calibri" w:hAnsi="Calibri" w:cs="Calibri"/>
          <w:sz w:val="22"/>
          <w:szCs w:val="22"/>
        </w:rPr>
        <w:t>Results</w:t>
      </w:r>
    </w:p>
    <w:p w14:paraId="4DD21458" w14:textId="5122CB07" w:rsidR="00F977D6" w:rsidRPr="007C7E21" w:rsidRDefault="00F977D6" w:rsidP="007C7E21">
      <w:pPr>
        <w:spacing w:line="480" w:lineRule="auto"/>
        <w:rPr>
          <w:rFonts w:ascii="Calibri" w:hAnsi="Calibri" w:cs="Calibri"/>
          <w:bCs/>
          <w:sz w:val="22"/>
          <w:szCs w:val="22"/>
          <w:lang w:val="en-US"/>
        </w:rPr>
      </w:pPr>
      <w:r w:rsidRPr="007C7E21">
        <w:rPr>
          <w:rFonts w:ascii="Calibri" w:hAnsi="Calibri" w:cs="Calibri"/>
          <w:b/>
          <w:bCs/>
          <w:sz w:val="22"/>
          <w:szCs w:val="22"/>
          <w:lang w:val="en-US"/>
        </w:rPr>
        <w:lastRenderedPageBreak/>
        <w:t>Qualitative analyses</w:t>
      </w:r>
    </w:p>
    <w:p w14:paraId="193967DF" w14:textId="624C93A9" w:rsidR="00CE3B8A" w:rsidRPr="00B1644D" w:rsidRDefault="00CA497A" w:rsidP="00F977D6">
      <w:pPr>
        <w:spacing w:line="480" w:lineRule="auto"/>
        <w:ind w:firstLine="708"/>
        <w:rPr>
          <w:rFonts w:asciiTheme="minorHAnsi" w:hAnsiTheme="minorHAnsi" w:cstheme="minorHAnsi"/>
          <w:sz w:val="22"/>
          <w:szCs w:val="22"/>
          <w:lang w:val="en-US"/>
        </w:rPr>
      </w:pPr>
      <w:r w:rsidRPr="00CA497A">
        <w:rPr>
          <w:rFonts w:ascii="Calibri" w:hAnsi="Calibri" w:cs="Calibri"/>
          <w:sz w:val="22"/>
          <w:szCs w:val="22"/>
          <w:lang w:val="en-US"/>
        </w:rPr>
        <w:t>In this section, the results of the inductive qualitative content analysis, which aimed to address the primary study objective of qualitatively describing the varied impressions of visitors, are presented.</w:t>
      </w:r>
      <w:r>
        <w:rPr>
          <w:rFonts w:ascii="Calibri" w:hAnsi="Calibri" w:cs="Calibri"/>
          <w:sz w:val="22"/>
          <w:szCs w:val="22"/>
          <w:lang w:val="en-US"/>
        </w:rPr>
        <w:t xml:space="preserve"> </w:t>
      </w:r>
      <w:r w:rsidRPr="007C7E21">
        <w:rPr>
          <w:rFonts w:ascii="Calibri" w:hAnsi="Calibri" w:cs="Calibri"/>
          <w:sz w:val="22"/>
          <w:szCs w:val="22"/>
          <w:lang w:val="en-US"/>
        </w:rPr>
        <w:t xml:space="preserve">The results are grouped by six main </w:t>
      </w:r>
      <w:r w:rsidR="009A5EFF">
        <w:rPr>
          <w:rFonts w:ascii="Calibri" w:hAnsi="Calibri" w:cs="Calibri"/>
          <w:sz w:val="22"/>
          <w:szCs w:val="22"/>
          <w:lang w:val="en-US"/>
        </w:rPr>
        <w:t>categorie</w:t>
      </w:r>
      <w:r w:rsidRPr="00AF28BE">
        <w:rPr>
          <w:rFonts w:ascii="Calibri" w:hAnsi="Calibri" w:cs="Calibri"/>
          <w:sz w:val="22"/>
          <w:szCs w:val="22"/>
          <w:lang w:val="en-US"/>
        </w:rPr>
        <w:t>s</w:t>
      </w:r>
      <w:r w:rsidR="008F2DCF" w:rsidRPr="00AF28BE">
        <w:rPr>
          <w:rFonts w:ascii="Calibri" w:hAnsi="Calibri" w:cs="Calibri"/>
          <w:sz w:val="22"/>
          <w:szCs w:val="22"/>
          <w:lang w:val="en-US"/>
        </w:rPr>
        <w:t>, presented in order according to their position on the threat-shelter continuum, from</w:t>
      </w:r>
      <w:r w:rsidR="008F2DCF" w:rsidRPr="00F977D6">
        <w:rPr>
          <w:rFonts w:asciiTheme="minorHAnsi" w:hAnsiTheme="minorHAnsi" w:cstheme="minorHAnsi"/>
          <w:sz w:val="22"/>
          <w:szCs w:val="22"/>
          <w:lang w:val="en-US"/>
        </w:rPr>
        <w:t xml:space="preserve"> the</w:t>
      </w:r>
      <w:r w:rsidR="008F2DCF" w:rsidRPr="00B1644D">
        <w:rPr>
          <w:rFonts w:asciiTheme="minorHAnsi" w:hAnsiTheme="minorHAnsi" w:cstheme="minorHAnsi"/>
          <w:sz w:val="22"/>
          <w:szCs w:val="22"/>
          <w:lang w:val="en-US"/>
        </w:rPr>
        <w:t xml:space="preserve"> threat end to the shelter end</w:t>
      </w:r>
      <w:r w:rsidR="009A5EFF">
        <w:rPr>
          <w:rFonts w:asciiTheme="minorHAnsi" w:hAnsiTheme="minorHAnsi" w:cstheme="minorHAnsi"/>
          <w:sz w:val="22"/>
          <w:szCs w:val="22"/>
          <w:lang w:val="en-US"/>
        </w:rPr>
        <w:t xml:space="preserve"> </w:t>
      </w:r>
      <w:r w:rsidRPr="00B1644D">
        <w:rPr>
          <w:rFonts w:asciiTheme="minorHAnsi" w:hAnsiTheme="minorHAnsi" w:cstheme="minorHAnsi"/>
          <w:sz w:val="22"/>
          <w:szCs w:val="22"/>
          <w:lang w:val="en-US"/>
        </w:rPr>
        <w:t xml:space="preserve">: (1)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forums perceived as a threat, (2)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forums </w:t>
      </w:r>
      <w:r w:rsidR="009865A4" w:rsidRPr="00B1644D">
        <w:rPr>
          <w:rFonts w:asciiTheme="minorHAnsi" w:hAnsiTheme="minorHAnsi" w:cstheme="minorHAnsi"/>
          <w:sz w:val="22"/>
          <w:szCs w:val="22"/>
          <w:lang w:val="en-US"/>
        </w:rPr>
        <w:t xml:space="preserve">as testimonies </w:t>
      </w:r>
      <w:r w:rsidRPr="00B1644D">
        <w:rPr>
          <w:rFonts w:asciiTheme="minorHAnsi" w:hAnsiTheme="minorHAnsi" w:cstheme="minorHAnsi"/>
          <w:sz w:val="22"/>
          <w:szCs w:val="22"/>
          <w:lang w:val="en-US"/>
        </w:rPr>
        <w:t>of dysfunctional thoughts</w:t>
      </w:r>
      <w:r w:rsidRPr="00B1644D">
        <w:rPr>
          <w:rFonts w:asciiTheme="minorHAnsi" w:hAnsiTheme="minorHAnsi" w:cstheme="minorHAnsi"/>
          <w:color w:val="000000" w:themeColor="text1"/>
          <w:sz w:val="22"/>
          <w:szCs w:val="22"/>
          <w:lang w:val="en-US"/>
        </w:rPr>
        <w:t xml:space="preserve"> </w:t>
      </w:r>
      <w:r w:rsidRPr="00B1644D">
        <w:rPr>
          <w:rFonts w:asciiTheme="minorHAnsi" w:hAnsiTheme="minorHAnsi" w:cstheme="minorHAnsi"/>
          <w:sz w:val="22"/>
          <w:szCs w:val="22"/>
          <w:lang w:val="en-US"/>
        </w:rPr>
        <w:t xml:space="preserve">(3)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forums perceived as odd, (4) ambivalent impressions, (5)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forums </w:t>
      </w:r>
      <w:r w:rsidR="00143104" w:rsidRPr="00B1644D">
        <w:rPr>
          <w:rFonts w:asciiTheme="minorHAnsi" w:hAnsiTheme="minorHAnsi" w:cstheme="minorHAnsi"/>
          <w:sz w:val="22"/>
          <w:szCs w:val="22"/>
          <w:lang w:val="en-US"/>
        </w:rPr>
        <w:t xml:space="preserve">as gatherings of </w:t>
      </w:r>
      <w:r w:rsidRPr="00B1644D">
        <w:rPr>
          <w:rFonts w:asciiTheme="minorHAnsi" w:hAnsiTheme="minorHAnsi" w:cstheme="minorHAnsi"/>
          <w:sz w:val="22"/>
          <w:szCs w:val="22"/>
          <w:lang w:val="en-US"/>
        </w:rPr>
        <w:t xml:space="preserve">individuals with difficulties (6)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 forums perceived as a shelter.</w:t>
      </w:r>
      <w:r w:rsidR="006533E2" w:rsidRPr="00B1644D">
        <w:rPr>
          <w:rFonts w:asciiTheme="minorHAnsi" w:hAnsiTheme="minorHAnsi" w:cstheme="minorHAnsi"/>
          <w:sz w:val="22"/>
          <w:szCs w:val="22"/>
          <w:lang w:val="en-US"/>
        </w:rPr>
        <w:t xml:space="preserve"> Each </w:t>
      </w:r>
      <w:r w:rsidR="009A5EFF">
        <w:rPr>
          <w:rFonts w:asciiTheme="minorHAnsi" w:hAnsiTheme="minorHAnsi" w:cstheme="minorHAnsi"/>
          <w:sz w:val="22"/>
          <w:szCs w:val="22"/>
          <w:lang w:val="en-US"/>
        </w:rPr>
        <w:t>category</w:t>
      </w:r>
      <w:r w:rsidR="006533E2" w:rsidRPr="00B1644D">
        <w:rPr>
          <w:rFonts w:asciiTheme="minorHAnsi" w:hAnsiTheme="minorHAnsi" w:cstheme="minorHAnsi"/>
          <w:sz w:val="22"/>
          <w:szCs w:val="22"/>
          <w:lang w:val="en-US"/>
        </w:rPr>
        <w:t xml:space="preserve"> and its </w:t>
      </w:r>
      <w:r w:rsidR="009A5EFF">
        <w:rPr>
          <w:rFonts w:asciiTheme="minorHAnsi" w:hAnsiTheme="minorHAnsi" w:cstheme="minorHAnsi"/>
          <w:sz w:val="22"/>
          <w:szCs w:val="22"/>
          <w:lang w:val="en-US"/>
        </w:rPr>
        <w:t>subcategories</w:t>
      </w:r>
      <w:r w:rsidR="006533E2" w:rsidRPr="00B1644D">
        <w:rPr>
          <w:rFonts w:asciiTheme="minorHAnsi" w:hAnsiTheme="minorHAnsi" w:cstheme="minorHAnsi"/>
          <w:sz w:val="22"/>
          <w:szCs w:val="22"/>
          <w:lang w:val="en-US"/>
        </w:rPr>
        <w:t xml:space="preserve"> are described and illustrated in this section with relevant quotes.</w:t>
      </w:r>
    </w:p>
    <w:p w14:paraId="4A6381FB" w14:textId="6882A230" w:rsidR="00CE3B8A" w:rsidRPr="002C039A" w:rsidRDefault="00765BDC" w:rsidP="00D36FA6">
      <w:pPr>
        <w:pStyle w:val="Titre2"/>
        <w:jc w:val="left"/>
        <w:rPr>
          <w:rFonts w:asciiTheme="minorHAnsi" w:hAnsiTheme="minorHAnsi" w:cstheme="minorHAnsi"/>
          <w:i/>
          <w:iCs/>
          <w:sz w:val="22"/>
          <w:szCs w:val="22"/>
          <w:lang w:val="en-CA"/>
        </w:rPr>
      </w:pPr>
      <w:r>
        <w:rPr>
          <w:rFonts w:asciiTheme="minorHAnsi" w:hAnsiTheme="minorHAnsi" w:cstheme="minorHAnsi"/>
          <w:i/>
          <w:iCs/>
          <w:sz w:val="22"/>
          <w:szCs w:val="22"/>
          <w:lang w:val="en-CA"/>
        </w:rPr>
        <w:t>Incel</w:t>
      </w:r>
      <w:r w:rsidR="00000000" w:rsidRPr="002C039A">
        <w:rPr>
          <w:rFonts w:asciiTheme="minorHAnsi" w:hAnsiTheme="minorHAnsi" w:cstheme="minorHAnsi"/>
          <w:i/>
          <w:iCs/>
          <w:sz w:val="22"/>
          <w:szCs w:val="22"/>
          <w:lang w:val="en-CA"/>
        </w:rPr>
        <w:t xml:space="preserve">s’ </w:t>
      </w:r>
      <w:r w:rsidR="00A25085" w:rsidRPr="002C039A">
        <w:rPr>
          <w:rFonts w:asciiTheme="minorHAnsi" w:hAnsiTheme="minorHAnsi" w:cstheme="minorHAnsi"/>
          <w:i/>
          <w:iCs/>
          <w:sz w:val="22"/>
          <w:szCs w:val="22"/>
          <w:lang w:val="en-CA"/>
        </w:rPr>
        <w:t>F</w:t>
      </w:r>
      <w:r w:rsidR="00000000" w:rsidRPr="002C039A">
        <w:rPr>
          <w:rFonts w:asciiTheme="minorHAnsi" w:hAnsiTheme="minorHAnsi" w:cstheme="minorHAnsi"/>
          <w:i/>
          <w:iCs/>
          <w:sz w:val="22"/>
          <w:szCs w:val="22"/>
          <w:lang w:val="en-CA"/>
        </w:rPr>
        <w:t xml:space="preserve">orums </w:t>
      </w:r>
      <w:r w:rsidR="00A25085" w:rsidRPr="002C039A">
        <w:rPr>
          <w:rFonts w:asciiTheme="minorHAnsi" w:hAnsiTheme="minorHAnsi" w:cstheme="minorHAnsi"/>
          <w:i/>
          <w:iCs/>
          <w:sz w:val="22"/>
          <w:szCs w:val="22"/>
          <w:lang w:val="en-CA"/>
        </w:rPr>
        <w:t>P</w:t>
      </w:r>
      <w:r w:rsidR="00000000" w:rsidRPr="002C039A">
        <w:rPr>
          <w:rFonts w:asciiTheme="minorHAnsi" w:hAnsiTheme="minorHAnsi" w:cstheme="minorHAnsi"/>
          <w:i/>
          <w:iCs/>
          <w:sz w:val="22"/>
          <w:szCs w:val="22"/>
          <w:lang w:val="en-CA"/>
        </w:rPr>
        <w:t xml:space="preserve">erceived as a </w:t>
      </w:r>
      <w:r w:rsidR="00A25085" w:rsidRPr="002C039A">
        <w:rPr>
          <w:rFonts w:asciiTheme="minorHAnsi" w:hAnsiTheme="minorHAnsi" w:cstheme="minorHAnsi"/>
          <w:i/>
          <w:iCs/>
          <w:sz w:val="22"/>
          <w:szCs w:val="22"/>
          <w:lang w:val="en-CA"/>
        </w:rPr>
        <w:t>T</w:t>
      </w:r>
      <w:r w:rsidR="00000000" w:rsidRPr="002C039A">
        <w:rPr>
          <w:rFonts w:asciiTheme="minorHAnsi" w:hAnsiTheme="minorHAnsi" w:cstheme="minorHAnsi"/>
          <w:i/>
          <w:iCs/>
          <w:sz w:val="22"/>
          <w:szCs w:val="22"/>
          <w:lang w:val="en-CA"/>
        </w:rPr>
        <w:t>hreat</w:t>
      </w:r>
    </w:p>
    <w:p w14:paraId="667E5179" w14:textId="0A3F45D2" w:rsidR="00CE3B8A" w:rsidRPr="00B1644D" w:rsidRDefault="00000000" w:rsidP="00D36FA6">
      <w:pPr>
        <w:spacing w:line="480" w:lineRule="auto"/>
        <w:ind w:firstLine="708"/>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This first </w:t>
      </w:r>
      <w:r w:rsidR="009A5EFF">
        <w:rPr>
          <w:rFonts w:asciiTheme="minorHAnsi" w:hAnsiTheme="minorHAnsi" w:cstheme="minorHAnsi"/>
          <w:sz w:val="22"/>
          <w:szCs w:val="22"/>
          <w:lang w:val="en-US"/>
        </w:rPr>
        <w:t>category</w:t>
      </w:r>
      <w:r w:rsidRPr="00B1644D">
        <w:rPr>
          <w:rFonts w:asciiTheme="minorHAnsi" w:hAnsiTheme="minorHAnsi" w:cstheme="minorHAnsi"/>
          <w:sz w:val="22"/>
          <w:szCs w:val="22"/>
          <w:lang w:val="en-US"/>
        </w:rPr>
        <w:t xml:space="preserve"> refers to participants' impressions of the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 forums as a dangerous environment, made up of threatening individuals. It includes characteristics associated with the aggressiveness of members</w:t>
      </w:r>
      <w:r w:rsidR="009D4A6D" w:rsidRPr="00B1644D">
        <w:rPr>
          <w:rFonts w:asciiTheme="minorHAnsi" w:hAnsiTheme="minorHAnsi" w:cstheme="minorHAnsi"/>
          <w:sz w:val="22"/>
          <w:szCs w:val="22"/>
          <w:lang w:val="en-US"/>
        </w:rPr>
        <w:t xml:space="preserve"> and </w:t>
      </w:r>
      <w:r w:rsidRPr="00B1644D">
        <w:rPr>
          <w:rFonts w:asciiTheme="minorHAnsi" w:hAnsiTheme="minorHAnsi" w:cstheme="minorHAnsi"/>
          <w:sz w:val="22"/>
          <w:szCs w:val="22"/>
          <w:lang w:val="en-US"/>
        </w:rPr>
        <w:t>the toxic environment of the forums</w:t>
      </w:r>
      <w:r w:rsidR="009D4A6D" w:rsidRPr="00B1644D">
        <w:rPr>
          <w:rFonts w:asciiTheme="minorHAnsi" w:hAnsiTheme="minorHAnsi" w:cstheme="minorHAnsi"/>
          <w:sz w:val="22"/>
          <w:szCs w:val="22"/>
          <w:lang w:val="en-US"/>
        </w:rPr>
        <w:t>,</w:t>
      </w:r>
      <w:r w:rsidRPr="00B1644D">
        <w:rPr>
          <w:rFonts w:asciiTheme="minorHAnsi" w:hAnsiTheme="minorHAnsi" w:cstheme="minorHAnsi"/>
          <w:sz w:val="22"/>
          <w:szCs w:val="22"/>
          <w:lang w:val="en-US"/>
        </w:rPr>
        <w:t xml:space="preserve"> </w:t>
      </w:r>
      <w:r w:rsidR="006206E7" w:rsidRPr="00B1644D">
        <w:rPr>
          <w:rFonts w:asciiTheme="minorHAnsi" w:hAnsiTheme="minorHAnsi" w:cstheme="minorHAnsi"/>
          <w:sz w:val="22"/>
          <w:szCs w:val="22"/>
          <w:lang w:val="en-US"/>
        </w:rPr>
        <w:t>as well as</w:t>
      </w:r>
      <w:r w:rsidRPr="00B1644D">
        <w:rPr>
          <w:rFonts w:asciiTheme="minorHAnsi" w:hAnsiTheme="minorHAnsi" w:cstheme="minorHAnsi"/>
          <w:sz w:val="22"/>
          <w:szCs w:val="22"/>
          <w:lang w:val="en-US"/>
        </w:rPr>
        <w:t xml:space="preserve"> negative emotions </w:t>
      </w:r>
      <w:r w:rsidR="009D36C0" w:rsidRPr="00B1644D">
        <w:rPr>
          <w:rFonts w:asciiTheme="minorHAnsi" w:hAnsiTheme="minorHAnsi" w:cstheme="minorHAnsi"/>
          <w:sz w:val="22"/>
          <w:szCs w:val="22"/>
          <w:lang w:val="en-US"/>
        </w:rPr>
        <w:t>elicited</w:t>
      </w:r>
      <w:r w:rsidRPr="00B1644D">
        <w:rPr>
          <w:rFonts w:asciiTheme="minorHAnsi" w:hAnsiTheme="minorHAnsi" w:cstheme="minorHAnsi"/>
          <w:sz w:val="22"/>
          <w:szCs w:val="22"/>
          <w:lang w:val="en-US"/>
        </w:rPr>
        <w:t xml:space="preserve"> by reading the comments. </w:t>
      </w:r>
    </w:p>
    <w:p w14:paraId="3C2CE34E" w14:textId="103849CC" w:rsidR="00EC620E" w:rsidRPr="00AF28BE" w:rsidRDefault="00000000" w:rsidP="000B2DE5">
      <w:pPr>
        <w:pStyle w:val="Titre3"/>
        <w:ind w:firstLine="708"/>
        <w:jc w:val="left"/>
        <w:rPr>
          <w:rFonts w:asciiTheme="minorHAnsi" w:hAnsiTheme="minorHAnsi" w:cstheme="minorHAnsi"/>
          <w:sz w:val="22"/>
          <w:szCs w:val="22"/>
        </w:rPr>
      </w:pPr>
      <w:r w:rsidRPr="002C039A">
        <w:rPr>
          <w:rFonts w:asciiTheme="minorHAnsi" w:hAnsiTheme="minorHAnsi" w:cstheme="minorHAnsi"/>
          <w:i w:val="0"/>
          <w:iCs w:val="0"/>
          <w:sz w:val="22"/>
          <w:szCs w:val="22"/>
        </w:rPr>
        <w:t>A</w:t>
      </w:r>
      <w:r w:rsidR="02BE9C99" w:rsidRPr="002C039A">
        <w:rPr>
          <w:rFonts w:asciiTheme="minorHAnsi" w:hAnsiTheme="minorHAnsi" w:cstheme="minorHAnsi"/>
          <w:i w:val="0"/>
          <w:iCs w:val="0"/>
          <w:sz w:val="22"/>
          <w:szCs w:val="22"/>
        </w:rPr>
        <w:t>ggressiveness</w:t>
      </w:r>
      <w:r w:rsidR="00F977D6" w:rsidRPr="00D649C4">
        <w:rPr>
          <w:rFonts w:asciiTheme="minorHAnsi" w:hAnsiTheme="minorHAnsi" w:cstheme="minorHAnsi"/>
          <w:b w:val="0"/>
          <w:bCs w:val="0"/>
          <w:sz w:val="22"/>
          <w:szCs w:val="22"/>
        </w:rPr>
        <w:t xml:space="preserve">. </w:t>
      </w:r>
      <w:r w:rsidRPr="002C039A">
        <w:rPr>
          <w:rFonts w:asciiTheme="minorHAnsi" w:hAnsiTheme="minorHAnsi" w:cstheme="minorHAnsi"/>
          <w:b w:val="0"/>
          <w:bCs w:val="0"/>
          <w:i w:val="0"/>
          <w:iCs w:val="0"/>
          <w:sz w:val="22"/>
          <w:szCs w:val="22"/>
        </w:rPr>
        <w:t xml:space="preserve">Participants expressed </w:t>
      </w:r>
      <w:r w:rsidR="009D36C0" w:rsidRPr="002C039A">
        <w:rPr>
          <w:rFonts w:asciiTheme="minorHAnsi" w:hAnsiTheme="minorHAnsi" w:cstheme="minorHAnsi"/>
          <w:b w:val="0"/>
          <w:bCs w:val="0"/>
          <w:i w:val="0"/>
          <w:iCs w:val="0"/>
          <w:sz w:val="22"/>
          <w:szCs w:val="22"/>
        </w:rPr>
        <w:t xml:space="preserve">that </w:t>
      </w:r>
      <w:r w:rsidR="00765BDC">
        <w:rPr>
          <w:rFonts w:asciiTheme="minorHAnsi" w:hAnsiTheme="minorHAnsi" w:cstheme="minorHAnsi"/>
          <w:b w:val="0"/>
          <w:bCs w:val="0"/>
          <w:i w:val="0"/>
          <w:iCs w:val="0"/>
          <w:sz w:val="22"/>
          <w:szCs w:val="22"/>
        </w:rPr>
        <w:t>incel</w:t>
      </w:r>
      <w:r w:rsidR="009D36C0" w:rsidRPr="002C039A">
        <w:rPr>
          <w:rFonts w:asciiTheme="minorHAnsi" w:hAnsiTheme="minorHAnsi" w:cstheme="minorHAnsi"/>
          <w:b w:val="0"/>
          <w:bCs w:val="0"/>
          <w:i w:val="0"/>
          <w:iCs w:val="0"/>
          <w:sz w:val="22"/>
          <w:szCs w:val="22"/>
        </w:rPr>
        <w:t xml:space="preserve">s’ forum members </w:t>
      </w:r>
      <w:r w:rsidR="00605AE3" w:rsidRPr="002C039A">
        <w:rPr>
          <w:rFonts w:asciiTheme="minorHAnsi" w:hAnsiTheme="minorHAnsi" w:cstheme="minorHAnsi"/>
          <w:b w:val="0"/>
          <w:bCs w:val="0"/>
          <w:i w:val="0"/>
          <w:iCs w:val="0"/>
          <w:sz w:val="22"/>
          <w:szCs w:val="22"/>
        </w:rPr>
        <w:t>were showing</w:t>
      </w:r>
      <w:r w:rsidR="009D36C0" w:rsidRPr="002C039A">
        <w:rPr>
          <w:rFonts w:asciiTheme="minorHAnsi" w:hAnsiTheme="minorHAnsi" w:cstheme="minorHAnsi"/>
          <w:b w:val="0"/>
          <w:bCs w:val="0"/>
          <w:i w:val="0"/>
          <w:iCs w:val="0"/>
          <w:sz w:val="22"/>
          <w:szCs w:val="22"/>
        </w:rPr>
        <w:t xml:space="preserve"> signs of aggressiveness by using terms like</w:t>
      </w:r>
      <w:r w:rsidR="02BE9C99" w:rsidRPr="002C039A">
        <w:rPr>
          <w:rFonts w:asciiTheme="minorHAnsi" w:hAnsiTheme="minorHAnsi" w:cstheme="minorHAnsi"/>
          <w:b w:val="0"/>
          <w:bCs w:val="0"/>
          <w:i w:val="0"/>
          <w:iCs w:val="0"/>
          <w:sz w:val="22"/>
          <w:szCs w:val="22"/>
        </w:rPr>
        <w:t xml:space="preserve"> “hateful”, “angry”, “frustrated”, “bitter”, “hostile”, “violent”</w:t>
      </w:r>
      <w:r w:rsidR="009D36C0" w:rsidRPr="002C039A">
        <w:rPr>
          <w:rFonts w:asciiTheme="minorHAnsi" w:hAnsiTheme="minorHAnsi" w:cstheme="minorHAnsi"/>
          <w:b w:val="0"/>
          <w:bCs w:val="0"/>
          <w:i w:val="0"/>
          <w:iCs w:val="0"/>
          <w:sz w:val="22"/>
          <w:szCs w:val="22"/>
        </w:rPr>
        <w:t xml:space="preserve"> </w:t>
      </w:r>
      <w:r w:rsidR="02BE9C99" w:rsidRPr="002C039A">
        <w:rPr>
          <w:rFonts w:asciiTheme="minorHAnsi" w:hAnsiTheme="minorHAnsi" w:cstheme="minorHAnsi"/>
          <w:b w:val="0"/>
          <w:bCs w:val="0"/>
          <w:i w:val="0"/>
          <w:iCs w:val="0"/>
          <w:sz w:val="22"/>
          <w:szCs w:val="22"/>
        </w:rPr>
        <w:t>and “resentful”.</w:t>
      </w:r>
      <w:r w:rsidR="02BE9C99" w:rsidRPr="002C039A">
        <w:rPr>
          <w:rFonts w:asciiTheme="minorHAnsi" w:hAnsiTheme="minorHAnsi" w:cstheme="minorHAnsi"/>
          <w:b w:val="0"/>
          <w:bCs w:val="0"/>
          <w:i w:val="0"/>
          <w:iCs w:val="0"/>
          <w:sz w:val="22"/>
          <w:szCs w:val="22"/>
          <w:lang w:val="en-CA"/>
        </w:rPr>
        <w:t xml:space="preserve"> </w:t>
      </w:r>
      <w:r w:rsidR="00807B54" w:rsidRPr="002C039A">
        <w:rPr>
          <w:rFonts w:asciiTheme="minorHAnsi" w:hAnsiTheme="minorHAnsi" w:cstheme="minorHAnsi"/>
          <w:b w:val="0"/>
          <w:bCs w:val="0"/>
          <w:i w:val="0"/>
          <w:iCs w:val="0"/>
          <w:sz w:val="22"/>
          <w:szCs w:val="22"/>
          <w:lang w:val="en-CA"/>
        </w:rPr>
        <w:t>Hate was the most frequent code for this sub</w:t>
      </w:r>
      <w:r w:rsidR="00950700">
        <w:rPr>
          <w:rFonts w:asciiTheme="minorHAnsi" w:hAnsiTheme="minorHAnsi" w:cstheme="minorHAnsi"/>
          <w:b w:val="0"/>
          <w:bCs w:val="0"/>
          <w:i w:val="0"/>
          <w:iCs w:val="0"/>
          <w:sz w:val="22"/>
          <w:szCs w:val="22"/>
          <w:lang w:val="en-CA"/>
        </w:rPr>
        <w:t>category</w:t>
      </w:r>
      <w:r w:rsidR="00807B54" w:rsidRPr="00AF28BE">
        <w:rPr>
          <w:rFonts w:asciiTheme="minorHAnsi" w:hAnsiTheme="minorHAnsi" w:cstheme="minorHAnsi"/>
          <w:b w:val="0"/>
          <w:bCs w:val="0"/>
          <w:i w:val="0"/>
          <w:iCs w:val="0"/>
          <w:sz w:val="22"/>
          <w:szCs w:val="22"/>
          <w:lang w:val="en-CA"/>
        </w:rPr>
        <w:t xml:space="preserve"> (n = 35), whether directed at women, non-</w:t>
      </w:r>
      <w:r w:rsidR="00765BDC">
        <w:rPr>
          <w:rFonts w:asciiTheme="minorHAnsi" w:hAnsiTheme="minorHAnsi" w:cstheme="minorHAnsi"/>
          <w:b w:val="0"/>
          <w:bCs w:val="0"/>
          <w:i w:val="0"/>
          <w:iCs w:val="0"/>
          <w:sz w:val="22"/>
          <w:szCs w:val="22"/>
          <w:lang w:val="en-CA"/>
        </w:rPr>
        <w:t>incel</w:t>
      </w:r>
      <w:r w:rsidR="00807B54" w:rsidRPr="00AF28BE">
        <w:rPr>
          <w:rFonts w:asciiTheme="minorHAnsi" w:hAnsiTheme="minorHAnsi" w:cstheme="minorHAnsi"/>
          <w:b w:val="0"/>
          <w:bCs w:val="0"/>
          <w:i w:val="0"/>
          <w:iCs w:val="0"/>
          <w:sz w:val="22"/>
          <w:szCs w:val="22"/>
          <w:lang w:val="en-CA"/>
        </w:rPr>
        <w:t xml:space="preserve">s, or </w:t>
      </w:r>
      <w:r w:rsidR="00765BDC">
        <w:rPr>
          <w:rFonts w:asciiTheme="minorHAnsi" w:hAnsiTheme="minorHAnsi" w:cstheme="minorHAnsi"/>
          <w:b w:val="0"/>
          <w:bCs w:val="0"/>
          <w:i w:val="0"/>
          <w:iCs w:val="0"/>
          <w:sz w:val="22"/>
          <w:szCs w:val="22"/>
          <w:lang w:val="en-CA"/>
        </w:rPr>
        <w:t>incel</w:t>
      </w:r>
      <w:r w:rsidR="00807B54" w:rsidRPr="00AF28BE">
        <w:rPr>
          <w:rFonts w:asciiTheme="minorHAnsi" w:hAnsiTheme="minorHAnsi" w:cstheme="minorHAnsi"/>
          <w:b w:val="0"/>
          <w:bCs w:val="0"/>
          <w:i w:val="0"/>
          <w:iCs w:val="0"/>
          <w:sz w:val="22"/>
          <w:szCs w:val="22"/>
          <w:lang w:val="en-CA"/>
        </w:rPr>
        <w:t>s themselves (self-hatred).</w:t>
      </w:r>
      <w:r w:rsidR="004E7AAD" w:rsidRPr="00AF28BE">
        <w:rPr>
          <w:rFonts w:asciiTheme="minorHAnsi" w:hAnsiTheme="minorHAnsi" w:cstheme="minorHAnsi"/>
          <w:b w:val="0"/>
          <w:bCs w:val="0"/>
          <w:i w:val="0"/>
          <w:iCs w:val="0"/>
          <w:sz w:val="22"/>
          <w:szCs w:val="22"/>
          <w:lang w:val="en-CA"/>
        </w:rPr>
        <w:t xml:space="preserve"> Participants' impressions painted </w:t>
      </w:r>
      <w:r w:rsidR="00765BDC">
        <w:rPr>
          <w:rFonts w:asciiTheme="minorHAnsi" w:hAnsiTheme="minorHAnsi" w:cstheme="minorHAnsi"/>
          <w:b w:val="0"/>
          <w:bCs w:val="0"/>
          <w:i w:val="0"/>
          <w:iCs w:val="0"/>
          <w:sz w:val="22"/>
          <w:szCs w:val="22"/>
          <w:lang w:val="en-CA"/>
        </w:rPr>
        <w:t>incel</w:t>
      </w:r>
      <w:r w:rsidR="004E7AAD" w:rsidRPr="00AF28BE">
        <w:rPr>
          <w:rFonts w:asciiTheme="minorHAnsi" w:hAnsiTheme="minorHAnsi" w:cstheme="minorHAnsi"/>
          <w:b w:val="0"/>
          <w:bCs w:val="0"/>
          <w:i w:val="0"/>
          <w:iCs w:val="0"/>
          <w:sz w:val="22"/>
          <w:szCs w:val="22"/>
          <w:lang w:val="en-CA"/>
        </w:rPr>
        <w:t>s forum</w:t>
      </w:r>
      <w:r w:rsidR="00C42DE7" w:rsidRPr="00AF28BE">
        <w:rPr>
          <w:rFonts w:asciiTheme="minorHAnsi" w:hAnsiTheme="minorHAnsi" w:cstheme="minorHAnsi"/>
          <w:b w:val="0"/>
          <w:bCs w:val="0"/>
          <w:i w:val="0"/>
          <w:iCs w:val="0"/>
          <w:sz w:val="22"/>
          <w:szCs w:val="22"/>
          <w:lang w:val="en-CA"/>
        </w:rPr>
        <w:t>s’</w:t>
      </w:r>
      <w:r w:rsidR="004E7AAD" w:rsidRPr="00AF28BE">
        <w:rPr>
          <w:rFonts w:asciiTheme="minorHAnsi" w:hAnsiTheme="minorHAnsi" w:cstheme="minorHAnsi"/>
          <w:b w:val="0"/>
          <w:bCs w:val="0"/>
          <w:i w:val="0"/>
          <w:iCs w:val="0"/>
          <w:sz w:val="22"/>
          <w:szCs w:val="22"/>
          <w:lang w:val="en-CA"/>
        </w:rPr>
        <w:t xml:space="preserve"> members as particularly nasty and spiteful people.</w:t>
      </w:r>
      <w:r w:rsidRPr="000B2DE5">
        <w:rPr>
          <w:rFonts w:asciiTheme="minorHAnsi" w:hAnsiTheme="minorHAnsi" w:cstheme="minorHAnsi"/>
          <w:b w:val="0"/>
          <w:bCs w:val="0"/>
          <w:i w:val="0"/>
          <w:iCs w:val="0"/>
          <w:sz w:val="22"/>
          <w:szCs w:val="22"/>
        </w:rPr>
        <w:t xml:space="preserve"> </w:t>
      </w:r>
      <w:r w:rsidRPr="000B2DE5">
        <w:rPr>
          <w:rFonts w:asciiTheme="minorHAnsi" w:hAnsiTheme="minorHAnsi" w:cstheme="minorHAnsi"/>
          <w:b w:val="0"/>
          <w:bCs w:val="0"/>
          <w:i w:val="0"/>
          <w:iCs w:val="0"/>
          <w:sz w:val="22"/>
          <w:szCs w:val="22"/>
          <w:lang w:val="en-CA"/>
        </w:rPr>
        <w:t xml:space="preserve">The impressions coded under this </w:t>
      </w:r>
      <w:r w:rsidR="009A5EFF" w:rsidRPr="009A5EFF">
        <w:rPr>
          <w:rFonts w:asciiTheme="minorHAnsi" w:hAnsiTheme="minorHAnsi" w:cstheme="minorHAnsi"/>
          <w:b w:val="0"/>
          <w:bCs w:val="0"/>
          <w:i w:val="0"/>
          <w:iCs w:val="0"/>
          <w:sz w:val="22"/>
          <w:szCs w:val="22"/>
          <w:lang w:val="en-CA"/>
        </w:rPr>
        <w:t>subcategory</w:t>
      </w:r>
      <w:r w:rsidR="009A5EFF">
        <w:rPr>
          <w:rFonts w:asciiTheme="minorHAnsi" w:hAnsiTheme="minorHAnsi" w:cstheme="minorHAnsi"/>
          <w:b w:val="0"/>
          <w:bCs w:val="0"/>
          <w:i w:val="0"/>
          <w:iCs w:val="0"/>
          <w:sz w:val="22"/>
          <w:szCs w:val="22"/>
          <w:lang w:val="en-CA"/>
        </w:rPr>
        <w:t xml:space="preserve"> </w:t>
      </w:r>
      <w:r w:rsidRPr="00AF28BE">
        <w:rPr>
          <w:rFonts w:asciiTheme="minorHAnsi" w:hAnsiTheme="minorHAnsi" w:cstheme="minorHAnsi"/>
          <w:b w:val="0"/>
          <w:bCs w:val="0"/>
          <w:i w:val="0"/>
          <w:iCs w:val="0"/>
          <w:sz w:val="22"/>
          <w:szCs w:val="22"/>
          <w:lang w:val="en-CA"/>
        </w:rPr>
        <w:t xml:space="preserve">reflected emotions, as opposed to mere description, illustrated by participants' strong-meaning formulations with greater expressive value (i.e., "insane levels of anger", "[...] filled with violent projections"). </w:t>
      </w:r>
    </w:p>
    <w:p w14:paraId="53A8B70D" w14:textId="6E1CCFD4" w:rsidR="00492CAB" w:rsidRPr="002C039A" w:rsidRDefault="00000000" w:rsidP="000B2DE5">
      <w:pPr>
        <w:pStyle w:val="Titre3"/>
        <w:ind w:firstLine="708"/>
        <w:jc w:val="left"/>
        <w:rPr>
          <w:rFonts w:ascii="Calibri" w:hAnsi="Calibri" w:cs="Calibri"/>
          <w:sz w:val="22"/>
          <w:szCs w:val="22"/>
        </w:rPr>
      </w:pPr>
      <w:r w:rsidRPr="002C039A">
        <w:rPr>
          <w:rFonts w:asciiTheme="minorHAnsi" w:hAnsiTheme="minorHAnsi" w:cstheme="minorHAnsi"/>
          <w:i w:val="0"/>
          <w:iCs w:val="0"/>
          <w:sz w:val="22"/>
          <w:szCs w:val="22"/>
        </w:rPr>
        <w:t xml:space="preserve">Toxic </w:t>
      </w:r>
      <w:r w:rsidR="00A25085" w:rsidRPr="002C039A">
        <w:rPr>
          <w:rFonts w:asciiTheme="minorHAnsi" w:hAnsiTheme="minorHAnsi" w:cstheme="minorHAnsi"/>
          <w:i w:val="0"/>
          <w:iCs w:val="0"/>
          <w:sz w:val="22"/>
          <w:szCs w:val="22"/>
        </w:rPr>
        <w:t>E</w:t>
      </w:r>
      <w:r w:rsidRPr="002C039A">
        <w:rPr>
          <w:rFonts w:asciiTheme="minorHAnsi" w:hAnsiTheme="minorHAnsi" w:cstheme="minorHAnsi"/>
          <w:i w:val="0"/>
          <w:iCs w:val="0"/>
          <w:sz w:val="22"/>
          <w:szCs w:val="22"/>
        </w:rPr>
        <w:t>nvironment</w:t>
      </w:r>
      <w:r w:rsidR="00F977D6">
        <w:rPr>
          <w:rFonts w:asciiTheme="minorHAnsi" w:hAnsiTheme="minorHAnsi" w:cstheme="minorHAnsi"/>
          <w:i w:val="0"/>
          <w:iCs w:val="0"/>
          <w:sz w:val="22"/>
          <w:szCs w:val="22"/>
        </w:rPr>
        <w:t xml:space="preserve">. </w:t>
      </w:r>
      <w:r w:rsidR="00765BDC">
        <w:rPr>
          <w:rFonts w:ascii="Calibri" w:hAnsi="Calibri" w:cs="Calibri"/>
          <w:b w:val="0"/>
          <w:bCs w:val="0"/>
          <w:i w:val="0"/>
          <w:iCs w:val="0"/>
          <w:sz w:val="22"/>
          <w:szCs w:val="22"/>
        </w:rPr>
        <w:t>Incel</w:t>
      </w:r>
      <w:r w:rsidRPr="002C039A">
        <w:rPr>
          <w:rFonts w:ascii="Calibri" w:hAnsi="Calibri" w:cs="Calibri"/>
          <w:b w:val="0"/>
          <w:bCs w:val="0"/>
          <w:i w:val="0"/>
          <w:iCs w:val="0"/>
          <w:sz w:val="22"/>
          <w:szCs w:val="22"/>
        </w:rPr>
        <w:t>s</w:t>
      </w:r>
      <w:r w:rsidR="009D182C" w:rsidRPr="002C039A">
        <w:rPr>
          <w:rFonts w:ascii="Calibri" w:hAnsi="Calibri" w:cs="Calibri"/>
          <w:b w:val="0"/>
          <w:bCs w:val="0"/>
          <w:i w:val="0"/>
          <w:iCs w:val="0"/>
          <w:sz w:val="22"/>
          <w:szCs w:val="22"/>
        </w:rPr>
        <w:t>’</w:t>
      </w:r>
      <w:r w:rsidRPr="002C039A">
        <w:rPr>
          <w:rFonts w:ascii="Calibri" w:hAnsi="Calibri" w:cs="Calibri"/>
          <w:b w:val="0"/>
          <w:bCs w:val="0"/>
          <w:i w:val="0"/>
          <w:iCs w:val="0"/>
          <w:sz w:val="22"/>
          <w:szCs w:val="22"/>
        </w:rPr>
        <w:t xml:space="preserve"> forums were perceived as a toxic environment by some participants, as they depicted them as “harmful”, “negative”, </w:t>
      </w:r>
      <w:r w:rsidR="002D1875" w:rsidRPr="002C039A">
        <w:rPr>
          <w:rFonts w:ascii="Calibri" w:hAnsi="Calibri" w:cs="Calibri"/>
          <w:b w:val="0"/>
          <w:bCs w:val="0"/>
          <w:i w:val="0"/>
          <w:iCs w:val="0"/>
          <w:sz w:val="22"/>
          <w:szCs w:val="22"/>
        </w:rPr>
        <w:t xml:space="preserve">“destructive”, </w:t>
      </w:r>
      <w:r w:rsidRPr="002C039A">
        <w:rPr>
          <w:rFonts w:ascii="Calibri" w:hAnsi="Calibri" w:cs="Calibri"/>
          <w:b w:val="0"/>
          <w:bCs w:val="0"/>
          <w:i w:val="0"/>
          <w:iCs w:val="0"/>
          <w:sz w:val="22"/>
          <w:szCs w:val="22"/>
        </w:rPr>
        <w:t>“</w:t>
      </w:r>
      <w:r w:rsidR="002D1875" w:rsidRPr="002C039A">
        <w:rPr>
          <w:rFonts w:ascii="Calibri" w:hAnsi="Calibri" w:cs="Calibri"/>
          <w:b w:val="0"/>
          <w:bCs w:val="0"/>
          <w:i w:val="0"/>
          <w:iCs w:val="0"/>
          <w:sz w:val="22"/>
          <w:szCs w:val="22"/>
        </w:rPr>
        <w:t>dangerous</w:t>
      </w:r>
      <w:r w:rsidRPr="002C039A">
        <w:rPr>
          <w:rFonts w:ascii="Calibri" w:hAnsi="Calibri" w:cs="Calibri"/>
          <w:b w:val="0"/>
          <w:bCs w:val="0"/>
          <w:i w:val="0"/>
          <w:iCs w:val="0"/>
          <w:sz w:val="22"/>
          <w:szCs w:val="22"/>
        </w:rPr>
        <w:t xml:space="preserve">” and “radicalizing”. </w:t>
      </w:r>
      <w:r w:rsidR="006206E7" w:rsidRPr="002C039A">
        <w:rPr>
          <w:rFonts w:ascii="Calibri" w:hAnsi="Calibri" w:cs="Calibri"/>
          <w:b w:val="0"/>
          <w:bCs w:val="0"/>
          <w:i w:val="0"/>
          <w:iCs w:val="0"/>
          <w:sz w:val="22"/>
          <w:szCs w:val="22"/>
        </w:rPr>
        <w:t>For example, some i</w:t>
      </w:r>
      <w:r w:rsidR="00385B86" w:rsidRPr="002C039A">
        <w:rPr>
          <w:rFonts w:ascii="Calibri" w:hAnsi="Calibri" w:cs="Calibri"/>
          <w:b w:val="0"/>
          <w:bCs w:val="0"/>
          <w:i w:val="0"/>
          <w:iCs w:val="0"/>
          <w:sz w:val="22"/>
          <w:szCs w:val="22"/>
        </w:rPr>
        <w:t>mpressions</w:t>
      </w:r>
      <w:r w:rsidRPr="002C039A">
        <w:rPr>
          <w:rFonts w:ascii="Calibri" w:hAnsi="Calibri" w:cs="Calibri"/>
          <w:b w:val="0"/>
          <w:bCs w:val="0"/>
          <w:i w:val="0"/>
          <w:iCs w:val="0"/>
          <w:sz w:val="22"/>
          <w:szCs w:val="22"/>
        </w:rPr>
        <w:t xml:space="preserve"> also </w:t>
      </w:r>
      <w:r w:rsidR="00466908" w:rsidRPr="002C039A">
        <w:rPr>
          <w:rFonts w:ascii="Calibri" w:hAnsi="Calibri" w:cs="Calibri"/>
          <w:b w:val="0"/>
          <w:bCs w:val="0"/>
          <w:i w:val="0"/>
          <w:iCs w:val="0"/>
          <w:sz w:val="22"/>
          <w:szCs w:val="22"/>
        </w:rPr>
        <w:t xml:space="preserve">portrayed </w:t>
      </w:r>
      <w:r w:rsidR="00765BDC">
        <w:rPr>
          <w:rFonts w:ascii="Calibri" w:hAnsi="Calibri" w:cs="Calibri"/>
          <w:b w:val="0"/>
          <w:bCs w:val="0"/>
          <w:i w:val="0"/>
          <w:iCs w:val="0"/>
          <w:sz w:val="22"/>
          <w:szCs w:val="22"/>
        </w:rPr>
        <w:t>incel</w:t>
      </w:r>
      <w:r w:rsidRPr="002C039A">
        <w:rPr>
          <w:rFonts w:ascii="Calibri" w:hAnsi="Calibri" w:cs="Calibri"/>
          <w:b w:val="0"/>
          <w:bCs w:val="0"/>
          <w:i w:val="0"/>
          <w:iCs w:val="0"/>
          <w:sz w:val="22"/>
          <w:szCs w:val="22"/>
        </w:rPr>
        <w:t>s</w:t>
      </w:r>
      <w:r w:rsidR="00385B86" w:rsidRPr="002C039A">
        <w:rPr>
          <w:rFonts w:ascii="Calibri" w:hAnsi="Calibri" w:cs="Calibri"/>
          <w:b w:val="0"/>
          <w:bCs w:val="0"/>
          <w:i w:val="0"/>
          <w:iCs w:val="0"/>
          <w:sz w:val="22"/>
          <w:szCs w:val="22"/>
        </w:rPr>
        <w:t>’</w:t>
      </w:r>
      <w:r w:rsidRPr="002C039A">
        <w:rPr>
          <w:rFonts w:ascii="Calibri" w:hAnsi="Calibri" w:cs="Calibri"/>
          <w:b w:val="0"/>
          <w:bCs w:val="0"/>
          <w:i w:val="0"/>
          <w:iCs w:val="0"/>
          <w:sz w:val="22"/>
          <w:szCs w:val="22"/>
        </w:rPr>
        <w:t xml:space="preserve"> forum</w:t>
      </w:r>
      <w:r w:rsidR="00385B86" w:rsidRPr="002C039A">
        <w:rPr>
          <w:rFonts w:ascii="Calibri" w:hAnsi="Calibri" w:cs="Calibri"/>
          <w:b w:val="0"/>
          <w:bCs w:val="0"/>
          <w:i w:val="0"/>
          <w:iCs w:val="0"/>
          <w:sz w:val="22"/>
          <w:szCs w:val="22"/>
        </w:rPr>
        <w:t>s</w:t>
      </w:r>
      <w:r w:rsidRPr="002C039A">
        <w:rPr>
          <w:rFonts w:ascii="Calibri" w:hAnsi="Calibri" w:cs="Calibri"/>
          <w:b w:val="0"/>
          <w:bCs w:val="0"/>
          <w:i w:val="0"/>
          <w:iCs w:val="0"/>
          <w:sz w:val="22"/>
          <w:szCs w:val="22"/>
        </w:rPr>
        <w:t xml:space="preserve"> as an "echo chamber" or a vicious </w:t>
      </w:r>
      <w:r w:rsidR="00605AE3" w:rsidRPr="002C039A">
        <w:rPr>
          <w:rFonts w:ascii="Calibri" w:hAnsi="Calibri" w:cs="Calibri"/>
          <w:b w:val="0"/>
          <w:bCs w:val="0"/>
          <w:i w:val="0"/>
          <w:iCs w:val="0"/>
          <w:sz w:val="22"/>
          <w:szCs w:val="22"/>
        </w:rPr>
        <w:t>cycle:</w:t>
      </w:r>
      <w:r w:rsidRPr="002C039A">
        <w:rPr>
          <w:rFonts w:ascii="Calibri" w:hAnsi="Calibri" w:cs="Calibri"/>
          <w:b w:val="0"/>
          <w:bCs w:val="0"/>
          <w:i w:val="0"/>
          <w:iCs w:val="0"/>
          <w:sz w:val="22"/>
          <w:szCs w:val="22"/>
        </w:rPr>
        <w:t xml:space="preserve"> "They </w:t>
      </w:r>
      <w:r w:rsidRPr="002C039A">
        <w:rPr>
          <w:rFonts w:ascii="Calibri" w:hAnsi="Calibri" w:cs="Calibri"/>
          <w:b w:val="0"/>
          <w:bCs w:val="0"/>
          <w:i w:val="0"/>
          <w:iCs w:val="0"/>
          <w:sz w:val="22"/>
          <w:szCs w:val="22"/>
        </w:rPr>
        <w:lastRenderedPageBreak/>
        <w:t>are getting deeper and deeper into false beliefs about their situation because everyone else on the forum is confirming those beliefs and adding onto them"</w:t>
      </w:r>
      <w:r w:rsidR="00AD7CEF" w:rsidRPr="002C039A">
        <w:rPr>
          <w:rFonts w:ascii="Calibri" w:hAnsi="Calibri" w:cs="Calibri"/>
          <w:b w:val="0"/>
          <w:bCs w:val="0"/>
          <w:i w:val="0"/>
          <w:iCs w:val="0"/>
          <w:sz w:val="22"/>
          <w:szCs w:val="22"/>
        </w:rPr>
        <w:t xml:space="preserve"> (</w:t>
      </w:r>
      <w:r w:rsidR="00466908" w:rsidRPr="002C039A">
        <w:rPr>
          <w:rFonts w:ascii="Calibri" w:hAnsi="Calibri" w:cs="Calibri"/>
          <w:b w:val="0"/>
          <w:bCs w:val="0"/>
          <w:i w:val="0"/>
          <w:iCs w:val="0"/>
          <w:sz w:val="22"/>
          <w:szCs w:val="22"/>
        </w:rPr>
        <w:t>F</w:t>
      </w:r>
      <w:r w:rsidR="003225EA" w:rsidRPr="002C039A">
        <w:rPr>
          <w:rFonts w:ascii="Calibri" w:hAnsi="Calibri" w:cs="Calibri"/>
          <w:b w:val="0"/>
          <w:bCs w:val="0"/>
          <w:i w:val="0"/>
          <w:iCs w:val="0"/>
          <w:sz w:val="22"/>
          <w:szCs w:val="22"/>
        </w:rPr>
        <w:t xml:space="preserve">, </w:t>
      </w:r>
      <w:r w:rsidR="00CD3F13" w:rsidRPr="002C039A">
        <w:rPr>
          <w:rFonts w:ascii="Calibri" w:hAnsi="Calibri" w:cs="Calibri"/>
          <w:b w:val="0"/>
          <w:bCs w:val="0"/>
          <w:i w:val="0"/>
          <w:iCs w:val="0"/>
          <w:sz w:val="22"/>
          <w:szCs w:val="22"/>
        </w:rPr>
        <w:t xml:space="preserve">23 </w:t>
      </w:r>
      <w:proofErr w:type="spellStart"/>
      <w:r w:rsidR="00CD3F13" w:rsidRPr="002C039A">
        <w:rPr>
          <w:rFonts w:ascii="Calibri" w:hAnsi="Calibri" w:cs="Calibri"/>
          <w:b w:val="0"/>
          <w:bCs w:val="0"/>
          <w:i w:val="0"/>
          <w:iCs w:val="0"/>
          <w:sz w:val="22"/>
          <w:szCs w:val="22"/>
        </w:rPr>
        <w:t>y.o</w:t>
      </w:r>
      <w:proofErr w:type="spellEnd"/>
      <w:r w:rsidR="00CD3F13" w:rsidRPr="002C039A">
        <w:rPr>
          <w:rFonts w:ascii="Calibri" w:hAnsi="Calibri" w:cs="Calibri"/>
          <w:b w:val="0"/>
          <w:bCs w:val="0"/>
          <w:i w:val="0"/>
          <w:iCs w:val="0"/>
          <w:sz w:val="22"/>
          <w:szCs w:val="22"/>
        </w:rPr>
        <w:t xml:space="preserve">., </w:t>
      </w:r>
      <w:r w:rsidR="00DC5402" w:rsidRPr="002C039A">
        <w:rPr>
          <w:rFonts w:ascii="Calibri" w:hAnsi="Calibri" w:cs="Calibri"/>
          <w:b w:val="0"/>
          <w:bCs w:val="0"/>
          <w:i w:val="0"/>
          <w:iCs w:val="0"/>
          <w:sz w:val="22"/>
          <w:szCs w:val="22"/>
        </w:rPr>
        <w:t>non-</w:t>
      </w:r>
      <w:r w:rsidR="00765BDC">
        <w:rPr>
          <w:rFonts w:ascii="Calibri" w:hAnsi="Calibri" w:cs="Calibri"/>
          <w:b w:val="0"/>
          <w:bCs w:val="0"/>
          <w:i w:val="0"/>
          <w:iCs w:val="0"/>
          <w:sz w:val="22"/>
          <w:szCs w:val="22"/>
        </w:rPr>
        <w:t>incel</w:t>
      </w:r>
      <w:r w:rsidR="00DC5402" w:rsidRPr="002C039A">
        <w:rPr>
          <w:rFonts w:ascii="Calibri" w:hAnsi="Calibri" w:cs="Calibri"/>
          <w:b w:val="0"/>
          <w:bCs w:val="0"/>
          <w:i w:val="0"/>
          <w:iCs w:val="0"/>
          <w:sz w:val="22"/>
          <w:szCs w:val="22"/>
        </w:rPr>
        <w:t xml:space="preserve">, </w:t>
      </w:r>
      <w:r w:rsidR="00FD756C" w:rsidRPr="002C039A">
        <w:rPr>
          <w:rFonts w:ascii="Calibri" w:hAnsi="Calibri" w:cs="Calibri"/>
          <w:b w:val="0"/>
          <w:bCs w:val="0"/>
          <w:i w:val="0"/>
          <w:iCs w:val="0"/>
          <w:sz w:val="22"/>
          <w:szCs w:val="22"/>
        </w:rPr>
        <w:t>virgin</w:t>
      </w:r>
      <w:r w:rsidR="003225EA" w:rsidRPr="002C039A">
        <w:rPr>
          <w:rFonts w:ascii="Calibri" w:hAnsi="Calibri" w:cs="Calibri"/>
          <w:b w:val="0"/>
          <w:bCs w:val="0"/>
          <w:i w:val="0"/>
          <w:iCs w:val="0"/>
          <w:sz w:val="22"/>
          <w:szCs w:val="22"/>
        </w:rPr>
        <w:t>)</w:t>
      </w:r>
      <w:r w:rsidRPr="002C039A">
        <w:rPr>
          <w:rFonts w:ascii="Calibri" w:hAnsi="Calibri" w:cs="Calibri"/>
          <w:b w:val="0"/>
          <w:bCs w:val="0"/>
          <w:i w:val="0"/>
          <w:iCs w:val="0"/>
          <w:sz w:val="22"/>
          <w:szCs w:val="22"/>
        </w:rPr>
        <w:t xml:space="preserve">. </w:t>
      </w:r>
      <w:r w:rsidR="00D91DEF" w:rsidRPr="002C039A">
        <w:rPr>
          <w:rFonts w:ascii="Calibri" w:hAnsi="Calibri" w:cs="Calibri"/>
          <w:b w:val="0"/>
          <w:bCs w:val="0"/>
          <w:i w:val="0"/>
          <w:iCs w:val="0"/>
          <w:sz w:val="22"/>
          <w:szCs w:val="22"/>
        </w:rPr>
        <w:t xml:space="preserve"> </w:t>
      </w:r>
      <w:r w:rsidR="003A472F" w:rsidRPr="002C039A">
        <w:rPr>
          <w:rFonts w:ascii="Calibri" w:hAnsi="Calibri" w:cs="Calibri"/>
          <w:b w:val="0"/>
          <w:bCs w:val="0"/>
          <w:i w:val="0"/>
          <w:iCs w:val="0"/>
          <w:sz w:val="22"/>
          <w:szCs w:val="22"/>
        </w:rPr>
        <w:t xml:space="preserve">Forums </w:t>
      </w:r>
      <w:r w:rsidR="006206E7" w:rsidRPr="002C039A">
        <w:rPr>
          <w:rFonts w:ascii="Calibri" w:hAnsi="Calibri" w:cs="Calibri"/>
          <w:b w:val="0"/>
          <w:bCs w:val="0"/>
          <w:i w:val="0"/>
          <w:iCs w:val="0"/>
          <w:sz w:val="22"/>
          <w:szCs w:val="22"/>
        </w:rPr>
        <w:t>were</w:t>
      </w:r>
      <w:r w:rsidR="003A472F" w:rsidRPr="002C039A">
        <w:rPr>
          <w:rFonts w:ascii="Calibri" w:hAnsi="Calibri" w:cs="Calibri"/>
          <w:b w:val="0"/>
          <w:bCs w:val="0"/>
          <w:i w:val="0"/>
          <w:iCs w:val="0"/>
          <w:sz w:val="22"/>
          <w:szCs w:val="22"/>
        </w:rPr>
        <w:t xml:space="preserve"> thus </w:t>
      </w:r>
      <w:r w:rsidR="00C42DE7" w:rsidRPr="002C039A">
        <w:rPr>
          <w:rFonts w:ascii="Calibri" w:hAnsi="Calibri" w:cs="Calibri"/>
          <w:b w:val="0"/>
          <w:bCs w:val="0"/>
          <w:i w:val="0"/>
          <w:iCs w:val="0"/>
          <w:sz w:val="22"/>
          <w:szCs w:val="22"/>
        </w:rPr>
        <w:t xml:space="preserve">viewed </w:t>
      </w:r>
      <w:r w:rsidR="003A472F" w:rsidRPr="002C039A">
        <w:rPr>
          <w:rFonts w:ascii="Calibri" w:hAnsi="Calibri" w:cs="Calibri"/>
          <w:b w:val="0"/>
          <w:bCs w:val="0"/>
          <w:i w:val="0"/>
          <w:iCs w:val="0"/>
          <w:sz w:val="22"/>
          <w:szCs w:val="22"/>
        </w:rPr>
        <w:t xml:space="preserve">as an environment that reinforces false beliefs, bad </w:t>
      </w:r>
      <w:r w:rsidR="006206E7" w:rsidRPr="002C039A">
        <w:rPr>
          <w:rFonts w:ascii="Calibri" w:hAnsi="Calibri" w:cs="Calibri"/>
          <w:b w:val="0"/>
          <w:bCs w:val="0"/>
          <w:i w:val="0"/>
          <w:iCs w:val="0"/>
          <w:sz w:val="22"/>
          <w:szCs w:val="22"/>
        </w:rPr>
        <w:t>attitudes,</w:t>
      </w:r>
      <w:r w:rsidR="003A472F" w:rsidRPr="002C039A">
        <w:rPr>
          <w:rFonts w:ascii="Calibri" w:hAnsi="Calibri" w:cs="Calibri"/>
          <w:b w:val="0"/>
          <w:bCs w:val="0"/>
          <w:i w:val="0"/>
          <w:iCs w:val="0"/>
          <w:sz w:val="22"/>
          <w:szCs w:val="22"/>
        </w:rPr>
        <w:t xml:space="preserve"> and dangerous behavior (e.g.,</w:t>
      </w:r>
      <w:r w:rsidR="00A6664A" w:rsidRPr="002C039A">
        <w:rPr>
          <w:rFonts w:ascii="Calibri" w:hAnsi="Calibri" w:cs="Calibri"/>
          <w:b w:val="0"/>
          <w:bCs w:val="0"/>
          <w:i w:val="0"/>
          <w:iCs w:val="0"/>
          <w:sz w:val="22"/>
          <w:szCs w:val="22"/>
        </w:rPr>
        <w:t xml:space="preserve"> encouraging others)</w:t>
      </w:r>
      <w:r w:rsidR="003A472F" w:rsidRPr="002C039A">
        <w:rPr>
          <w:rFonts w:ascii="Calibri" w:hAnsi="Calibri" w:cs="Calibri"/>
          <w:b w:val="0"/>
          <w:bCs w:val="0"/>
          <w:i w:val="0"/>
          <w:iCs w:val="0"/>
          <w:sz w:val="22"/>
          <w:szCs w:val="22"/>
        </w:rPr>
        <w:t xml:space="preserve">, detrimental to both </w:t>
      </w:r>
      <w:r w:rsidR="00765BDC">
        <w:rPr>
          <w:rFonts w:ascii="Calibri" w:hAnsi="Calibri" w:cs="Calibri"/>
          <w:b w:val="0"/>
          <w:bCs w:val="0"/>
          <w:i w:val="0"/>
          <w:iCs w:val="0"/>
          <w:sz w:val="22"/>
          <w:szCs w:val="22"/>
        </w:rPr>
        <w:t>incel</w:t>
      </w:r>
      <w:r w:rsidR="003A472F" w:rsidRPr="002C039A">
        <w:rPr>
          <w:rFonts w:ascii="Calibri" w:hAnsi="Calibri" w:cs="Calibri"/>
          <w:b w:val="0"/>
          <w:bCs w:val="0"/>
          <w:i w:val="0"/>
          <w:iCs w:val="0"/>
          <w:sz w:val="22"/>
          <w:szCs w:val="22"/>
        </w:rPr>
        <w:t xml:space="preserve">s and the general population. </w:t>
      </w:r>
    </w:p>
    <w:p w14:paraId="68CA9794" w14:textId="47B548C9" w:rsidR="00CE3B8A" w:rsidRPr="002C039A" w:rsidRDefault="00000000" w:rsidP="002C039A">
      <w:pPr>
        <w:pStyle w:val="Titre3"/>
        <w:ind w:firstLine="708"/>
        <w:jc w:val="left"/>
        <w:rPr>
          <w:rFonts w:ascii="Calibri" w:hAnsi="Calibri" w:cs="Calibri"/>
          <w:sz w:val="22"/>
          <w:szCs w:val="22"/>
        </w:rPr>
      </w:pPr>
      <w:r w:rsidRPr="002C039A">
        <w:rPr>
          <w:rFonts w:asciiTheme="minorHAnsi" w:hAnsiTheme="minorHAnsi" w:cstheme="minorHAnsi"/>
          <w:i w:val="0"/>
          <w:iCs w:val="0"/>
          <w:sz w:val="22"/>
          <w:szCs w:val="22"/>
        </w:rPr>
        <w:t xml:space="preserve">Negative </w:t>
      </w:r>
      <w:r w:rsidR="00A25085" w:rsidRPr="002C039A">
        <w:rPr>
          <w:rFonts w:asciiTheme="minorHAnsi" w:hAnsiTheme="minorHAnsi" w:cstheme="minorHAnsi"/>
          <w:i w:val="0"/>
          <w:iCs w:val="0"/>
          <w:sz w:val="22"/>
          <w:szCs w:val="22"/>
        </w:rPr>
        <w:t>F</w:t>
      </w:r>
      <w:r w:rsidRPr="002C039A">
        <w:rPr>
          <w:rFonts w:asciiTheme="minorHAnsi" w:hAnsiTheme="minorHAnsi" w:cstheme="minorHAnsi"/>
          <w:i w:val="0"/>
          <w:iCs w:val="0"/>
          <w:sz w:val="22"/>
          <w:szCs w:val="22"/>
        </w:rPr>
        <w:t xml:space="preserve">eelings </w:t>
      </w:r>
      <w:r w:rsidR="00A25085" w:rsidRPr="002C039A">
        <w:rPr>
          <w:rFonts w:asciiTheme="minorHAnsi" w:hAnsiTheme="minorHAnsi" w:cstheme="minorHAnsi"/>
          <w:i w:val="0"/>
          <w:iCs w:val="0"/>
          <w:sz w:val="22"/>
          <w:szCs w:val="22"/>
        </w:rPr>
        <w:t>E</w:t>
      </w:r>
      <w:r w:rsidR="00DA0FAA" w:rsidRPr="002C039A">
        <w:rPr>
          <w:rFonts w:asciiTheme="minorHAnsi" w:hAnsiTheme="minorHAnsi" w:cstheme="minorHAnsi"/>
          <w:i w:val="0"/>
          <w:iCs w:val="0"/>
          <w:sz w:val="22"/>
          <w:szCs w:val="22"/>
        </w:rPr>
        <w:t xml:space="preserve">licited </w:t>
      </w:r>
      <w:r w:rsidRPr="002C039A">
        <w:rPr>
          <w:rFonts w:asciiTheme="minorHAnsi" w:hAnsiTheme="minorHAnsi" w:cstheme="minorHAnsi"/>
          <w:i w:val="0"/>
          <w:iCs w:val="0"/>
          <w:sz w:val="22"/>
          <w:szCs w:val="22"/>
        </w:rPr>
        <w:t xml:space="preserve">by </w:t>
      </w:r>
      <w:r w:rsidR="00765BDC">
        <w:rPr>
          <w:rFonts w:asciiTheme="minorHAnsi" w:hAnsiTheme="minorHAnsi" w:cstheme="minorHAnsi"/>
          <w:i w:val="0"/>
          <w:iCs w:val="0"/>
          <w:sz w:val="22"/>
          <w:szCs w:val="22"/>
        </w:rPr>
        <w:t>Incel</w:t>
      </w:r>
      <w:r w:rsidRPr="002C039A">
        <w:rPr>
          <w:rFonts w:asciiTheme="minorHAnsi" w:hAnsiTheme="minorHAnsi" w:cstheme="minorHAnsi"/>
          <w:i w:val="0"/>
          <w:iCs w:val="0"/>
          <w:sz w:val="22"/>
          <w:szCs w:val="22"/>
        </w:rPr>
        <w:t xml:space="preserve">s’ </w:t>
      </w:r>
      <w:r w:rsidR="00A25085" w:rsidRPr="002C039A">
        <w:rPr>
          <w:rFonts w:asciiTheme="minorHAnsi" w:hAnsiTheme="minorHAnsi" w:cstheme="minorHAnsi"/>
          <w:i w:val="0"/>
          <w:iCs w:val="0"/>
          <w:sz w:val="22"/>
          <w:szCs w:val="22"/>
        </w:rPr>
        <w:t>F</w:t>
      </w:r>
      <w:r w:rsidRPr="002C039A">
        <w:rPr>
          <w:rFonts w:asciiTheme="minorHAnsi" w:hAnsiTheme="minorHAnsi" w:cstheme="minorHAnsi"/>
          <w:i w:val="0"/>
          <w:iCs w:val="0"/>
          <w:sz w:val="22"/>
          <w:szCs w:val="22"/>
        </w:rPr>
        <w:t>orums</w:t>
      </w:r>
      <w:r w:rsidR="00F977D6">
        <w:rPr>
          <w:rFonts w:asciiTheme="minorHAnsi" w:hAnsiTheme="minorHAnsi" w:cstheme="minorHAnsi"/>
          <w:i w:val="0"/>
          <w:iCs w:val="0"/>
          <w:sz w:val="22"/>
          <w:szCs w:val="22"/>
        </w:rPr>
        <w:t xml:space="preserve">. </w:t>
      </w:r>
      <w:r w:rsidRPr="002C039A">
        <w:rPr>
          <w:rFonts w:ascii="Calibri" w:hAnsi="Calibri" w:cs="Calibri"/>
          <w:b w:val="0"/>
          <w:bCs w:val="0"/>
          <w:i w:val="0"/>
          <w:iCs w:val="0"/>
          <w:sz w:val="22"/>
          <w:szCs w:val="22"/>
        </w:rPr>
        <w:t xml:space="preserve">Several participants expressed </w:t>
      </w:r>
      <w:r w:rsidR="59BDD155" w:rsidRPr="002C039A">
        <w:rPr>
          <w:rFonts w:ascii="Calibri" w:hAnsi="Calibri" w:cs="Calibri"/>
          <w:b w:val="0"/>
          <w:bCs w:val="0"/>
          <w:i w:val="0"/>
          <w:iCs w:val="0"/>
          <w:sz w:val="22"/>
          <w:szCs w:val="22"/>
        </w:rPr>
        <w:t>disgust, discomfort, anger, fear, and worry</w:t>
      </w:r>
      <w:r w:rsidRPr="002C039A">
        <w:rPr>
          <w:rFonts w:ascii="Calibri" w:hAnsi="Calibri" w:cs="Calibri"/>
          <w:b w:val="0"/>
          <w:bCs w:val="0"/>
          <w:i w:val="0"/>
          <w:iCs w:val="0"/>
          <w:sz w:val="22"/>
          <w:szCs w:val="22"/>
        </w:rPr>
        <w:t xml:space="preserve"> towards the forums. </w:t>
      </w:r>
      <w:r w:rsidR="00884890" w:rsidRPr="002C039A">
        <w:rPr>
          <w:rFonts w:ascii="Calibri" w:hAnsi="Calibri" w:cs="Calibri"/>
          <w:b w:val="0"/>
          <w:bCs w:val="0"/>
          <w:i w:val="0"/>
          <w:iCs w:val="0"/>
          <w:sz w:val="22"/>
          <w:szCs w:val="22"/>
        </w:rPr>
        <w:t xml:space="preserve">The words used by the participants had a high expressive value illustrating the intensity of the emotion experienced (e.g., "repulsed", "terrifying", and "very upsetting"). </w:t>
      </w:r>
      <w:r w:rsidR="00C42DE7" w:rsidRPr="002C039A">
        <w:rPr>
          <w:rFonts w:ascii="Calibri" w:hAnsi="Calibri" w:cs="Calibri"/>
          <w:b w:val="0"/>
          <w:bCs w:val="0"/>
          <w:i w:val="0"/>
          <w:iCs w:val="0"/>
          <w:sz w:val="22"/>
          <w:szCs w:val="22"/>
        </w:rPr>
        <w:t xml:space="preserve">The nature of the emotions evoked within this </w:t>
      </w:r>
      <w:r w:rsidR="000A6D6E" w:rsidRPr="000A6D6E">
        <w:rPr>
          <w:rFonts w:ascii="Calibri" w:hAnsi="Calibri" w:cs="Calibri"/>
          <w:b w:val="0"/>
          <w:bCs w:val="0"/>
          <w:i w:val="0"/>
          <w:iCs w:val="0"/>
          <w:sz w:val="22"/>
          <w:szCs w:val="22"/>
        </w:rPr>
        <w:t>subcategor</w:t>
      </w:r>
      <w:r w:rsidR="000A6D6E">
        <w:rPr>
          <w:rFonts w:ascii="Calibri" w:hAnsi="Calibri" w:cs="Calibri"/>
          <w:b w:val="0"/>
          <w:bCs w:val="0"/>
          <w:i w:val="0"/>
          <w:iCs w:val="0"/>
          <w:sz w:val="22"/>
          <w:szCs w:val="22"/>
        </w:rPr>
        <w:t xml:space="preserve">y </w:t>
      </w:r>
      <w:r w:rsidR="00C42DE7" w:rsidRPr="00AF28BE">
        <w:rPr>
          <w:rFonts w:ascii="Calibri" w:hAnsi="Calibri" w:cs="Calibri"/>
          <w:b w:val="0"/>
          <w:bCs w:val="0"/>
          <w:i w:val="0"/>
          <w:iCs w:val="0"/>
          <w:sz w:val="22"/>
          <w:szCs w:val="22"/>
        </w:rPr>
        <w:t xml:space="preserve">suggested that </w:t>
      </w:r>
      <w:r w:rsidR="00765BDC">
        <w:rPr>
          <w:rFonts w:ascii="Calibri" w:hAnsi="Calibri" w:cs="Calibri"/>
          <w:b w:val="0"/>
          <w:bCs w:val="0"/>
          <w:i w:val="0"/>
          <w:iCs w:val="0"/>
          <w:sz w:val="22"/>
          <w:szCs w:val="22"/>
        </w:rPr>
        <w:t>incel</w:t>
      </w:r>
      <w:r w:rsidR="00C42DE7" w:rsidRPr="00AF28BE">
        <w:rPr>
          <w:rFonts w:ascii="Calibri" w:hAnsi="Calibri" w:cs="Calibri"/>
          <w:b w:val="0"/>
          <w:bCs w:val="0"/>
          <w:i w:val="0"/>
          <w:iCs w:val="0"/>
          <w:sz w:val="22"/>
          <w:szCs w:val="22"/>
        </w:rPr>
        <w:t>s forums represented a threat. Accordingly, t</w:t>
      </w:r>
      <w:r w:rsidR="00884890" w:rsidRPr="00AF28BE">
        <w:rPr>
          <w:rFonts w:ascii="Calibri" w:hAnsi="Calibri" w:cs="Calibri"/>
          <w:b w:val="0"/>
          <w:bCs w:val="0"/>
          <w:i w:val="0"/>
          <w:iCs w:val="0"/>
          <w:sz w:val="22"/>
          <w:szCs w:val="22"/>
        </w:rPr>
        <w:t>he negative emotions expressed reflect</w:t>
      </w:r>
      <w:r w:rsidR="00D261FB" w:rsidRPr="00AF28BE">
        <w:rPr>
          <w:rFonts w:ascii="Calibri" w:hAnsi="Calibri" w:cs="Calibri"/>
          <w:b w:val="0"/>
          <w:bCs w:val="0"/>
          <w:i w:val="0"/>
          <w:iCs w:val="0"/>
          <w:sz w:val="22"/>
          <w:szCs w:val="22"/>
        </w:rPr>
        <w:t>ed</w:t>
      </w:r>
      <w:r w:rsidR="00884890" w:rsidRPr="00AF28BE">
        <w:rPr>
          <w:rFonts w:ascii="Calibri" w:hAnsi="Calibri" w:cs="Calibri"/>
          <w:b w:val="0"/>
          <w:bCs w:val="0"/>
          <w:i w:val="0"/>
          <w:iCs w:val="0"/>
          <w:sz w:val="22"/>
          <w:szCs w:val="22"/>
        </w:rPr>
        <w:t xml:space="preserve"> a distancing from the forums, such as a desire to establish disapproval and distance oneself from any possible association.</w:t>
      </w:r>
    </w:p>
    <w:p w14:paraId="3F25F483" w14:textId="49D2AF74" w:rsidR="00CE3B8A" w:rsidRPr="002C039A" w:rsidRDefault="00765BDC" w:rsidP="00D36FA6">
      <w:pPr>
        <w:pStyle w:val="Titre2"/>
        <w:jc w:val="left"/>
        <w:rPr>
          <w:rFonts w:asciiTheme="minorHAnsi" w:hAnsiTheme="minorHAnsi" w:cstheme="minorHAnsi"/>
          <w:i/>
          <w:iCs/>
          <w:sz w:val="22"/>
          <w:szCs w:val="22"/>
        </w:rPr>
      </w:pPr>
      <w:r>
        <w:rPr>
          <w:rFonts w:asciiTheme="minorHAnsi" w:hAnsiTheme="minorHAnsi" w:cstheme="minorHAnsi"/>
          <w:i/>
          <w:iCs/>
          <w:sz w:val="22"/>
          <w:szCs w:val="22"/>
        </w:rPr>
        <w:t>Incel</w:t>
      </w:r>
      <w:r w:rsidR="00000000" w:rsidRPr="002C039A">
        <w:rPr>
          <w:rFonts w:asciiTheme="minorHAnsi" w:hAnsiTheme="minorHAnsi" w:cstheme="minorHAnsi"/>
          <w:i/>
          <w:iCs/>
          <w:sz w:val="22"/>
          <w:szCs w:val="22"/>
        </w:rPr>
        <w:t xml:space="preserve">s’ </w:t>
      </w:r>
      <w:r w:rsidR="00A25085" w:rsidRPr="002C039A">
        <w:rPr>
          <w:rFonts w:asciiTheme="minorHAnsi" w:hAnsiTheme="minorHAnsi" w:cstheme="minorHAnsi"/>
          <w:i/>
          <w:iCs/>
          <w:sz w:val="22"/>
          <w:szCs w:val="22"/>
        </w:rPr>
        <w:t>F</w:t>
      </w:r>
      <w:r w:rsidR="00000000" w:rsidRPr="002C039A">
        <w:rPr>
          <w:rFonts w:asciiTheme="minorHAnsi" w:hAnsiTheme="minorHAnsi" w:cstheme="minorHAnsi"/>
          <w:i/>
          <w:iCs/>
          <w:sz w:val="22"/>
          <w:szCs w:val="22"/>
        </w:rPr>
        <w:t xml:space="preserve">orums as </w:t>
      </w:r>
      <w:r w:rsidR="00A25085" w:rsidRPr="002C039A">
        <w:rPr>
          <w:rFonts w:asciiTheme="minorHAnsi" w:hAnsiTheme="minorHAnsi" w:cstheme="minorHAnsi"/>
          <w:i/>
          <w:iCs/>
          <w:sz w:val="22"/>
          <w:szCs w:val="22"/>
        </w:rPr>
        <w:t>T</w:t>
      </w:r>
      <w:r w:rsidR="00000000" w:rsidRPr="002C039A">
        <w:rPr>
          <w:rFonts w:asciiTheme="minorHAnsi" w:hAnsiTheme="minorHAnsi" w:cstheme="minorHAnsi"/>
          <w:i/>
          <w:iCs/>
          <w:sz w:val="22"/>
          <w:szCs w:val="22"/>
        </w:rPr>
        <w:t xml:space="preserve">estimonies of </w:t>
      </w:r>
      <w:r w:rsidR="00A25085" w:rsidRPr="002C039A">
        <w:rPr>
          <w:rFonts w:asciiTheme="minorHAnsi" w:hAnsiTheme="minorHAnsi" w:cstheme="minorHAnsi"/>
          <w:i/>
          <w:iCs/>
          <w:sz w:val="22"/>
          <w:szCs w:val="22"/>
        </w:rPr>
        <w:t>D</w:t>
      </w:r>
      <w:r w:rsidR="00000000" w:rsidRPr="002C039A">
        <w:rPr>
          <w:rFonts w:asciiTheme="minorHAnsi" w:hAnsiTheme="minorHAnsi" w:cstheme="minorHAnsi"/>
          <w:i/>
          <w:iCs/>
          <w:sz w:val="22"/>
          <w:szCs w:val="22"/>
        </w:rPr>
        <w:t xml:space="preserve">ysfunctional </w:t>
      </w:r>
      <w:r w:rsidR="00A25085" w:rsidRPr="002C039A">
        <w:rPr>
          <w:rFonts w:asciiTheme="minorHAnsi" w:hAnsiTheme="minorHAnsi" w:cstheme="minorHAnsi"/>
          <w:i/>
          <w:iCs/>
          <w:sz w:val="22"/>
          <w:szCs w:val="22"/>
        </w:rPr>
        <w:t>T</w:t>
      </w:r>
      <w:r w:rsidR="00000000" w:rsidRPr="002C039A">
        <w:rPr>
          <w:rFonts w:asciiTheme="minorHAnsi" w:hAnsiTheme="minorHAnsi" w:cstheme="minorHAnsi"/>
          <w:i/>
          <w:iCs/>
          <w:sz w:val="22"/>
          <w:szCs w:val="22"/>
        </w:rPr>
        <w:t xml:space="preserve">houghts </w:t>
      </w:r>
    </w:p>
    <w:p w14:paraId="2E222713" w14:textId="5403C737" w:rsidR="00990ED0" w:rsidRPr="00B1644D" w:rsidRDefault="00000000" w:rsidP="00D36FA6">
      <w:pPr>
        <w:spacing w:after="60" w:line="480" w:lineRule="auto"/>
        <w:ind w:firstLine="705"/>
        <w:rPr>
          <w:rFonts w:asciiTheme="minorHAnsi" w:hAnsiTheme="minorHAnsi" w:cstheme="minorHAnsi"/>
          <w:sz w:val="22"/>
          <w:szCs w:val="22"/>
          <w:lang w:val="en-US"/>
        </w:rPr>
      </w:pPr>
      <w:r w:rsidRPr="00B1644D">
        <w:rPr>
          <w:rFonts w:asciiTheme="minorHAnsi" w:hAnsiTheme="minorHAnsi" w:cstheme="minorHAnsi"/>
          <w:sz w:val="22"/>
          <w:szCs w:val="22"/>
          <w:lang w:val="en-US"/>
        </w:rPr>
        <w:t>P</w:t>
      </w:r>
      <w:r w:rsidR="59BDD155" w:rsidRPr="00B1644D">
        <w:rPr>
          <w:rFonts w:asciiTheme="minorHAnsi" w:hAnsiTheme="minorHAnsi" w:cstheme="minorHAnsi"/>
          <w:sz w:val="22"/>
          <w:szCs w:val="22"/>
          <w:lang w:val="en-US"/>
        </w:rPr>
        <w:t xml:space="preserve">articipants </w:t>
      </w:r>
      <w:r w:rsidRPr="00B1644D">
        <w:rPr>
          <w:rFonts w:asciiTheme="minorHAnsi" w:hAnsiTheme="minorHAnsi" w:cstheme="minorHAnsi"/>
          <w:sz w:val="22"/>
          <w:szCs w:val="22"/>
          <w:lang w:val="en-US"/>
        </w:rPr>
        <w:t xml:space="preserve">noted that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w:t>
      </w:r>
      <w:r w:rsidR="00D1705C" w:rsidRPr="00B1644D">
        <w:rPr>
          <w:rFonts w:asciiTheme="minorHAnsi" w:hAnsiTheme="minorHAnsi" w:cstheme="minorHAnsi"/>
          <w:sz w:val="22"/>
          <w:szCs w:val="22"/>
          <w:lang w:val="en-US"/>
        </w:rPr>
        <w:t>possessed dysfunctional thinking exemplified by prejudices, distorted cognitive processes, and unfruitful habit patterns</w:t>
      </w:r>
      <w:r w:rsidRPr="00B1644D">
        <w:rPr>
          <w:rFonts w:asciiTheme="minorHAnsi" w:hAnsiTheme="minorHAnsi" w:cstheme="minorHAnsi"/>
          <w:sz w:val="22"/>
          <w:szCs w:val="22"/>
          <w:lang w:val="en-US"/>
        </w:rPr>
        <w:t xml:space="preserve">, as evidenced by their discourse on </w:t>
      </w:r>
      <w:r w:rsidR="00C42DE7" w:rsidRPr="00B1644D">
        <w:rPr>
          <w:rFonts w:asciiTheme="minorHAnsi" w:hAnsiTheme="minorHAnsi" w:cstheme="minorHAnsi"/>
          <w:sz w:val="22"/>
          <w:szCs w:val="22"/>
          <w:lang w:val="en-US"/>
        </w:rPr>
        <w:t>their</w:t>
      </w:r>
      <w:r w:rsidRPr="00B1644D">
        <w:rPr>
          <w:rFonts w:asciiTheme="minorHAnsi" w:hAnsiTheme="minorHAnsi" w:cstheme="minorHAnsi"/>
          <w:sz w:val="22"/>
          <w:szCs w:val="22"/>
          <w:lang w:val="en-US"/>
        </w:rPr>
        <w:t xml:space="preserve"> forums. According to participants, these thoughts </w:t>
      </w:r>
      <w:r w:rsidR="00466908" w:rsidRPr="00B1644D">
        <w:rPr>
          <w:rFonts w:asciiTheme="minorHAnsi" w:hAnsiTheme="minorHAnsi" w:cstheme="minorHAnsi"/>
          <w:sz w:val="22"/>
          <w:szCs w:val="22"/>
          <w:lang w:val="en-US"/>
        </w:rPr>
        <w:t>were</w:t>
      </w:r>
      <w:r w:rsidRPr="00B1644D">
        <w:rPr>
          <w:rFonts w:asciiTheme="minorHAnsi" w:hAnsiTheme="minorHAnsi" w:cstheme="minorHAnsi"/>
          <w:sz w:val="22"/>
          <w:szCs w:val="22"/>
          <w:lang w:val="en-US"/>
        </w:rPr>
        <w:t xml:space="preserve"> harmful not only to outsiders but also to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 reinforcing their sense of belonging to the community and thereby limiting their chances of getting out.</w:t>
      </w:r>
    </w:p>
    <w:p w14:paraId="48F3A117" w14:textId="4D91FEEB" w:rsidR="00CE3B8A" w:rsidRPr="002C039A" w:rsidRDefault="00000000" w:rsidP="002C039A">
      <w:pPr>
        <w:pStyle w:val="Titre3"/>
        <w:ind w:firstLine="705"/>
        <w:jc w:val="left"/>
        <w:rPr>
          <w:rFonts w:ascii="Calibri" w:hAnsi="Calibri" w:cs="Calibri"/>
          <w:sz w:val="22"/>
          <w:szCs w:val="22"/>
        </w:rPr>
      </w:pPr>
      <w:r w:rsidRPr="002C039A">
        <w:rPr>
          <w:rFonts w:asciiTheme="minorHAnsi" w:hAnsiTheme="minorHAnsi" w:cstheme="minorHAnsi"/>
          <w:i w:val="0"/>
          <w:iCs w:val="0"/>
          <w:sz w:val="22"/>
          <w:szCs w:val="22"/>
        </w:rPr>
        <w:t>Prejudices</w:t>
      </w:r>
      <w:r w:rsidR="00F977D6">
        <w:rPr>
          <w:rFonts w:asciiTheme="minorHAnsi" w:hAnsiTheme="minorHAnsi" w:cstheme="minorHAnsi"/>
          <w:i w:val="0"/>
          <w:iCs w:val="0"/>
          <w:sz w:val="22"/>
          <w:szCs w:val="22"/>
        </w:rPr>
        <w:t xml:space="preserve">. </w:t>
      </w:r>
      <w:r w:rsidRPr="002C039A">
        <w:rPr>
          <w:rFonts w:ascii="Calibri" w:hAnsi="Calibri" w:cs="Calibri"/>
          <w:b w:val="0"/>
          <w:bCs w:val="0"/>
          <w:i w:val="0"/>
          <w:iCs w:val="0"/>
          <w:sz w:val="22"/>
          <w:szCs w:val="22"/>
        </w:rPr>
        <w:t xml:space="preserve">Some participants perceived that </w:t>
      </w:r>
      <w:r w:rsidR="009B1F9C" w:rsidRPr="002C039A">
        <w:rPr>
          <w:rFonts w:ascii="Calibri" w:hAnsi="Calibri" w:cs="Calibri"/>
          <w:b w:val="0"/>
          <w:bCs w:val="0"/>
          <w:i w:val="0"/>
          <w:iCs w:val="0"/>
          <w:sz w:val="22"/>
          <w:szCs w:val="22"/>
        </w:rPr>
        <w:t xml:space="preserve">the content on </w:t>
      </w:r>
      <w:r w:rsidR="00765BDC">
        <w:rPr>
          <w:rFonts w:ascii="Calibri" w:hAnsi="Calibri" w:cs="Calibri"/>
          <w:b w:val="0"/>
          <w:bCs w:val="0"/>
          <w:i w:val="0"/>
          <w:iCs w:val="0"/>
          <w:sz w:val="22"/>
          <w:szCs w:val="22"/>
        </w:rPr>
        <w:t>incel</w:t>
      </w:r>
      <w:r w:rsidR="00C42DE7" w:rsidRPr="002C039A">
        <w:rPr>
          <w:rFonts w:ascii="Calibri" w:hAnsi="Calibri" w:cs="Calibri"/>
          <w:b w:val="0"/>
          <w:bCs w:val="0"/>
          <w:i w:val="0"/>
          <w:iCs w:val="0"/>
          <w:sz w:val="22"/>
          <w:szCs w:val="22"/>
        </w:rPr>
        <w:t>s</w:t>
      </w:r>
      <w:r w:rsidRPr="002C039A">
        <w:rPr>
          <w:rFonts w:ascii="Calibri" w:hAnsi="Calibri" w:cs="Calibri"/>
          <w:b w:val="0"/>
          <w:bCs w:val="0"/>
          <w:i w:val="0"/>
          <w:iCs w:val="0"/>
          <w:sz w:val="22"/>
          <w:szCs w:val="22"/>
        </w:rPr>
        <w:t xml:space="preserve"> </w:t>
      </w:r>
      <w:r w:rsidR="009B1F9C" w:rsidRPr="002C039A">
        <w:rPr>
          <w:rFonts w:ascii="Calibri" w:hAnsi="Calibri" w:cs="Calibri"/>
          <w:b w:val="0"/>
          <w:bCs w:val="0"/>
          <w:i w:val="0"/>
          <w:iCs w:val="0"/>
          <w:sz w:val="22"/>
          <w:szCs w:val="22"/>
        </w:rPr>
        <w:t xml:space="preserve">forums </w:t>
      </w:r>
      <w:r w:rsidR="001914E7" w:rsidRPr="002C039A">
        <w:rPr>
          <w:rFonts w:ascii="Calibri" w:hAnsi="Calibri" w:cs="Calibri"/>
          <w:b w:val="0"/>
          <w:bCs w:val="0"/>
          <w:i w:val="0"/>
          <w:iCs w:val="0"/>
          <w:sz w:val="22"/>
          <w:szCs w:val="22"/>
        </w:rPr>
        <w:t>promote</w:t>
      </w:r>
      <w:r w:rsidRPr="002C039A">
        <w:rPr>
          <w:rFonts w:ascii="Calibri" w:hAnsi="Calibri" w:cs="Calibri"/>
          <w:b w:val="0"/>
          <w:bCs w:val="0"/>
          <w:i w:val="0"/>
          <w:iCs w:val="0"/>
          <w:sz w:val="22"/>
          <w:szCs w:val="22"/>
        </w:rPr>
        <w:t>d</w:t>
      </w:r>
      <w:r w:rsidR="009B1F9C" w:rsidRPr="002C039A">
        <w:rPr>
          <w:rFonts w:ascii="Calibri" w:hAnsi="Calibri" w:cs="Calibri"/>
          <w:b w:val="0"/>
          <w:bCs w:val="0"/>
          <w:i w:val="0"/>
          <w:iCs w:val="0"/>
          <w:sz w:val="22"/>
          <w:szCs w:val="22"/>
        </w:rPr>
        <w:t xml:space="preserve"> negative attitudes towards </w:t>
      </w:r>
      <w:r w:rsidR="009B1F9C" w:rsidRPr="002C039A">
        <w:rPr>
          <w:rFonts w:ascii="Calibri" w:hAnsi="Calibri" w:cs="Calibri"/>
          <w:b w:val="0"/>
          <w:bCs w:val="0"/>
          <w:i w:val="0"/>
          <w:iCs w:val="0"/>
          <w:sz w:val="22"/>
          <w:szCs w:val="22"/>
          <w:lang w:val="en-CA"/>
        </w:rPr>
        <w:t>LGBTQ people (</w:t>
      </w:r>
      <w:r w:rsidR="00C42C63" w:rsidRPr="002C039A">
        <w:rPr>
          <w:rFonts w:ascii="Calibri" w:hAnsi="Calibri" w:cs="Calibri"/>
          <w:b w:val="0"/>
          <w:bCs w:val="0"/>
          <w:i w:val="0"/>
          <w:iCs w:val="0"/>
          <w:sz w:val="22"/>
          <w:szCs w:val="22"/>
        </w:rPr>
        <w:t>e.g., “</w:t>
      </w:r>
      <w:r w:rsidR="009B1F9C" w:rsidRPr="002C039A">
        <w:rPr>
          <w:rFonts w:ascii="Calibri" w:hAnsi="Calibri" w:cs="Calibri"/>
          <w:b w:val="0"/>
          <w:bCs w:val="0"/>
          <w:i w:val="0"/>
          <w:iCs w:val="0"/>
          <w:sz w:val="22"/>
          <w:szCs w:val="22"/>
        </w:rPr>
        <w:t>homophobic”, “transphobic”)</w:t>
      </w:r>
      <w:r w:rsidR="001914E7" w:rsidRPr="002C039A">
        <w:rPr>
          <w:rFonts w:ascii="Calibri" w:hAnsi="Calibri" w:cs="Calibri"/>
          <w:b w:val="0"/>
          <w:bCs w:val="0"/>
          <w:i w:val="0"/>
          <w:iCs w:val="0"/>
          <w:sz w:val="22"/>
          <w:szCs w:val="22"/>
        </w:rPr>
        <w:t>, women</w:t>
      </w:r>
      <w:r w:rsidR="009B1F9C" w:rsidRPr="002C039A">
        <w:rPr>
          <w:rFonts w:ascii="Calibri" w:hAnsi="Calibri" w:cs="Calibri"/>
          <w:b w:val="0"/>
          <w:bCs w:val="0"/>
          <w:i w:val="0"/>
          <w:iCs w:val="0"/>
          <w:sz w:val="22"/>
          <w:szCs w:val="22"/>
        </w:rPr>
        <w:t xml:space="preserve"> </w:t>
      </w:r>
      <w:r w:rsidR="001914E7" w:rsidRPr="002C039A">
        <w:rPr>
          <w:rFonts w:ascii="Calibri" w:hAnsi="Calibri" w:cs="Calibri"/>
          <w:b w:val="0"/>
          <w:bCs w:val="0"/>
          <w:i w:val="0"/>
          <w:iCs w:val="0"/>
          <w:sz w:val="22"/>
          <w:szCs w:val="22"/>
        </w:rPr>
        <w:t>(</w:t>
      </w:r>
      <w:r w:rsidR="001914E7" w:rsidRPr="002C039A">
        <w:rPr>
          <w:rFonts w:ascii="Calibri" w:hAnsi="Calibri" w:cs="Calibri"/>
          <w:b w:val="0"/>
          <w:bCs w:val="0"/>
          <w:i w:val="0"/>
          <w:iCs w:val="0"/>
          <w:sz w:val="22"/>
          <w:szCs w:val="22"/>
          <w:lang w:val="en-CA"/>
        </w:rPr>
        <w:t xml:space="preserve">“sexist”, “misogynistic”), non-White (“racist”) </w:t>
      </w:r>
      <w:r w:rsidR="009B1F9C" w:rsidRPr="002C039A">
        <w:rPr>
          <w:rFonts w:ascii="Calibri" w:hAnsi="Calibri" w:cs="Calibri"/>
          <w:b w:val="0"/>
          <w:bCs w:val="0"/>
          <w:i w:val="0"/>
          <w:iCs w:val="0"/>
          <w:sz w:val="22"/>
          <w:szCs w:val="22"/>
        </w:rPr>
        <w:t xml:space="preserve">and </w:t>
      </w:r>
      <w:r w:rsidR="009B1F9C" w:rsidRPr="002C039A">
        <w:rPr>
          <w:rFonts w:ascii="Calibri" w:hAnsi="Calibri" w:cs="Calibri"/>
          <w:b w:val="0"/>
          <w:bCs w:val="0"/>
          <w:i w:val="0"/>
          <w:iCs w:val="0"/>
          <w:sz w:val="22"/>
          <w:szCs w:val="22"/>
          <w:lang w:val="en-CA"/>
        </w:rPr>
        <w:t>disabled people</w:t>
      </w:r>
      <w:r w:rsidR="009B1F9C" w:rsidRPr="002C039A">
        <w:rPr>
          <w:rFonts w:ascii="Calibri" w:hAnsi="Calibri" w:cs="Calibri"/>
          <w:b w:val="0"/>
          <w:bCs w:val="0"/>
          <w:i w:val="0"/>
          <w:iCs w:val="0"/>
          <w:sz w:val="22"/>
          <w:szCs w:val="22"/>
        </w:rPr>
        <w:t xml:space="preserve"> (</w:t>
      </w:r>
      <w:r w:rsidR="00160113" w:rsidRPr="002C039A">
        <w:rPr>
          <w:rFonts w:ascii="Calibri" w:hAnsi="Calibri" w:cs="Calibri"/>
          <w:b w:val="0"/>
          <w:bCs w:val="0"/>
          <w:i w:val="0"/>
          <w:iCs w:val="0"/>
          <w:sz w:val="22"/>
          <w:szCs w:val="22"/>
        </w:rPr>
        <w:t xml:space="preserve">e.g., </w:t>
      </w:r>
      <w:r w:rsidR="009B1F9C" w:rsidRPr="002C039A">
        <w:rPr>
          <w:rFonts w:ascii="Calibri" w:hAnsi="Calibri" w:cs="Calibri"/>
          <w:b w:val="0"/>
          <w:bCs w:val="0"/>
          <w:i w:val="0"/>
          <w:iCs w:val="0"/>
          <w:sz w:val="22"/>
          <w:szCs w:val="22"/>
          <w:lang w:val="en-CA"/>
        </w:rPr>
        <w:t>“</w:t>
      </w:r>
      <w:r w:rsidR="001914E7" w:rsidRPr="002C039A">
        <w:rPr>
          <w:rFonts w:ascii="Calibri" w:hAnsi="Calibri" w:cs="Calibri"/>
          <w:b w:val="0"/>
          <w:bCs w:val="0"/>
          <w:i w:val="0"/>
          <w:iCs w:val="0"/>
          <w:sz w:val="22"/>
          <w:szCs w:val="22"/>
          <w:lang w:val="en-CA"/>
        </w:rPr>
        <w:t>a</w:t>
      </w:r>
      <w:r w:rsidR="009B1F9C" w:rsidRPr="002C039A">
        <w:rPr>
          <w:rFonts w:ascii="Calibri" w:hAnsi="Calibri" w:cs="Calibri"/>
          <w:b w:val="0"/>
          <w:bCs w:val="0"/>
          <w:i w:val="0"/>
          <w:iCs w:val="0"/>
          <w:sz w:val="22"/>
          <w:szCs w:val="22"/>
          <w:lang w:val="en-CA"/>
        </w:rPr>
        <w:t>bleist”</w:t>
      </w:r>
      <w:r w:rsidR="00160113" w:rsidRPr="002C039A">
        <w:rPr>
          <w:rFonts w:ascii="Calibri" w:hAnsi="Calibri" w:cs="Calibri"/>
          <w:b w:val="0"/>
          <w:bCs w:val="0"/>
          <w:i w:val="0"/>
          <w:iCs w:val="0"/>
          <w:sz w:val="22"/>
          <w:szCs w:val="22"/>
          <w:lang w:val="en-CA"/>
        </w:rPr>
        <w:t>)</w:t>
      </w:r>
      <w:r w:rsidRPr="002C039A">
        <w:rPr>
          <w:rFonts w:ascii="Calibri" w:hAnsi="Calibri" w:cs="Calibri"/>
          <w:b w:val="0"/>
          <w:bCs w:val="0"/>
          <w:i w:val="0"/>
          <w:iCs w:val="0"/>
          <w:sz w:val="22"/>
          <w:szCs w:val="22"/>
          <w:lang w:val="en-CA"/>
        </w:rPr>
        <w:t>.</w:t>
      </w:r>
      <w:r w:rsidR="00420CDB" w:rsidRPr="002C039A">
        <w:rPr>
          <w:rFonts w:ascii="Calibri" w:hAnsi="Calibri" w:cs="Calibri"/>
          <w:b w:val="0"/>
          <w:bCs w:val="0"/>
          <w:i w:val="0"/>
          <w:iCs w:val="0"/>
          <w:sz w:val="22"/>
          <w:szCs w:val="22"/>
          <w:lang w:val="en-CA"/>
        </w:rPr>
        <w:t xml:space="preserve"> The misogyny code was widely present (n = 55) in participants' impressions of the forums. </w:t>
      </w:r>
      <w:r w:rsidR="00047B9C" w:rsidRPr="002C039A">
        <w:rPr>
          <w:rFonts w:ascii="Calibri" w:hAnsi="Calibri" w:cs="Calibri"/>
          <w:b w:val="0"/>
          <w:bCs w:val="0"/>
          <w:i w:val="0"/>
          <w:iCs w:val="0"/>
          <w:sz w:val="22"/>
          <w:szCs w:val="22"/>
          <w:lang w:val="en-CA"/>
        </w:rPr>
        <w:t>This</w:t>
      </w:r>
      <w:r w:rsidR="00C42C63" w:rsidRPr="002C039A">
        <w:rPr>
          <w:rFonts w:ascii="Calibri" w:hAnsi="Calibri" w:cs="Calibri"/>
          <w:b w:val="0"/>
          <w:bCs w:val="0"/>
          <w:i w:val="0"/>
          <w:iCs w:val="0"/>
          <w:sz w:val="22"/>
          <w:szCs w:val="22"/>
          <w:lang w:val="en-CA"/>
        </w:rPr>
        <w:t xml:space="preserve"> </w:t>
      </w:r>
      <w:r w:rsidR="000A6D6E" w:rsidRPr="000A6D6E">
        <w:rPr>
          <w:rFonts w:ascii="Calibri" w:hAnsi="Calibri" w:cs="Calibri"/>
          <w:b w:val="0"/>
          <w:bCs w:val="0"/>
          <w:i w:val="0"/>
          <w:iCs w:val="0"/>
          <w:sz w:val="22"/>
          <w:szCs w:val="22"/>
        </w:rPr>
        <w:t>subcategor</w:t>
      </w:r>
      <w:r w:rsidR="000A6D6E">
        <w:rPr>
          <w:rFonts w:ascii="Calibri" w:hAnsi="Calibri" w:cs="Calibri"/>
          <w:b w:val="0"/>
          <w:bCs w:val="0"/>
          <w:i w:val="0"/>
          <w:iCs w:val="0"/>
          <w:sz w:val="22"/>
          <w:szCs w:val="22"/>
        </w:rPr>
        <w:t>y</w:t>
      </w:r>
      <w:r w:rsidR="00C42C63" w:rsidRPr="00AF28BE">
        <w:rPr>
          <w:rFonts w:ascii="Calibri" w:hAnsi="Calibri" w:cs="Calibri"/>
          <w:b w:val="0"/>
          <w:bCs w:val="0"/>
          <w:i w:val="0"/>
          <w:iCs w:val="0"/>
          <w:sz w:val="22"/>
          <w:szCs w:val="22"/>
          <w:lang w:val="en-CA"/>
        </w:rPr>
        <w:t xml:space="preserve"> present</w:t>
      </w:r>
      <w:r w:rsidR="00047B9C" w:rsidRPr="00AF28BE">
        <w:rPr>
          <w:rFonts w:ascii="Calibri" w:hAnsi="Calibri" w:cs="Calibri"/>
          <w:b w:val="0"/>
          <w:bCs w:val="0"/>
          <w:i w:val="0"/>
          <w:iCs w:val="0"/>
          <w:sz w:val="22"/>
          <w:szCs w:val="22"/>
          <w:lang w:val="en-CA"/>
        </w:rPr>
        <w:t>ed</w:t>
      </w:r>
      <w:r w:rsidR="00C42C63" w:rsidRPr="00AF28BE">
        <w:rPr>
          <w:rFonts w:ascii="Calibri" w:hAnsi="Calibri" w:cs="Calibri"/>
          <w:b w:val="0"/>
          <w:bCs w:val="0"/>
          <w:i w:val="0"/>
          <w:iCs w:val="0"/>
          <w:sz w:val="22"/>
          <w:szCs w:val="22"/>
          <w:lang w:val="en-CA"/>
        </w:rPr>
        <w:t xml:space="preserve"> more emotional content</w:t>
      </w:r>
      <w:r w:rsidR="00047B9C" w:rsidRPr="00AF28BE">
        <w:rPr>
          <w:rFonts w:ascii="Calibri" w:hAnsi="Calibri" w:cs="Calibri"/>
          <w:b w:val="0"/>
          <w:bCs w:val="0"/>
          <w:i w:val="0"/>
          <w:iCs w:val="0"/>
          <w:sz w:val="22"/>
          <w:szCs w:val="22"/>
          <w:lang w:val="en-CA"/>
        </w:rPr>
        <w:t xml:space="preserve"> than the others within this </w:t>
      </w:r>
      <w:r w:rsidR="000A6D6E" w:rsidRPr="000A6D6E">
        <w:rPr>
          <w:rFonts w:ascii="Calibri" w:hAnsi="Calibri" w:cs="Calibri"/>
          <w:b w:val="0"/>
          <w:bCs w:val="0"/>
          <w:i w:val="0"/>
          <w:iCs w:val="0"/>
          <w:sz w:val="22"/>
          <w:szCs w:val="22"/>
        </w:rPr>
        <w:t>categor</w:t>
      </w:r>
      <w:r w:rsidR="000A6D6E">
        <w:rPr>
          <w:rFonts w:ascii="Calibri" w:hAnsi="Calibri" w:cs="Calibri"/>
          <w:b w:val="0"/>
          <w:bCs w:val="0"/>
          <w:i w:val="0"/>
          <w:iCs w:val="0"/>
          <w:sz w:val="22"/>
          <w:szCs w:val="22"/>
        </w:rPr>
        <w:t>y</w:t>
      </w:r>
      <w:r w:rsidR="00C42C63" w:rsidRPr="00AF28BE">
        <w:rPr>
          <w:rFonts w:ascii="Calibri" w:hAnsi="Calibri" w:cs="Calibri"/>
          <w:b w:val="0"/>
          <w:bCs w:val="0"/>
          <w:i w:val="0"/>
          <w:iCs w:val="0"/>
          <w:sz w:val="22"/>
          <w:szCs w:val="22"/>
          <w:lang w:val="en-CA"/>
        </w:rPr>
        <w:t xml:space="preserve">, given the </w:t>
      </w:r>
      <w:r w:rsidR="00C42DE7" w:rsidRPr="00AF28BE">
        <w:rPr>
          <w:rFonts w:ascii="Calibri" w:hAnsi="Calibri" w:cs="Calibri"/>
          <w:b w:val="0"/>
          <w:bCs w:val="0"/>
          <w:i w:val="0"/>
          <w:iCs w:val="0"/>
          <w:sz w:val="22"/>
          <w:szCs w:val="22"/>
          <w:lang w:val="en-CA"/>
        </w:rPr>
        <w:t>high expressive value</w:t>
      </w:r>
      <w:r w:rsidR="00C42C63" w:rsidRPr="00AF28BE">
        <w:rPr>
          <w:rFonts w:ascii="Calibri" w:hAnsi="Calibri" w:cs="Calibri"/>
          <w:b w:val="0"/>
          <w:bCs w:val="0"/>
          <w:i w:val="0"/>
          <w:iCs w:val="0"/>
          <w:sz w:val="22"/>
          <w:szCs w:val="22"/>
          <w:lang w:val="en-CA"/>
        </w:rPr>
        <w:t xml:space="preserve"> that seemed to accompany the impressions (e.g., “</w:t>
      </w:r>
      <w:r w:rsidR="00C42C63" w:rsidRPr="002C039A">
        <w:rPr>
          <w:rFonts w:ascii="Calibri" w:hAnsi="Calibri" w:cs="Calibri"/>
          <w:b w:val="0"/>
          <w:bCs w:val="0"/>
          <w:i w:val="0"/>
          <w:iCs w:val="0"/>
          <w:sz w:val="22"/>
          <w:szCs w:val="22"/>
        </w:rPr>
        <w:t>incredibly offensive and dehumanizing”, “a bunch of sexists”).</w:t>
      </w:r>
      <w:r w:rsidR="00921FE5" w:rsidRPr="002C039A">
        <w:rPr>
          <w:rFonts w:ascii="Calibri" w:hAnsi="Calibri" w:cs="Calibri"/>
          <w:b w:val="0"/>
          <w:bCs w:val="0"/>
          <w:i w:val="0"/>
          <w:iCs w:val="0"/>
          <w:sz w:val="22"/>
          <w:szCs w:val="22"/>
        </w:rPr>
        <w:t xml:space="preserve"> </w:t>
      </w:r>
    </w:p>
    <w:p w14:paraId="1DADE903" w14:textId="036663C4" w:rsidR="00CE3B8A" w:rsidRPr="002C039A" w:rsidRDefault="00000000" w:rsidP="002C039A">
      <w:pPr>
        <w:pStyle w:val="Titre3"/>
        <w:ind w:firstLine="705"/>
        <w:jc w:val="left"/>
        <w:rPr>
          <w:rFonts w:ascii="Calibri" w:hAnsi="Calibri" w:cs="Calibri"/>
          <w:sz w:val="22"/>
          <w:szCs w:val="22"/>
        </w:rPr>
      </w:pPr>
      <w:r w:rsidRPr="002C039A">
        <w:rPr>
          <w:rFonts w:asciiTheme="minorHAnsi" w:hAnsiTheme="minorHAnsi" w:cstheme="minorHAnsi"/>
          <w:i w:val="0"/>
          <w:iCs w:val="0"/>
          <w:sz w:val="22"/>
          <w:szCs w:val="22"/>
        </w:rPr>
        <w:t xml:space="preserve">Distorted </w:t>
      </w:r>
      <w:r w:rsidR="00A25085" w:rsidRPr="002C039A">
        <w:rPr>
          <w:rFonts w:asciiTheme="minorHAnsi" w:hAnsiTheme="minorHAnsi" w:cstheme="minorHAnsi"/>
          <w:i w:val="0"/>
          <w:iCs w:val="0"/>
          <w:sz w:val="22"/>
          <w:szCs w:val="22"/>
        </w:rPr>
        <w:t>C</w:t>
      </w:r>
      <w:r w:rsidRPr="002C039A">
        <w:rPr>
          <w:rFonts w:asciiTheme="minorHAnsi" w:hAnsiTheme="minorHAnsi" w:cstheme="minorHAnsi"/>
          <w:i w:val="0"/>
          <w:iCs w:val="0"/>
          <w:sz w:val="22"/>
          <w:szCs w:val="22"/>
        </w:rPr>
        <w:t xml:space="preserve">ognitive </w:t>
      </w:r>
      <w:r w:rsidR="00A25085" w:rsidRPr="002C039A">
        <w:rPr>
          <w:rFonts w:asciiTheme="minorHAnsi" w:hAnsiTheme="minorHAnsi" w:cstheme="minorHAnsi"/>
          <w:i w:val="0"/>
          <w:iCs w:val="0"/>
          <w:sz w:val="22"/>
          <w:szCs w:val="22"/>
        </w:rPr>
        <w:t>P</w:t>
      </w:r>
      <w:r w:rsidRPr="002C039A">
        <w:rPr>
          <w:rFonts w:asciiTheme="minorHAnsi" w:hAnsiTheme="minorHAnsi" w:cstheme="minorHAnsi"/>
          <w:i w:val="0"/>
          <w:iCs w:val="0"/>
          <w:sz w:val="22"/>
          <w:szCs w:val="22"/>
        </w:rPr>
        <w:t>rocesses</w:t>
      </w:r>
      <w:r w:rsidR="00F977D6">
        <w:rPr>
          <w:rFonts w:asciiTheme="minorHAnsi" w:hAnsiTheme="minorHAnsi" w:cstheme="minorHAnsi"/>
          <w:i w:val="0"/>
          <w:iCs w:val="0"/>
          <w:sz w:val="22"/>
          <w:szCs w:val="22"/>
        </w:rPr>
        <w:t>.</w:t>
      </w:r>
      <w:r w:rsidR="00F977D6" w:rsidRPr="002C039A">
        <w:rPr>
          <w:rFonts w:ascii="Calibri" w:hAnsi="Calibri" w:cs="Calibri"/>
          <w:b w:val="0"/>
          <w:bCs w:val="0"/>
          <w:sz w:val="22"/>
          <w:szCs w:val="22"/>
        </w:rPr>
        <w:t xml:space="preserve">  </w:t>
      </w:r>
      <w:r w:rsidR="00765BDC">
        <w:rPr>
          <w:rFonts w:ascii="Calibri" w:hAnsi="Calibri" w:cs="Calibri"/>
          <w:b w:val="0"/>
          <w:bCs w:val="0"/>
          <w:i w:val="0"/>
          <w:iCs w:val="0"/>
          <w:sz w:val="22"/>
          <w:szCs w:val="22"/>
        </w:rPr>
        <w:t>Incel</w:t>
      </w:r>
      <w:r w:rsidRPr="002C039A">
        <w:rPr>
          <w:rFonts w:ascii="Calibri" w:hAnsi="Calibri" w:cs="Calibri"/>
          <w:b w:val="0"/>
          <w:bCs w:val="0"/>
          <w:i w:val="0"/>
          <w:iCs w:val="0"/>
          <w:sz w:val="22"/>
          <w:szCs w:val="22"/>
        </w:rPr>
        <w:t>s</w:t>
      </w:r>
      <w:r w:rsidR="00047B9C" w:rsidRPr="002C039A">
        <w:rPr>
          <w:rFonts w:ascii="Calibri" w:hAnsi="Calibri" w:cs="Calibri"/>
          <w:b w:val="0"/>
          <w:bCs w:val="0"/>
          <w:i w:val="0"/>
          <w:iCs w:val="0"/>
          <w:sz w:val="22"/>
          <w:szCs w:val="22"/>
        </w:rPr>
        <w:t xml:space="preserve"> forums’ visitors perceived that members had </w:t>
      </w:r>
      <w:r w:rsidR="00921FE5" w:rsidRPr="002C039A">
        <w:rPr>
          <w:rFonts w:ascii="Calibri" w:hAnsi="Calibri" w:cs="Calibri"/>
          <w:b w:val="0"/>
          <w:bCs w:val="0"/>
          <w:i w:val="0"/>
          <w:iCs w:val="0"/>
          <w:sz w:val="22"/>
          <w:szCs w:val="22"/>
        </w:rPr>
        <w:t xml:space="preserve">biased thinking, for example, by having </w:t>
      </w:r>
      <w:r w:rsidR="02BE9C99" w:rsidRPr="002C039A">
        <w:rPr>
          <w:rFonts w:ascii="Calibri" w:hAnsi="Calibri" w:cs="Calibri"/>
          <w:b w:val="0"/>
          <w:bCs w:val="0"/>
          <w:i w:val="0"/>
          <w:iCs w:val="0"/>
          <w:sz w:val="22"/>
          <w:szCs w:val="22"/>
        </w:rPr>
        <w:t>a “false way of thinking”</w:t>
      </w:r>
      <w:r w:rsidR="00921FE5" w:rsidRPr="002C039A">
        <w:rPr>
          <w:rFonts w:ascii="Calibri" w:hAnsi="Calibri" w:cs="Calibri"/>
          <w:b w:val="0"/>
          <w:bCs w:val="0"/>
          <w:i w:val="0"/>
          <w:iCs w:val="0"/>
          <w:sz w:val="22"/>
          <w:szCs w:val="22"/>
        </w:rPr>
        <w:t xml:space="preserve"> and</w:t>
      </w:r>
      <w:r w:rsidRPr="002C039A">
        <w:rPr>
          <w:rFonts w:ascii="Calibri" w:hAnsi="Calibri" w:cs="Calibri"/>
          <w:b w:val="0"/>
          <w:bCs w:val="0"/>
          <w:i w:val="0"/>
          <w:iCs w:val="0"/>
          <w:sz w:val="22"/>
          <w:szCs w:val="22"/>
        </w:rPr>
        <w:t xml:space="preserve"> </w:t>
      </w:r>
      <w:r w:rsidR="00921FE5" w:rsidRPr="002C039A">
        <w:rPr>
          <w:rFonts w:ascii="Calibri" w:hAnsi="Calibri" w:cs="Calibri"/>
          <w:b w:val="0"/>
          <w:bCs w:val="0"/>
          <w:i w:val="0"/>
          <w:iCs w:val="0"/>
          <w:sz w:val="22"/>
          <w:szCs w:val="22"/>
        </w:rPr>
        <w:t xml:space="preserve">being </w:t>
      </w:r>
      <w:r w:rsidR="02BE9C99" w:rsidRPr="002C039A">
        <w:rPr>
          <w:rFonts w:ascii="Calibri" w:hAnsi="Calibri" w:cs="Calibri"/>
          <w:b w:val="0"/>
          <w:bCs w:val="0"/>
          <w:i w:val="0"/>
          <w:iCs w:val="0"/>
          <w:sz w:val="22"/>
          <w:szCs w:val="22"/>
        </w:rPr>
        <w:t>“</w:t>
      </w:r>
      <w:r w:rsidR="00560BCD" w:rsidRPr="002C039A">
        <w:rPr>
          <w:rFonts w:ascii="Calibri" w:hAnsi="Calibri" w:cs="Calibri"/>
          <w:b w:val="0"/>
          <w:bCs w:val="0"/>
          <w:i w:val="0"/>
          <w:iCs w:val="0"/>
          <w:sz w:val="22"/>
          <w:szCs w:val="22"/>
        </w:rPr>
        <w:t>trapped […] by their own mindset</w:t>
      </w:r>
      <w:r w:rsidR="02BE9C99" w:rsidRPr="002C039A">
        <w:rPr>
          <w:rFonts w:ascii="Calibri" w:hAnsi="Calibri" w:cs="Calibri"/>
          <w:b w:val="0"/>
          <w:bCs w:val="0"/>
          <w:i w:val="0"/>
          <w:iCs w:val="0"/>
          <w:sz w:val="22"/>
          <w:szCs w:val="22"/>
        </w:rPr>
        <w:t>”</w:t>
      </w:r>
      <w:r w:rsidR="00921FE5" w:rsidRPr="002C039A">
        <w:rPr>
          <w:rFonts w:ascii="Calibri" w:hAnsi="Calibri" w:cs="Calibri"/>
          <w:b w:val="0"/>
          <w:bCs w:val="0"/>
          <w:i w:val="0"/>
          <w:iCs w:val="0"/>
          <w:sz w:val="22"/>
          <w:szCs w:val="22"/>
        </w:rPr>
        <w:t>.</w:t>
      </w:r>
      <w:r w:rsidR="02BE9C99" w:rsidRPr="002C039A">
        <w:rPr>
          <w:rFonts w:ascii="Calibri" w:hAnsi="Calibri" w:cs="Calibri"/>
          <w:b w:val="0"/>
          <w:bCs w:val="0"/>
          <w:i w:val="0"/>
          <w:iCs w:val="0"/>
          <w:sz w:val="22"/>
          <w:szCs w:val="22"/>
        </w:rPr>
        <w:t xml:space="preserve"> </w:t>
      </w:r>
      <w:r w:rsidR="00C44249" w:rsidRPr="002C039A">
        <w:rPr>
          <w:rFonts w:ascii="Calibri" w:hAnsi="Calibri" w:cs="Calibri"/>
          <w:b w:val="0"/>
          <w:bCs w:val="0"/>
          <w:i w:val="0"/>
          <w:iCs w:val="0"/>
          <w:sz w:val="22"/>
          <w:szCs w:val="22"/>
        </w:rPr>
        <w:t xml:space="preserve">Participants also </w:t>
      </w:r>
      <w:r w:rsidR="00D1705C" w:rsidRPr="002C039A">
        <w:rPr>
          <w:rFonts w:ascii="Calibri" w:hAnsi="Calibri" w:cs="Calibri"/>
          <w:b w:val="0"/>
          <w:bCs w:val="0"/>
          <w:i w:val="0"/>
          <w:iCs w:val="0"/>
          <w:sz w:val="22"/>
          <w:szCs w:val="22"/>
        </w:rPr>
        <w:t>expressed</w:t>
      </w:r>
      <w:r w:rsidR="00C44249" w:rsidRPr="002C039A">
        <w:rPr>
          <w:rFonts w:ascii="Calibri" w:hAnsi="Calibri" w:cs="Calibri"/>
          <w:b w:val="0"/>
          <w:bCs w:val="0"/>
          <w:i w:val="0"/>
          <w:iCs w:val="0"/>
          <w:sz w:val="22"/>
          <w:szCs w:val="22"/>
        </w:rPr>
        <w:t xml:space="preserve"> that forum members </w:t>
      </w:r>
      <w:r w:rsidR="00D1705C" w:rsidRPr="002C039A">
        <w:rPr>
          <w:rFonts w:ascii="Calibri" w:hAnsi="Calibri" w:cs="Calibri"/>
          <w:b w:val="0"/>
          <w:bCs w:val="0"/>
          <w:i w:val="0"/>
          <w:iCs w:val="0"/>
          <w:sz w:val="22"/>
          <w:szCs w:val="22"/>
        </w:rPr>
        <w:t>were</w:t>
      </w:r>
      <w:r w:rsidR="00C44249" w:rsidRPr="002C039A">
        <w:rPr>
          <w:rFonts w:ascii="Calibri" w:hAnsi="Calibri" w:cs="Calibri"/>
          <w:b w:val="0"/>
          <w:bCs w:val="0"/>
          <w:i w:val="0"/>
          <w:iCs w:val="0"/>
          <w:sz w:val="22"/>
          <w:szCs w:val="22"/>
        </w:rPr>
        <w:t xml:space="preserve"> behav</w:t>
      </w:r>
      <w:r w:rsidR="00D1705C" w:rsidRPr="002C039A">
        <w:rPr>
          <w:rFonts w:ascii="Calibri" w:hAnsi="Calibri" w:cs="Calibri"/>
          <w:b w:val="0"/>
          <w:bCs w:val="0"/>
          <w:i w:val="0"/>
          <w:iCs w:val="0"/>
          <w:sz w:val="22"/>
          <w:szCs w:val="22"/>
        </w:rPr>
        <w:t>ing</w:t>
      </w:r>
      <w:r w:rsidR="00C44249" w:rsidRPr="002C039A">
        <w:rPr>
          <w:rFonts w:ascii="Calibri" w:hAnsi="Calibri" w:cs="Calibri"/>
          <w:b w:val="0"/>
          <w:bCs w:val="0"/>
          <w:i w:val="0"/>
          <w:iCs w:val="0"/>
          <w:sz w:val="22"/>
          <w:szCs w:val="22"/>
        </w:rPr>
        <w:t xml:space="preserve"> childlike by being immature, ignorant, </w:t>
      </w:r>
      <w:r w:rsidR="00C44249" w:rsidRPr="002C039A">
        <w:rPr>
          <w:rFonts w:ascii="Calibri" w:hAnsi="Calibri" w:cs="Calibri"/>
          <w:b w:val="0"/>
          <w:bCs w:val="0"/>
          <w:i w:val="0"/>
          <w:iCs w:val="0"/>
          <w:sz w:val="22"/>
          <w:szCs w:val="22"/>
        </w:rPr>
        <w:lastRenderedPageBreak/>
        <w:t>and whiny.</w:t>
      </w:r>
      <w:r w:rsidR="00560BCD" w:rsidRPr="002C039A">
        <w:rPr>
          <w:rFonts w:ascii="Calibri" w:hAnsi="Calibri" w:cs="Calibri"/>
          <w:b w:val="0"/>
          <w:bCs w:val="0"/>
          <w:i w:val="0"/>
          <w:iCs w:val="0"/>
          <w:sz w:val="22"/>
          <w:szCs w:val="22"/>
        </w:rPr>
        <w:t xml:space="preserve"> In that vein, several participants noted that forum members </w:t>
      </w:r>
      <w:r w:rsidR="00D1705C" w:rsidRPr="002C039A">
        <w:rPr>
          <w:rFonts w:ascii="Calibri" w:hAnsi="Calibri" w:cs="Calibri"/>
          <w:b w:val="0"/>
          <w:bCs w:val="0"/>
          <w:i w:val="0"/>
          <w:iCs w:val="0"/>
          <w:sz w:val="22"/>
          <w:szCs w:val="22"/>
        </w:rPr>
        <w:t xml:space="preserve">tended to blame their problems on others </w:t>
      </w:r>
      <w:r w:rsidR="00560BCD" w:rsidRPr="002C039A">
        <w:rPr>
          <w:rFonts w:ascii="Calibri" w:hAnsi="Calibri" w:cs="Calibri"/>
          <w:b w:val="0"/>
          <w:bCs w:val="0"/>
          <w:i w:val="0"/>
          <w:iCs w:val="0"/>
          <w:sz w:val="22"/>
          <w:szCs w:val="22"/>
        </w:rPr>
        <w:t xml:space="preserve">instead of taking </w:t>
      </w:r>
      <w:r w:rsidR="00E2735B" w:rsidRPr="002C039A">
        <w:rPr>
          <w:rFonts w:ascii="Calibri" w:hAnsi="Calibri" w:cs="Calibri"/>
          <w:b w:val="0"/>
          <w:bCs w:val="0"/>
          <w:i w:val="0"/>
          <w:iCs w:val="0"/>
          <w:sz w:val="22"/>
          <w:szCs w:val="22"/>
        </w:rPr>
        <w:t>responsibility</w:t>
      </w:r>
      <w:r w:rsidR="00560BCD" w:rsidRPr="002C039A">
        <w:rPr>
          <w:rFonts w:ascii="Calibri" w:hAnsi="Calibri" w:cs="Calibri"/>
          <w:b w:val="0"/>
          <w:bCs w:val="0"/>
          <w:i w:val="0"/>
          <w:iCs w:val="0"/>
          <w:sz w:val="22"/>
          <w:szCs w:val="22"/>
        </w:rPr>
        <w:t xml:space="preserve"> for </w:t>
      </w:r>
      <w:r w:rsidR="00D1705C" w:rsidRPr="002C039A">
        <w:rPr>
          <w:rFonts w:ascii="Calibri" w:hAnsi="Calibri" w:cs="Calibri"/>
          <w:b w:val="0"/>
          <w:bCs w:val="0"/>
          <w:i w:val="0"/>
          <w:iCs w:val="0"/>
          <w:sz w:val="22"/>
          <w:szCs w:val="22"/>
        </w:rPr>
        <w:t>them</w:t>
      </w:r>
      <w:r w:rsidR="00560BCD" w:rsidRPr="002C039A">
        <w:rPr>
          <w:rFonts w:ascii="Calibri" w:hAnsi="Calibri" w:cs="Calibri"/>
          <w:b w:val="0"/>
          <w:bCs w:val="0"/>
          <w:i w:val="0"/>
          <w:iCs w:val="0"/>
          <w:sz w:val="22"/>
          <w:szCs w:val="22"/>
        </w:rPr>
        <w:t>. Mainly, forum members seemed to lack reflection and perspective (e.g., “they are very out of touch with reality”), focusing solely on themselves, for example, by claiming to be entitled to sex</w:t>
      </w:r>
      <w:r w:rsidR="00D1705C" w:rsidRPr="002C039A">
        <w:rPr>
          <w:rFonts w:ascii="Calibri" w:hAnsi="Calibri" w:cs="Calibri"/>
          <w:b w:val="0"/>
          <w:bCs w:val="0"/>
          <w:i w:val="0"/>
          <w:iCs w:val="0"/>
          <w:sz w:val="22"/>
          <w:szCs w:val="22"/>
        </w:rPr>
        <w:t>ual relations</w:t>
      </w:r>
      <w:r w:rsidR="00560BCD" w:rsidRPr="002C039A">
        <w:rPr>
          <w:rFonts w:ascii="Calibri" w:hAnsi="Calibri" w:cs="Calibri"/>
          <w:b w:val="0"/>
          <w:bCs w:val="0"/>
          <w:i w:val="0"/>
          <w:iCs w:val="0"/>
          <w:sz w:val="22"/>
          <w:szCs w:val="22"/>
        </w:rPr>
        <w:t xml:space="preserve">. </w:t>
      </w:r>
    </w:p>
    <w:p w14:paraId="706859F1" w14:textId="20C2BAA5" w:rsidR="00CE3B8A" w:rsidRPr="002C039A" w:rsidRDefault="00000000" w:rsidP="002C039A">
      <w:pPr>
        <w:pStyle w:val="Titre3"/>
        <w:ind w:firstLine="705"/>
        <w:jc w:val="left"/>
        <w:rPr>
          <w:rFonts w:ascii="Calibri" w:hAnsi="Calibri" w:cs="Calibri"/>
          <w:sz w:val="22"/>
          <w:szCs w:val="22"/>
        </w:rPr>
      </w:pPr>
      <w:r w:rsidRPr="002C039A">
        <w:rPr>
          <w:rFonts w:asciiTheme="minorHAnsi" w:hAnsiTheme="minorHAnsi" w:cstheme="minorHAnsi"/>
          <w:i w:val="0"/>
          <w:iCs w:val="0"/>
          <w:sz w:val="22"/>
          <w:szCs w:val="22"/>
        </w:rPr>
        <w:t xml:space="preserve">Unfruitful </w:t>
      </w:r>
      <w:r w:rsidR="00A25085" w:rsidRPr="002C039A">
        <w:rPr>
          <w:rFonts w:asciiTheme="minorHAnsi" w:hAnsiTheme="minorHAnsi" w:cstheme="minorHAnsi"/>
          <w:i w:val="0"/>
          <w:iCs w:val="0"/>
          <w:sz w:val="22"/>
          <w:szCs w:val="22"/>
        </w:rPr>
        <w:t>H</w:t>
      </w:r>
      <w:r w:rsidRPr="002C039A">
        <w:rPr>
          <w:rFonts w:asciiTheme="minorHAnsi" w:hAnsiTheme="minorHAnsi" w:cstheme="minorHAnsi"/>
          <w:i w:val="0"/>
          <w:iCs w:val="0"/>
          <w:sz w:val="22"/>
          <w:szCs w:val="22"/>
        </w:rPr>
        <w:t xml:space="preserve">abit </w:t>
      </w:r>
      <w:r w:rsidR="00A25085" w:rsidRPr="002C039A">
        <w:rPr>
          <w:rFonts w:asciiTheme="minorHAnsi" w:hAnsiTheme="minorHAnsi" w:cstheme="minorHAnsi"/>
          <w:i w:val="0"/>
          <w:iCs w:val="0"/>
          <w:sz w:val="22"/>
          <w:szCs w:val="22"/>
        </w:rPr>
        <w:t>P</w:t>
      </w:r>
      <w:r w:rsidRPr="002C039A">
        <w:rPr>
          <w:rFonts w:asciiTheme="minorHAnsi" w:hAnsiTheme="minorHAnsi" w:cstheme="minorHAnsi"/>
          <w:i w:val="0"/>
          <w:iCs w:val="0"/>
          <w:sz w:val="22"/>
          <w:szCs w:val="22"/>
        </w:rPr>
        <w:t>atterns</w:t>
      </w:r>
      <w:r w:rsidR="009A5EFF">
        <w:rPr>
          <w:rFonts w:asciiTheme="minorHAnsi" w:hAnsiTheme="minorHAnsi" w:cstheme="minorHAnsi"/>
          <w:i w:val="0"/>
          <w:iCs w:val="0"/>
          <w:sz w:val="22"/>
          <w:szCs w:val="22"/>
        </w:rPr>
        <w:t>.</w:t>
      </w:r>
      <w:r w:rsidR="00F977D6">
        <w:rPr>
          <w:rFonts w:asciiTheme="minorHAnsi" w:hAnsiTheme="minorHAnsi" w:cstheme="minorHAnsi"/>
          <w:i w:val="0"/>
          <w:iCs w:val="0"/>
          <w:sz w:val="22"/>
          <w:szCs w:val="22"/>
        </w:rPr>
        <w:t xml:space="preserve"> </w:t>
      </w:r>
      <w:r w:rsidRPr="002C039A">
        <w:rPr>
          <w:rFonts w:ascii="Calibri" w:hAnsi="Calibri" w:cs="Calibri"/>
          <w:b w:val="0"/>
          <w:bCs w:val="0"/>
          <w:i w:val="0"/>
          <w:iCs w:val="0"/>
          <w:sz w:val="22"/>
          <w:szCs w:val="22"/>
        </w:rPr>
        <w:t>Some impressions related to the presence of unfruitful habit patterns as the participants expressed that</w:t>
      </w:r>
      <w:r w:rsidR="00D1705C" w:rsidRPr="002C039A">
        <w:rPr>
          <w:rFonts w:ascii="Calibri" w:hAnsi="Calibri" w:cs="Calibri"/>
          <w:b w:val="0"/>
          <w:bCs w:val="0"/>
          <w:i w:val="0"/>
          <w:iCs w:val="0"/>
          <w:sz w:val="22"/>
          <w:szCs w:val="22"/>
        </w:rPr>
        <w:t xml:space="preserve"> </w:t>
      </w:r>
      <w:r w:rsidR="00765BDC">
        <w:rPr>
          <w:rFonts w:ascii="Calibri" w:hAnsi="Calibri" w:cs="Calibri"/>
          <w:b w:val="0"/>
          <w:bCs w:val="0"/>
          <w:i w:val="0"/>
          <w:iCs w:val="0"/>
          <w:sz w:val="22"/>
          <w:szCs w:val="22"/>
        </w:rPr>
        <w:t>incel</w:t>
      </w:r>
      <w:r w:rsidR="00D1705C" w:rsidRPr="002C039A">
        <w:rPr>
          <w:rFonts w:ascii="Calibri" w:hAnsi="Calibri" w:cs="Calibri"/>
          <w:b w:val="0"/>
          <w:bCs w:val="0"/>
          <w:i w:val="0"/>
          <w:iCs w:val="0"/>
          <w:sz w:val="22"/>
          <w:szCs w:val="22"/>
        </w:rPr>
        <w:t>s’ forums were “unproductive” and “unsupportive”</w:t>
      </w:r>
      <w:r w:rsidRPr="002C039A">
        <w:rPr>
          <w:rFonts w:ascii="Calibri" w:hAnsi="Calibri" w:cs="Calibri"/>
          <w:b w:val="0"/>
          <w:bCs w:val="0"/>
          <w:i w:val="0"/>
          <w:iCs w:val="0"/>
          <w:sz w:val="22"/>
          <w:szCs w:val="22"/>
        </w:rPr>
        <w:t xml:space="preserve"> instead of being helpful for members.</w:t>
      </w:r>
      <w:r w:rsidR="02BE9C99" w:rsidRPr="002C039A">
        <w:rPr>
          <w:rFonts w:ascii="Calibri" w:hAnsi="Calibri" w:cs="Calibri"/>
          <w:b w:val="0"/>
          <w:bCs w:val="0"/>
          <w:i w:val="0"/>
          <w:iCs w:val="0"/>
          <w:sz w:val="22"/>
          <w:szCs w:val="22"/>
        </w:rPr>
        <w:t xml:space="preserve"> </w:t>
      </w:r>
      <w:r w:rsidRPr="002C039A">
        <w:rPr>
          <w:rFonts w:ascii="Calibri" w:hAnsi="Calibri" w:cs="Calibri"/>
          <w:b w:val="0"/>
          <w:bCs w:val="0"/>
          <w:i w:val="0"/>
          <w:iCs w:val="0"/>
          <w:sz w:val="22"/>
          <w:szCs w:val="22"/>
        </w:rPr>
        <w:t xml:space="preserve">According to the participants, the forums also showed the use of maladaptive coping mechanisms </w:t>
      </w:r>
      <w:r w:rsidR="00996312" w:rsidRPr="002C039A">
        <w:rPr>
          <w:rFonts w:ascii="Calibri" w:hAnsi="Calibri" w:cs="Calibri"/>
          <w:b w:val="0"/>
          <w:bCs w:val="0"/>
          <w:i w:val="0"/>
          <w:iCs w:val="0"/>
          <w:sz w:val="22"/>
          <w:szCs w:val="22"/>
        </w:rPr>
        <w:t>(e.g., “humor and commiseration”)</w:t>
      </w:r>
      <w:r w:rsidRPr="002C039A">
        <w:rPr>
          <w:rFonts w:ascii="Calibri" w:hAnsi="Calibri" w:cs="Calibri"/>
          <w:b w:val="0"/>
          <w:bCs w:val="0"/>
          <w:i w:val="0"/>
          <w:iCs w:val="0"/>
          <w:sz w:val="22"/>
          <w:szCs w:val="22"/>
        </w:rPr>
        <w:t xml:space="preserve">. </w:t>
      </w:r>
      <w:r w:rsidR="00996312" w:rsidRPr="002C039A">
        <w:rPr>
          <w:rFonts w:ascii="Calibri" w:hAnsi="Calibri" w:cs="Calibri"/>
          <w:b w:val="0"/>
          <w:bCs w:val="0"/>
          <w:i w:val="0"/>
          <w:iCs w:val="0"/>
          <w:sz w:val="22"/>
          <w:szCs w:val="22"/>
        </w:rPr>
        <w:t>Moreover, self-sabotage was mentioned in some participants' impressions:</w:t>
      </w:r>
      <w:r w:rsidR="00C14A99" w:rsidRPr="002C039A">
        <w:rPr>
          <w:rFonts w:ascii="Calibri" w:hAnsi="Calibri" w:cs="Calibri"/>
          <w:b w:val="0"/>
          <w:bCs w:val="0"/>
          <w:i w:val="0"/>
          <w:iCs w:val="0"/>
          <w:sz w:val="22"/>
          <w:szCs w:val="22"/>
        </w:rPr>
        <w:t xml:space="preserve"> </w:t>
      </w:r>
      <w:r w:rsidR="02BE9C99" w:rsidRPr="002C039A">
        <w:rPr>
          <w:rFonts w:ascii="Calibri" w:hAnsi="Calibri" w:cs="Calibri"/>
          <w:b w:val="0"/>
          <w:bCs w:val="0"/>
          <w:i w:val="0"/>
          <w:iCs w:val="0"/>
          <w:sz w:val="22"/>
          <w:szCs w:val="22"/>
        </w:rPr>
        <w:t>“I think their attitude is hurting their chances of finding someone to even start any form of relationship […]”</w:t>
      </w:r>
      <w:r w:rsidR="00FD756C" w:rsidRPr="002C039A">
        <w:rPr>
          <w:rFonts w:ascii="Calibri" w:hAnsi="Calibri" w:cs="Calibri"/>
          <w:b w:val="0"/>
          <w:bCs w:val="0"/>
          <w:i w:val="0"/>
          <w:iCs w:val="0"/>
          <w:sz w:val="22"/>
          <w:szCs w:val="22"/>
        </w:rPr>
        <w:t xml:space="preserve"> (</w:t>
      </w:r>
      <w:r w:rsidRPr="002C039A">
        <w:rPr>
          <w:rFonts w:ascii="Calibri" w:hAnsi="Calibri" w:cs="Calibri"/>
          <w:b w:val="0"/>
          <w:bCs w:val="0"/>
          <w:i w:val="0"/>
          <w:iCs w:val="0"/>
          <w:sz w:val="22"/>
          <w:szCs w:val="22"/>
        </w:rPr>
        <w:t>F</w:t>
      </w:r>
      <w:r w:rsidR="00FD756C" w:rsidRPr="002C039A">
        <w:rPr>
          <w:rFonts w:ascii="Calibri" w:hAnsi="Calibri" w:cs="Calibri"/>
          <w:b w:val="0"/>
          <w:bCs w:val="0"/>
          <w:i w:val="0"/>
          <w:iCs w:val="0"/>
          <w:sz w:val="22"/>
          <w:szCs w:val="22"/>
        </w:rPr>
        <w:t xml:space="preserve">, 25 </w:t>
      </w:r>
      <w:proofErr w:type="spellStart"/>
      <w:r w:rsidR="00FD756C" w:rsidRPr="002C039A">
        <w:rPr>
          <w:rFonts w:ascii="Calibri" w:hAnsi="Calibri" w:cs="Calibri"/>
          <w:b w:val="0"/>
          <w:bCs w:val="0"/>
          <w:i w:val="0"/>
          <w:iCs w:val="0"/>
          <w:sz w:val="22"/>
          <w:szCs w:val="22"/>
        </w:rPr>
        <w:t>y.o</w:t>
      </w:r>
      <w:proofErr w:type="spellEnd"/>
      <w:r w:rsidR="00FD756C" w:rsidRPr="002C039A">
        <w:rPr>
          <w:rFonts w:ascii="Calibri" w:hAnsi="Calibri" w:cs="Calibri"/>
          <w:b w:val="0"/>
          <w:bCs w:val="0"/>
          <w:i w:val="0"/>
          <w:iCs w:val="0"/>
          <w:sz w:val="22"/>
          <w:szCs w:val="22"/>
        </w:rPr>
        <w:t>., non-</w:t>
      </w:r>
      <w:r w:rsidR="00765BDC">
        <w:rPr>
          <w:rFonts w:ascii="Calibri" w:hAnsi="Calibri" w:cs="Calibri"/>
          <w:b w:val="0"/>
          <w:bCs w:val="0"/>
          <w:i w:val="0"/>
          <w:iCs w:val="0"/>
          <w:sz w:val="22"/>
          <w:szCs w:val="22"/>
        </w:rPr>
        <w:t>incel</w:t>
      </w:r>
      <w:r w:rsidR="00FD756C" w:rsidRPr="002C039A">
        <w:rPr>
          <w:rFonts w:ascii="Calibri" w:hAnsi="Calibri" w:cs="Calibri"/>
          <w:b w:val="0"/>
          <w:bCs w:val="0"/>
          <w:i w:val="0"/>
          <w:iCs w:val="0"/>
          <w:sz w:val="22"/>
          <w:szCs w:val="22"/>
        </w:rPr>
        <w:t>, virgin).</w:t>
      </w:r>
    </w:p>
    <w:p w14:paraId="6E4F70F4" w14:textId="307E35D3" w:rsidR="00CE3B8A" w:rsidRPr="002C039A" w:rsidRDefault="00765BDC" w:rsidP="00D36FA6">
      <w:pPr>
        <w:pStyle w:val="Titre2"/>
        <w:jc w:val="left"/>
        <w:rPr>
          <w:rFonts w:asciiTheme="minorHAnsi" w:hAnsiTheme="minorHAnsi" w:cstheme="minorHAnsi"/>
          <w:i/>
          <w:iCs/>
          <w:sz w:val="22"/>
          <w:szCs w:val="22"/>
        </w:rPr>
      </w:pPr>
      <w:r>
        <w:rPr>
          <w:rFonts w:asciiTheme="minorHAnsi" w:hAnsiTheme="minorHAnsi" w:cstheme="minorHAnsi"/>
          <w:i/>
          <w:iCs/>
          <w:sz w:val="22"/>
          <w:szCs w:val="22"/>
        </w:rPr>
        <w:t>Incel</w:t>
      </w:r>
      <w:r w:rsidR="00000000" w:rsidRPr="002C039A">
        <w:rPr>
          <w:rFonts w:asciiTheme="minorHAnsi" w:hAnsiTheme="minorHAnsi" w:cstheme="minorHAnsi"/>
          <w:i/>
          <w:iCs/>
          <w:sz w:val="22"/>
          <w:szCs w:val="22"/>
        </w:rPr>
        <w:t xml:space="preserve">s’ </w:t>
      </w:r>
      <w:r w:rsidR="00A25085" w:rsidRPr="002C039A">
        <w:rPr>
          <w:rFonts w:asciiTheme="minorHAnsi" w:hAnsiTheme="minorHAnsi" w:cstheme="minorHAnsi"/>
          <w:i/>
          <w:iCs/>
          <w:sz w:val="22"/>
          <w:szCs w:val="22"/>
        </w:rPr>
        <w:t>F</w:t>
      </w:r>
      <w:r w:rsidR="00000000" w:rsidRPr="002C039A">
        <w:rPr>
          <w:rFonts w:asciiTheme="minorHAnsi" w:hAnsiTheme="minorHAnsi" w:cstheme="minorHAnsi"/>
          <w:i/>
          <w:iCs/>
          <w:sz w:val="22"/>
          <w:szCs w:val="22"/>
        </w:rPr>
        <w:t xml:space="preserve">orums </w:t>
      </w:r>
      <w:r w:rsidR="00A25085" w:rsidRPr="002C039A">
        <w:rPr>
          <w:rFonts w:asciiTheme="minorHAnsi" w:hAnsiTheme="minorHAnsi" w:cstheme="minorHAnsi"/>
          <w:i/>
          <w:iCs/>
          <w:sz w:val="22"/>
          <w:szCs w:val="22"/>
        </w:rPr>
        <w:t>P</w:t>
      </w:r>
      <w:r w:rsidR="00000000" w:rsidRPr="002C039A">
        <w:rPr>
          <w:rFonts w:asciiTheme="minorHAnsi" w:hAnsiTheme="minorHAnsi" w:cstheme="minorHAnsi"/>
          <w:i/>
          <w:iCs/>
          <w:sz w:val="22"/>
          <w:szCs w:val="22"/>
        </w:rPr>
        <w:t xml:space="preserve">erceived as </w:t>
      </w:r>
      <w:r w:rsidR="00A25085" w:rsidRPr="002C039A">
        <w:rPr>
          <w:rFonts w:asciiTheme="minorHAnsi" w:hAnsiTheme="minorHAnsi" w:cstheme="minorHAnsi"/>
          <w:i/>
          <w:iCs/>
          <w:sz w:val="22"/>
          <w:szCs w:val="22"/>
        </w:rPr>
        <w:t>O</w:t>
      </w:r>
      <w:r w:rsidR="00000000" w:rsidRPr="002C039A">
        <w:rPr>
          <w:rFonts w:asciiTheme="minorHAnsi" w:hAnsiTheme="minorHAnsi" w:cstheme="minorHAnsi"/>
          <w:i/>
          <w:iCs/>
          <w:sz w:val="22"/>
          <w:szCs w:val="22"/>
        </w:rPr>
        <w:t xml:space="preserve">dd </w:t>
      </w:r>
    </w:p>
    <w:p w14:paraId="78AD2AF6" w14:textId="47FCBED6" w:rsidR="00CE3B8A" w:rsidRPr="00B1644D" w:rsidRDefault="00000000" w:rsidP="00D36FA6">
      <w:pPr>
        <w:spacing w:line="480" w:lineRule="auto"/>
        <w:ind w:firstLine="705"/>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Participants perceived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forums as odd, seeing them as a strange, funny, and interesting phenomenon. </w:t>
      </w:r>
      <w:r w:rsidR="00897236" w:rsidRPr="00B1644D">
        <w:rPr>
          <w:rFonts w:asciiTheme="minorHAnsi" w:hAnsiTheme="minorHAnsi" w:cstheme="minorHAnsi"/>
          <w:sz w:val="22"/>
          <w:szCs w:val="22"/>
          <w:lang w:val="en-US"/>
        </w:rPr>
        <w:t xml:space="preserve">In other words, the forums were perceived as unreal or incongruent with participants' experiences, values, or beliefs. This </w:t>
      </w:r>
      <w:r w:rsidR="000A6D6E" w:rsidRPr="002C039A">
        <w:rPr>
          <w:rFonts w:ascii="Calibri" w:hAnsi="Calibri" w:cs="Calibri"/>
          <w:sz w:val="22"/>
          <w:szCs w:val="22"/>
          <w:lang w:val="en-US"/>
        </w:rPr>
        <w:t>category</w:t>
      </w:r>
      <w:r w:rsidR="00897236" w:rsidRPr="00B1644D">
        <w:rPr>
          <w:rFonts w:asciiTheme="minorHAnsi" w:hAnsiTheme="minorHAnsi" w:cstheme="minorHAnsi"/>
          <w:sz w:val="22"/>
          <w:szCs w:val="22"/>
          <w:lang w:val="en-US"/>
        </w:rPr>
        <w:t xml:space="preserve"> was more in the emotional pole of the continuum, except for the unrelatable </w:t>
      </w:r>
      <w:r w:rsidR="000A6D6E" w:rsidRPr="000A6D6E">
        <w:rPr>
          <w:rFonts w:asciiTheme="minorHAnsi" w:hAnsiTheme="minorHAnsi" w:cstheme="minorHAnsi"/>
          <w:sz w:val="22"/>
          <w:szCs w:val="22"/>
          <w:lang w:val="en-US"/>
        </w:rPr>
        <w:t>subcategory</w:t>
      </w:r>
      <w:r w:rsidR="00897236" w:rsidRPr="00B1644D">
        <w:rPr>
          <w:rFonts w:asciiTheme="minorHAnsi" w:hAnsiTheme="minorHAnsi" w:cstheme="minorHAnsi"/>
          <w:sz w:val="22"/>
          <w:szCs w:val="22"/>
          <w:lang w:val="en-US"/>
        </w:rPr>
        <w:t xml:space="preserve">, which </w:t>
      </w:r>
      <w:r w:rsidR="00783562" w:rsidRPr="00B1644D">
        <w:rPr>
          <w:rFonts w:asciiTheme="minorHAnsi" w:hAnsiTheme="minorHAnsi" w:cstheme="minorHAnsi"/>
          <w:sz w:val="22"/>
          <w:szCs w:val="22"/>
          <w:lang w:val="en-US"/>
        </w:rPr>
        <w:t>was</w:t>
      </w:r>
      <w:r w:rsidR="00897236" w:rsidRPr="00B1644D">
        <w:rPr>
          <w:rFonts w:asciiTheme="minorHAnsi" w:hAnsiTheme="minorHAnsi" w:cstheme="minorHAnsi"/>
          <w:sz w:val="22"/>
          <w:szCs w:val="22"/>
          <w:lang w:val="en-US"/>
        </w:rPr>
        <w:t xml:space="preserve"> neutral. </w:t>
      </w:r>
    </w:p>
    <w:p w14:paraId="4F960657" w14:textId="0F0B972C" w:rsidR="00CE3B8A" w:rsidRPr="002C039A" w:rsidRDefault="00000000" w:rsidP="002C039A">
      <w:pPr>
        <w:pStyle w:val="Titre3"/>
        <w:ind w:firstLine="705"/>
        <w:jc w:val="left"/>
        <w:rPr>
          <w:rFonts w:ascii="Calibri" w:hAnsi="Calibri" w:cs="Calibri"/>
          <w:sz w:val="22"/>
          <w:szCs w:val="22"/>
        </w:rPr>
      </w:pPr>
      <w:r w:rsidRPr="002C039A">
        <w:rPr>
          <w:rFonts w:asciiTheme="minorHAnsi" w:hAnsiTheme="minorHAnsi" w:cstheme="minorHAnsi"/>
          <w:i w:val="0"/>
          <w:iCs w:val="0"/>
          <w:sz w:val="22"/>
          <w:szCs w:val="22"/>
        </w:rPr>
        <w:t>Unbelievable</w:t>
      </w:r>
      <w:r w:rsidR="00F977D6">
        <w:rPr>
          <w:rFonts w:asciiTheme="minorHAnsi" w:hAnsiTheme="minorHAnsi" w:cstheme="minorHAnsi"/>
          <w:i w:val="0"/>
          <w:iCs w:val="0"/>
          <w:sz w:val="22"/>
          <w:szCs w:val="22"/>
        </w:rPr>
        <w:t xml:space="preserve">. </w:t>
      </w:r>
      <w:r w:rsidRPr="002C039A">
        <w:rPr>
          <w:rFonts w:ascii="Calibri" w:hAnsi="Calibri" w:cs="Calibri"/>
          <w:b w:val="0"/>
          <w:bCs w:val="0"/>
          <w:i w:val="0"/>
          <w:iCs w:val="0"/>
          <w:sz w:val="22"/>
          <w:szCs w:val="22"/>
        </w:rPr>
        <w:t xml:space="preserve">Some </w:t>
      </w:r>
      <w:r w:rsidR="00765BDC">
        <w:rPr>
          <w:rFonts w:ascii="Calibri" w:hAnsi="Calibri" w:cs="Calibri"/>
          <w:b w:val="0"/>
          <w:bCs w:val="0"/>
          <w:i w:val="0"/>
          <w:iCs w:val="0"/>
          <w:sz w:val="22"/>
          <w:szCs w:val="22"/>
        </w:rPr>
        <w:t>incel</w:t>
      </w:r>
      <w:r w:rsidRPr="002C039A">
        <w:rPr>
          <w:rFonts w:ascii="Calibri" w:hAnsi="Calibri" w:cs="Calibri"/>
          <w:b w:val="0"/>
          <w:bCs w:val="0"/>
          <w:i w:val="0"/>
          <w:iCs w:val="0"/>
          <w:sz w:val="22"/>
          <w:szCs w:val="22"/>
        </w:rPr>
        <w:t>s</w:t>
      </w:r>
      <w:r w:rsidR="00082C47" w:rsidRPr="002C039A">
        <w:rPr>
          <w:rFonts w:ascii="Calibri" w:hAnsi="Calibri" w:cs="Calibri"/>
          <w:b w:val="0"/>
          <w:bCs w:val="0"/>
          <w:i w:val="0"/>
          <w:iCs w:val="0"/>
          <w:sz w:val="22"/>
          <w:szCs w:val="22"/>
        </w:rPr>
        <w:t xml:space="preserve"> forum</w:t>
      </w:r>
      <w:r w:rsidRPr="002C039A">
        <w:rPr>
          <w:rFonts w:ascii="Calibri" w:hAnsi="Calibri" w:cs="Calibri"/>
          <w:b w:val="0"/>
          <w:bCs w:val="0"/>
          <w:i w:val="0"/>
          <w:iCs w:val="0"/>
          <w:sz w:val="22"/>
          <w:szCs w:val="22"/>
        </w:rPr>
        <w:t>s’ visitors perceived them as</w:t>
      </w:r>
      <w:r w:rsidR="00082C47" w:rsidRPr="002C039A">
        <w:rPr>
          <w:rFonts w:ascii="Calibri" w:hAnsi="Calibri" w:cs="Calibri"/>
          <w:b w:val="0"/>
          <w:bCs w:val="0"/>
          <w:i w:val="0"/>
          <w:iCs w:val="0"/>
          <w:sz w:val="22"/>
          <w:szCs w:val="22"/>
        </w:rPr>
        <w:t xml:space="preserve"> strange, intriguing, fascinating, informative, and surprising: "At </w:t>
      </w:r>
      <w:r w:rsidRPr="002C039A">
        <w:rPr>
          <w:rFonts w:ascii="Calibri" w:hAnsi="Calibri" w:cs="Calibri"/>
          <w:b w:val="0"/>
          <w:bCs w:val="0"/>
          <w:i w:val="0"/>
          <w:iCs w:val="0"/>
          <w:sz w:val="22"/>
          <w:szCs w:val="22"/>
        </w:rPr>
        <w:t>first,</w:t>
      </w:r>
      <w:r w:rsidR="00082C47" w:rsidRPr="002C039A">
        <w:rPr>
          <w:rFonts w:ascii="Calibri" w:hAnsi="Calibri" w:cs="Calibri"/>
          <w:b w:val="0"/>
          <w:bCs w:val="0"/>
          <w:i w:val="0"/>
          <w:iCs w:val="0"/>
          <w:sz w:val="22"/>
          <w:szCs w:val="22"/>
        </w:rPr>
        <w:t xml:space="preserve"> I thought they were joking. But then doing more research on </w:t>
      </w:r>
      <w:r w:rsidR="00765BDC">
        <w:rPr>
          <w:rFonts w:ascii="Calibri" w:hAnsi="Calibri" w:cs="Calibri"/>
          <w:b w:val="0"/>
          <w:bCs w:val="0"/>
          <w:i w:val="0"/>
          <w:iCs w:val="0"/>
          <w:sz w:val="22"/>
          <w:szCs w:val="22"/>
        </w:rPr>
        <w:t>incel</w:t>
      </w:r>
      <w:r w:rsidR="00082C47" w:rsidRPr="002C039A">
        <w:rPr>
          <w:rFonts w:ascii="Calibri" w:hAnsi="Calibri" w:cs="Calibri"/>
          <w:b w:val="0"/>
          <w:bCs w:val="0"/>
          <w:i w:val="0"/>
          <w:iCs w:val="0"/>
          <w:sz w:val="22"/>
          <w:szCs w:val="22"/>
        </w:rPr>
        <w:t xml:space="preserve">s I realized this was what they </w:t>
      </w:r>
      <w:proofErr w:type="gramStart"/>
      <w:r w:rsidR="00082C47" w:rsidRPr="002C039A">
        <w:rPr>
          <w:rFonts w:ascii="Calibri" w:hAnsi="Calibri" w:cs="Calibri"/>
          <w:b w:val="0"/>
          <w:bCs w:val="0"/>
          <w:i w:val="0"/>
          <w:iCs w:val="0"/>
          <w:sz w:val="22"/>
          <w:szCs w:val="22"/>
        </w:rPr>
        <w:t>actually believed</w:t>
      </w:r>
      <w:proofErr w:type="gramEnd"/>
      <w:r w:rsidR="00082C47" w:rsidRPr="002C039A">
        <w:rPr>
          <w:rFonts w:ascii="Calibri" w:hAnsi="Calibri" w:cs="Calibri"/>
          <w:b w:val="0"/>
          <w:bCs w:val="0"/>
          <w:i w:val="0"/>
          <w:iCs w:val="0"/>
          <w:sz w:val="22"/>
          <w:szCs w:val="22"/>
        </w:rPr>
        <w:t>”</w:t>
      </w:r>
      <w:r w:rsidR="00FD756C" w:rsidRPr="002C039A">
        <w:rPr>
          <w:rFonts w:ascii="Calibri" w:hAnsi="Calibri" w:cs="Calibri"/>
          <w:b w:val="0"/>
          <w:bCs w:val="0"/>
          <w:i w:val="0"/>
          <w:iCs w:val="0"/>
          <w:sz w:val="22"/>
          <w:szCs w:val="22"/>
        </w:rPr>
        <w:t xml:space="preserve"> (</w:t>
      </w:r>
      <w:r w:rsidR="00A727EA" w:rsidRPr="002C039A">
        <w:rPr>
          <w:rFonts w:ascii="Calibri" w:hAnsi="Calibri" w:cs="Calibri"/>
          <w:b w:val="0"/>
          <w:bCs w:val="0"/>
          <w:i w:val="0"/>
          <w:iCs w:val="0"/>
          <w:sz w:val="22"/>
          <w:szCs w:val="22"/>
        </w:rPr>
        <w:t>F</w:t>
      </w:r>
      <w:r w:rsidR="00FD756C" w:rsidRPr="002C039A">
        <w:rPr>
          <w:rFonts w:ascii="Calibri" w:hAnsi="Calibri" w:cs="Calibri"/>
          <w:b w:val="0"/>
          <w:bCs w:val="0"/>
          <w:i w:val="0"/>
          <w:iCs w:val="0"/>
          <w:sz w:val="22"/>
          <w:szCs w:val="22"/>
        </w:rPr>
        <w:t xml:space="preserve">, 22 </w:t>
      </w:r>
      <w:proofErr w:type="spellStart"/>
      <w:r w:rsidR="00FD756C" w:rsidRPr="002C039A">
        <w:rPr>
          <w:rFonts w:ascii="Calibri" w:hAnsi="Calibri" w:cs="Calibri"/>
          <w:b w:val="0"/>
          <w:bCs w:val="0"/>
          <w:i w:val="0"/>
          <w:iCs w:val="0"/>
          <w:sz w:val="22"/>
          <w:szCs w:val="22"/>
        </w:rPr>
        <w:t>y.o</w:t>
      </w:r>
      <w:proofErr w:type="spellEnd"/>
      <w:r w:rsidR="00FD756C" w:rsidRPr="002C039A">
        <w:rPr>
          <w:rFonts w:ascii="Calibri" w:hAnsi="Calibri" w:cs="Calibri"/>
          <w:b w:val="0"/>
          <w:bCs w:val="0"/>
          <w:i w:val="0"/>
          <w:iCs w:val="0"/>
          <w:sz w:val="22"/>
          <w:szCs w:val="22"/>
        </w:rPr>
        <w:t>., non-</w:t>
      </w:r>
      <w:r w:rsidR="00765BDC">
        <w:rPr>
          <w:rFonts w:ascii="Calibri" w:hAnsi="Calibri" w:cs="Calibri"/>
          <w:b w:val="0"/>
          <w:bCs w:val="0"/>
          <w:i w:val="0"/>
          <w:iCs w:val="0"/>
          <w:sz w:val="22"/>
          <w:szCs w:val="22"/>
        </w:rPr>
        <w:t>incel</w:t>
      </w:r>
      <w:r w:rsidR="00FD756C" w:rsidRPr="002C039A">
        <w:rPr>
          <w:rFonts w:ascii="Calibri" w:hAnsi="Calibri" w:cs="Calibri"/>
          <w:b w:val="0"/>
          <w:bCs w:val="0"/>
          <w:i w:val="0"/>
          <w:iCs w:val="0"/>
          <w:sz w:val="22"/>
          <w:szCs w:val="22"/>
        </w:rPr>
        <w:t>, sexually experienced).</w:t>
      </w:r>
      <w:r w:rsidR="00082C47" w:rsidRPr="002C039A">
        <w:rPr>
          <w:rFonts w:ascii="Calibri" w:hAnsi="Calibri" w:cs="Calibri"/>
          <w:b w:val="0"/>
          <w:bCs w:val="0"/>
          <w:i w:val="0"/>
          <w:iCs w:val="0"/>
          <w:sz w:val="22"/>
          <w:szCs w:val="22"/>
        </w:rPr>
        <w:t xml:space="preserve">  </w:t>
      </w:r>
      <w:r w:rsidR="00136CDF" w:rsidRPr="002C039A">
        <w:rPr>
          <w:rFonts w:ascii="Calibri" w:hAnsi="Calibri" w:cs="Calibri"/>
          <w:b w:val="0"/>
          <w:bCs w:val="0"/>
          <w:i w:val="0"/>
          <w:iCs w:val="0"/>
          <w:sz w:val="22"/>
          <w:szCs w:val="22"/>
        </w:rPr>
        <w:t xml:space="preserve">The impressions showed that the </w:t>
      </w:r>
      <w:r w:rsidR="00765BDC">
        <w:rPr>
          <w:rFonts w:ascii="Calibri" w:hAnsi="Calibri" w:cs="Calibri"/>
          <w:b w:val="0"/>
          <w:bCs w:val="0"/>
          <w:i w:val="0"/>
          <w:iCs w:val="0"/>
          <w:sz w:val="22"/>
          <w:szCs w:val="22"/>
        </w:rPr>
        <w:t>incel</w:t>
      </w:r>
      <w:r w:rsidR="00136CDF" w:rsidRPr="002C039A">
        <w:rPr>
          <w:rFonts w:ascii="Calibri" w:hAnsi="Calibri" w:cs="Calibri"/>
          <w:b w:val="0"/>
          <w:bCs w:val="0"/>
          <w:i w:val="0"/>
          <w:iCs w:val="0"/>
          <w:sz w:val="22"/>
          <w:szCs w:val="22"/>
        </w:rPr>
        <w:t xml:space="preserve">s forums had aroused </w:t>
      </w:r>
      <w:r w:rsidR="006F3615">
        <w:rPr>
          <w:rFonts w:ascii="Calibri" w:hAnsi="Calibri" w:cs="Calibri"/>
          <w:b w:val="0"/>
          <w:bCs w:val="0"/>
          <w:i w:val="0"/>
          <w:iCs w:val="0"/>
          <w:sz w:val="22"/>
          <w:szCs w:val="22"/>
        </w:rPr>
        <w:t>participants’</w:t>
      </w:r>
      <w:r w:rsidR="006F3615" w:rsidRPr="002C039A">
        <w:rPr>
          <w:rFonts w:ascii="Calibri" w:hAnsi="Calibri" w:cs="Calibri"/>
          <w:b w:val="0"/>
          <w:bCs w:val="0"/>
          <w:i w:val="0"/>
          <w:iCs w:val="0"/>
          <w:sz w:val="22"/>
          <w:szCs w:val="22"/>
        </w:rPr>
        <w:t xml:space="preserve"> </w:t>
      </w:r>
      <w:r w:rsidR="00136CDF" w:rsidRPr="002C039A">
        <w:rPr>
          <w:rFonts w:ascii="Calibri" w:hAnsi="Calibri" w:cs="Calibri"/>
          <w:b w:val="0"/>
          <w:bCs w:val="0"/>
          <w:i w:val="0"/>
          <w:iCs w:val="0"/>
          <w:sz w:val="22"/>
          <w:szCs w:val="22"/>
        </w:rPr>
        <w:t>curiosity and interest.</w:t>
      </w:r>
    </w:p>
    <w:p w14:paraId="03FA3964" w14:textId="559251A4" w:rsidR="00CE3B8A" w:rsidRPr="002C039A" w:rsidRDefault="00000000" w:rsidP="002C039A">
      <w:pPr>
        <w:pStyle w:val="Titre3"/>
        <w:ind w:firstLine="705"/>
        <w:jc w:val="left"/>
        <w:rPr>
          <w:rFonts w:ascii="Calibri" w:hAnsi="Calibri" w:cs="Calibri"/>
          <w:sz w:val="22"/>
          <w:szCs w:val="22"/>
        </w:rPr>
      </w:pPr>
      <w:r w:rsidRPr="002C039A">
        <w:rPr>
          <w:rFonts w:asciiTheme="minorHAnsi" w:hAnsiTheme="minorHAnsi" w:cstheme="minorHAnsi"/>
          <w:i w:val="0"/>
          <w:iCs w:val="0"/>
          <w:sz w:val="22"/>
          <w:szCs w:val="22"/>
        </w:rPr>
        <w:t>Amusing</w:t>
      </w:r>
      <w:r w:rsidR="00F977D6">
        <w:rPr>
          <w:rFonts w:asciiTheme="minorHAnsi" w:hAnsiTheme="minorHAnsi" w:cstheme="minorHAnsi"/>
          <w:i w:val="0"/>
          <w:iCs w:val="0"/>
          <w:sz w:val="22"/>
          <w:szCs w:val="22"/>
        </w:rPr>
        <w:t xml:space="preserve">. </w:t>
      </w:r>
      <w:r w:rsidR="00765BDC">
        <w:rPr>
          <w:rFonts w:ascii="Calibri" w:hAnsi="Calibri" w:cs="Calibri"/>
          <w:b w:val="0"/>
          <w:bCs w:val="0"/>
          <w:i w:val="0"/>
          <w:iCs w:val="0"/>
          <w:sz w:val="22"/>
          <w:szCs w:val="22"/>
        </w:rPr>
        <w:t>Incel</w:t>
      </w:r>
      <w:r w:rsidRPr="002C039A">
        <w:rPr>
          <w:rFonts w:ascii="Calibri" w:hAnsi="Calibri" w:cs="Calibri"/>
          <w:b w:val="0"/>
          <w:bCs w:val="0"/>
          <w:i w:val="0"/>
          <w:iCs w:val="0"/>
          <w:sz w:val="22"/>
          <w:szCs w:val="22"/>
        </w:rPr>
        <w:t>s</w:t>
      </w:r>
      <w:r w:rsidR="00D23953" w:rsidRPr="002C039A">
        <w:rPr>
          <w:rFonts w:ascii="Calibri" w:hAnsi="Calibri" w:cs="Calibri"/>
          <w:b w:val="0"/>
          <w:bCs w:val="0"/>
          <w:i w:val="0"/>
          <w:iCs w:val="0"/>
          <w:sz w:val="22"/>
          <w:szCs w:val="22"/>
        </w:rPr>
        <w:t>’</w:t>
      </w:r>
      <w:r w:rsidRPr="002C039A">
        <w:rPr>
          <w:rFonts w:ascii="Calibri" w:hAnsi="Calibri" w:cs="Calibri"/>
          <w:b w:val="0"/>
          <w:bCs w:val="0"/>
          <w:i w:val="0"/>
          <w:iCs w:val="0"/>
          <w:sz w:val="22"/>
          <w:szCs w:val="22"/>
        </w:rPr>
        <w:t xml:space="preserve"> forums</w:t>
      </w:r>
      <w:r w:rsidR="00C33F99" w:rsidRPr="002C039A">
        <w:rPr>
          <w:rFonts w:ascii="Calibri" w:hAnsi="Calibri" w:cs="Calibri"/>
          <w:b w:val="0"/>
          <w:bCs w:val="0"/>
          <w:i w:val="0"/>
          <w:iCs w:val="0"/>
          <w:sz w:val="22"/>
          <w:szCs w:val="22"/>
        </w:rPr>
        <w:t xml:space="preserve"> were</w:t>
      </w:r>
      <w:r w:rsidRPr="002C039A">
        <w:rPr>
          <w:rFonts w:ascii="Calibri" w:hAnsi="Calibri" w:cs="Calibri"/>
          <w:b w:val="0"/>
          <w:bCs w:val="0"/>
          <w:i w:val="0"/>
          <w:iCs w:val="0"/>
          <w:sz w:val="22"/>
          <w:szCs w:val="22"/>
        </w:rPr>
        <w:t xml:space="preserve"> </w:t>
      </w:r>
      <w:r w:rsidR="00783562" w:rsidRPr="002C039A">
        <w:rPr>
          <w:rFonts w:ascii="Calibri" w:hAnsi="Calibri" w:cs="Calibri"/>
          <w:b w:val="0"/>
          <w:bCs w:val="0"/>
          <w:i w:val="0"/>
          <w:iCs w:val="0"/>
          <w:sz w:val="22"/>
          <w:szCs w:val="22"/>
        </w:rPr>
        <w:t xml:space="preserve">viewed </w:t>
      </w:r>
      <w:r w:rsidRPr="002C039A">
        <w:rPr>
          <w:rFonts w:ascii="Calibri" w:hAnsi="Calibri" w:cs="Calibri"/>
          <w:b w:val="0"/>
          <w:bCs w:val="0"/>
          <w:i w:val="0"/>
          <w:iCs w:val="0"/>
          <w:sz w:val="22"/>
          <w:szCs w:val="22"/>
        </w:rPr>
        <w:t>as entertain</w:t>
      </w:r>
      <w:r w:rsidR="00C33F99" w:rsidRPr="002C039A">
        <w:rPr>
          <w:rFonts w:ascii="Calibri" w:hAnsi="Calibri" w:cs="Calibri"/>
          <w:b w:val="0"/>
          <w:bCs w:val="0"/>
          <w:i w:val="0"/>
          <w:iCs w:val="0"/>
          <w:sz w:val="22"/>
          <w:szCs w:val="22"/>
        </w:rPr>
        <w:t>ing</w:t>
      </w:r>
      <w:r w:rsidRPr="002C039A">
        <w:rPr>
          <w:rFonts w:ascii="Calibri" w:hAnsi="Calibri" w:cs="Calibri"/>
          <w:b w:val="0"/>
          <w:bCs w:val="0"/>
          <w:i w:val="0"/>
          <w:iCs w:val="0"/>
          <w:sz w:val="22"/>
          <w:szCs w:val="22"/>
        </w:rPr>
        <w:t xml:space="preserve"> and humor</w:t>
      </w:r>
      <w:r w:rsidR="00C33F99" w:rsidRPr="002C039A">
        <w:rPr>
          <w:rFonts w:ascii="Calibri" w:hAnsi="Calibri" w:cs="Calibri"/>
          <w:b w:val="0"/>
          <w:bCs w:val="0"/>
          <w:i w:val="0"/>
          <w:iCs w:val="0"/>
          <w:sz w:val="22"/>
          <w:szCs w:val="22"/>
        </w:rPr>
        <w:t>ous by some participants</w:t>
      </w:r>
      <w:r w:rsidRPr="002C039A">
        <w:rPr>
          <w:rFonts w:ascii="Calibri" w:hAnsi="Calibri" w:cs="Calibri"/>
          <w:b w:val="0"/>
          <w:bCs w:val="0"/>
          <w:i w:val="0"/>
          <w:iCs w:val="0"/>
          <w:sz w:val="22"/>
          <w:szCs w:val="22"/>
        </w:rPr>
        <w:t>. For example, a participant wrote: “I visit them because they are a good laugh”</w:t>
      </w:r>
      <w:r w:rsidR="00FD756C" w:rsidRPr="002C039A">
        <w:rPr>
          <w:rFonts w:ascii="Calibri" w:hAnsi="Calibri" w:cs="Calibri"/>
          <w:b w:val="0"/>
          <w:bCs w:val="0"/>
          <w:i w:val="0"/>
          <w:iCs w:val="0"/>
          <w:sz w:val="22"/>
          <w:szCs w:val="22"/>
        </w:rPr>
        <w:t xml:space="preserve"> (M, 20 </w:t>
      </w:r>
      <w:proofErr w:type="spellStart"/>
      <w:r w:rsidR="00FD756C" w:rsidRPr="002C039A">
        <w:rPr>
          <w:rFonts w:ascii="Calibri" w:hAnsi="Calibri" w:cs="Calibri"/>
          <w:b w:val="0"/>
          <w:bCs w:val="0"/>
          <w:i w:val="0"/>
          <w:iCs w:val="0"/>
          <w:sz w:val="22"/>
          <w:szCs w:val="22"/>
        </w:rPr>
        <w:t>y.o</w:t>
      </w:r>
      <w:proofErr w:type="spellEnd"/>
      <w:r w:rsidR="00FD756C" w:rsidRPr="002C039A">
        <w:rPr>
          <w:rFonts w:ascii="Calibri" w:hAnsi="Calibri" w:cs="Calibri"/>
          <w:b w:val="0"/>
          <w:bCs w:val="0"/>
          <w:i w:val="0"/>
          <w:iCs w:val="0"/>
          <w:sz w:val="22"/>
          <w:szCs w:val="22"/>
        </w:rPr>
        <w:t>., non-</w:t>
      </w:r>
      <w:r w:rsidR="00765BDC">
        <w:rPr>
          <w:rFonts w:ascii="Calibri" w:hAnsi="Calibri" w:cs="Calibri"/>
          <w:b w:val="0"/>
          <w:bCs w:val="0"/>
          <w:i w:val="0"/>
          <w:iCs w:val="0"/>
          <w:sz w:val="22"/>
          <w:szCs w:val="22"/>
        </w:rPr>
        <w:t>incel</w:t>
      </w:r>
      <w:r w:rsidR="00FD756C" w:rsidRPr="002C039A">
        <w:rPr>
          <w:rFonts w:ascii="Calibri" w:hAnsi="Calibri" w:cs="Calibri"/>
          <w:b w:val="0"/>
          <w:bCs w:val="0"/>
          <w:i w:val="0"/>
          <w:iCs w:val="0"/>
          <w:sz w:val="22"/>
          <w:szCs w:val="22"/>
        </w:rPr>
        <w:t>, sexually experienced).</w:t>
      </w:r>
      <w:r w:rsidRPr="002C039A">
        <w:rPr>
          <w:rFonts w:ascii="Calibri" w:hAnsi="Calibri" w:cs="Calibri"/>
          <w:b w:val="0"/>
          <w:bCs w:val="0"/>
          <w:i w:val="0"/>
          <w:iCs w:val="0"/>
          <w:sz w:val="22"/>
          <w:szCs w:val="22"/>
        </w:rPr>
        <w:t xml:space="preserve"> </w:t>
      </w:r>
      <w:r w:rsidR="00C33F99" w:rsidRPr="002C039A">
        <w:rPr>
          <w:rFonts w:ascii="Calibri" w:hAnsi="Calibri" w:cs="Calibri"/>
          <w:b w:val="0"/>
          <w:bCs w:val="0"/>
          <w:i w:val="0"/>
          <w:iCs w:val="0"/>
          <w:sz w:val="22"/>
          <w:szCs w:val="22"/>
        </w:rPr>
        <w:t xml:space="preserve">Participants made fun of the forums, </w:t>
      </w:r>
      <w:r w:rsidR="000054DA" w:rsidRPr="002C039A">
        <w:rPr>
          <w:rFonts w:ascii="Calibri" w:hAnsi="Calibri" w:cs="Calibri"/>
          <w:b w:val="0"/>
          <w:bCs w:val="0"/>
          <w:i w:val="0"/>
          <w:iCs w:val="0"/>
          <w:sz w:val="22"/>
          <w:szCs w:val="22"/>
        </w:rPr>
        <w:t>seeing</w:t>
      </w:r>
      <w:r w:rsidR="00C33F99" w:rsidRPr="002C039A">
        <w:rPr>
          <w:rFonts w:ascii="Calibri" w:hAnsi="Calibri" w:cs="Calibri"/>
          <w:b w:val="0"/>
          <w:bCs w:val="0"/>
          <w:i w:val="0"/>
          <w:iCs w:val="0"/>
          <w:sz w:val="22"/>
          <w:szCs w:val="22"/>
        </w:rPr>
        <w:t xml:space="preserve"> them as ridiculous (e.g., "idiotic", "silly", "foolish", "pathetic", and "dumb").</w:t>
      </w:r>
      <w:r w:rsidR="00A63ECD" w:rsidRPr="002C039A">
        <w:rPr>
          <w:rFonts w:ascii="Calibri" w:hAnsi="Calibri" w:cs="Calibri"/>
          <w:b w:val="0"/>
          <w:bCs w:val="0"/>
          <w:i w:val="0"/>
          <w:iCs w:val="0"/>
          <w:sz w:val="22"/>
          <w:szCs w:val="22"/>
        </w:rPr>
        <w:t xml:space="preserve"> </w:t>
      </w:r>
    </w:p>
    <w:p w14:paraId="7501CA83" w14:textId="6612F27E" w:rsidR="00CE3B8A" w:rsidRPr="002C039A" w:rsidRDefault="00000000" w:rsidP="002C039A">
      <w:pPr>
        <w:pStyle w:val="Titre3"/>
        <w:ind w:firstLine="705"/>
        <w:jc w:val="left"/>
        <w:rPr>
          <w:rFonts w:ascii="Calibri" w:hAnsi="Calibri" w:cs="Calibri"/>
          <w:i w:val="0"/>
          <w:sz w:val="22"/>
          <w:szCs w:val="22"/>
        </w:rPr>
      </w:pPr>
      <w:r w:rsidRPr="002C039A">
        <w:rPr>
          <w:rFonts w:asciiTheme="minorHAnsi" w:hAnsiTheme="minorHAnsi" w:cstheme="minorHAnsi"/>
          <w:i w:val="0"/>
          <w:iCs w:val="0"/>
          <w:sz w:val="22"/>
          <w:szCs w:val="22"/>
        </w:rPr>
        <w:lastRenderedPageBreak/>
        <w:t>Unrelatable</w:t>
      </w:r>
      <w:r w:rsidR="00F977D6">
        <w:rPr>
          <w:rFonts w:asciiTheme="minorHAnsi" w:hAnsiTheme="minorHAnsi" w:cstheme="minorHAnsi"/>
          <w:i w:val="0"/>
          <w:iCs w:val="0"/>
          <w:sz w:val="22"/>
          <w:szCs w:val="22"/>
        </w:rPr>
        <w:t xml:space="preserve">. </w:t>
      </w:r>
      <w:r w:rsidRPr="002C039A">
        <w:rPr>
          <w:rFonts w:ascii="Calibri" w:hAnsi="Calibri" w:cs="Calibri"/>
          <w:b w:val="0"/>
          <w:bCs w:val="0"/>
          <w:i w:val="0"/>
          <w:iCs w:val="0"/>
          <w:sz w:val="22"/>
          <w:szCs w:val="22"/>
        </w:rPr>
        <w:t>S</w:t>
      </w:r>
      <w:r w:rsidR="00C33F99" w:rsidRPr="002C039A">
        <w:rPr>
          <w:rFonts w:ascii="Calibri" w:hAnsi="Calibri" w:cs="Calibri"/>
          <w:b w:val="0"/>
          <w:bCs w:val="0"/>
          <w:i w:val="0"/>
          <w:iCs w:val="0"/>
          <w:sz w:val="22"/>
          <w:szCs w:val="22"/>
        </w:rPr>
        <w:t>everal</w:t>
      </w:r>
      <w:r w:rsidR="00082C47" w:rsidRPr="002C039A">
        <w:rPr>
          <w:rFonts w:ascii="Calibri" w:hAnsi="Calibri" w:cs="Calibri"/>
          <w:b w:val="0"/>
          <w:bCs w:val="0"/>
          <w:i w:val="0"/>
          <w:iCs w:val="0"/>
          <w:sz w:val="22"/>
          <w:szCs w:val="22"/>
        </w:rPr>
        <w:t xml:space="preserve"> participants expressed the incapacity of seeing themselves in the content presented on </w:t>
      </w:r>
      <w:r w:rsidR="00765BDC">
        <w:rPr>
          <w:rFonts w:ascii="Calibri" w:hAnsi="Calibri" w:cs="Calibri"/>
          <w:b w:val="0"/>
          <w:bCs w:val="0"/>
          <w:i w:val="0"/>
          <w:iCs w:val="0"/>
          <w:sz w:val="22"/>
          <w:szCs w:val="22"/>
        </w:rPr>
        <w:t>incel</w:t>
      </w:r>
      <w:r w:rsidR="00082C47" w:rsidRPr="002C039A">
        <w:rPr>
          <w:rFonts w:ascii="Calibri" w:hAnsi="Calibri" w:cs="Calibri"/>
          <w:b w:val="0"/>
          <w:bCs w:val="0"/>
          <w:i w:val="0"/>
          <w:iCs w:val="0"/>
          <w:sz w:val="22"/>
          <w:szCs w:val="22"/>
        </w:rPr>
        <w:t>s forums: “I didn’t relate to what they were saying”</w:t>
      </w:r>
      <w:r w:rsidR="00FD756C" w:rsidRPr="002C039A">
        <w:rPr>
          <w:rFonts w:ascii="Calibri" w:hAnsi="Calibri" w:cs="Calibri"/>
          <w:b w:val="0"/>
          <w:bCs w:val="0"/>
          <w:i w:val="0"/>
          <w:iCs w:val="0"/>
          <w:sz w:val="22"/>
          <w:szCs w:val="22"/>
        </w:rPr>
        <w:t xml:space="preserve"> (</w:t>
      </w:r>
      <w:r w:rsidR="00A727EA" w:rsidRPr="002C039A">
        <w:rPr>
          <w:rFonts w:ascii="Calibri" w:hAnsi="Calibri" w:cs="Calibri"/>
          <w:b w:val="0"/>
          <w:bCs w:val="0"/>
          <w:i w:val="0"/>
          <w:iCs w:val="0"/>
          <w:sz w:val="22"/>
          <w:szCs w:val="22"/>
        </w:rPr>
        <w:t>F</w:t>
      </w:r>
      <w:r w:rsidR="00FD756C" w:rsidRPr="002C039A">
        <w:rPr>
          <w:rFonts w:ascii="Calibri" w:hAnsi="Calibri" w:cs="Calibri"/>
          <w:b w:val="0"/>
          <w:bCs w:val="0"/>
          <w:i w:val="0"/>
          <w:iCs w:val="0"/>
          <w:sz w:val="22"/>
          <w:szCs w:val="22"/>
        </w:rPr>
        <w:t xml:space="preserve">, 38 </w:t>
      </w:r>
      <w:proofErr w:type="spellStart"/>
      <w:r w:rsidR="00FD756C" w:rsidRPr="002C039A">
        <w:rPr>
          <w:rFonts w:ascii="Calibri" w:hAnsi="Calibri" w:cs="Calibri"/>
          <w:b w:val="0"/>
          <w:bCs w:val="0"/>
          <w:i w:val="0"/>
          <w:iCs w:val="0"/>
          <w:sz w:val="22"/>
          <w:szCs w:val="22"/>
        </w:rPr>
        <w:t>y.o</w:t>
      </w:r>
      <w:proofErr w:type="spellEnd"/>
      <w:r w:rsidR="00FD756C" w:rsidRPr="002C039A">
        <w:rPr>
          <w:rFonts w:ascii="Calibri" w:hAnsi="Calibri" w:cs="Calibri"/>
          <w:b w:val="0"/>
          <w:bCs w:val="0"/>
          <w:i w:val="0"/>
          <w:iCs w:val="0"/>
          <w:sz w:val="22"/>
          <w:szCs w:val="22"/>
        </w:rPr>
        <w:t>., non-</w:t>
      </w:r>
      <w:r w:rsidR="00765BDC">
        <w:rPr>
          <w:rFonts w:ascii="Calibri" w:hAnsi="Calibri" w:cs="Calibri"/>
          <w:b w:val="0"/>
          <w:bCs w:val="0"/>
          <w:i w:val="0"/>
          <w:iCs w:val="0"/>
          <w:sz w:val="22"/>
          <w:szCs w:val="22"/>
        </w:rPr>
        <w:t>incel</w:t>
      </w:r>
      <w:r w:rsidR="00FD756C" w:rsidRPr="002C039A">
        <w:rPr>
          <w:rFonts w:ascii="Calibri" w:hAnsi="Calibri" w:cs="Calibri"/>
          <w:b w:val="0"/>
          <w:bCs w:val="0"/>
          <w:i w:val="0"/>
          <w:iCs w:val="0"/>
          <w:sz w:val="22"/>
          <w:szCs w:val="22"/>
        </w:rPr>
        <w:t>, sexually experienced).</w:t>
      </w:r>
      <w:r w:rsidRPr="002C039A">
        <w:rPr>
          <w:rFonts w:ascii="Calibri" w:hAnsi="Calibri" w:cs="Calibri"/>
          <w:b w:val="0"/>
          <w:bCs w:val="0"/>
          <w:i w:val="0"/>
          <w:iCs w:val="0"/>
          <w:sz w:val="22"/>
          <w:szCs w:val="22"/>
        </w:rPr>
        <w:t xml:space="preserve"> Others simply disagreed with the beliefs, perceptions, attitudes, and behaviors conveyed on the forums (e.g., "I disapprove of everything").</w:t>
      </w:r>
    </w:p>
    <w:p w14:paraId="60C2ECA3" w14:textId="4AEEA7FC" w:rsidR="00CE3B8A" w:rsidRPr="002C039A" w:rsidRDefault="00000000" w:rsidP="00D36FA6">
      <w:pPr>
        <w:pStyle w:val="Titre2"/>
        <w:jc w:val="left"/>
        <w:rPr>
          <w:rFonts w:asciiTheme="minorHAnsi" w:hAnsiTheme="minorHAnsi" w:cstheme="minorHAnsi"/>
          <w:i/>
          <w:iCs/>
          <w:sz w:val="22"/>
          <w:szCs w:val="22"/>
        </w:rPr>
      </w:pPr>
      <w:r w:rsidRPr="002C039A">
        <w:rPr>
          <w:rFonts w:asciiTheme="minorHAnsi" w:hAnsiTheme="minorHAnsi" w:cstheme="minorHAnsi"/>
          <w:i/>
          <w:iCs/>
          <w:sz w:val="22"/>
          <w:szCs w:val="22"/>
        </w:rPr>
        <w:t xml:space="preserve">Ambivalent </w:t>
      </w:r>
      <w:r w:rsidR="00A25085" w:rsidRPr="002C039A">
        <w:rPr>
          <w:rFonts w:asciiTheme="minorHAnsi" w:hAnsiTheme="minorHAnsi" w:cstheme="minorHAnsi"/>
          <w:i/>
          <w:iCs/>
          <w:sz w:val="22"/>
          <w:szCs w:val="22"/>
        </w:rPr>
        <w:t>I</w:t>
      </w:r>
      <w:r w:rsidRPr="002C039A">
        <w:rPr>
          <w:rFonts w:asciiTheme="minorHAnsi" w:hAnsiTheme="minorHAnsi" w:cstheme="minorHAnsi"/>
          <w:i/>
          <w:iCs/>
          <w:sz w:val="22"/>
          <w:szCs w:val="22"/>
        </w:rPr>
        <w:t>mpressions</w:t>
      </w:r>
    </w:p>
    <w:p w14:paraId="30FD1C62" w14:textId="718E0B0B" w:rsidR="005F33C9" w:rsidRPr="00B1644D" w:rsidRDefault="00000000" w:rsidP="00D36FA6">
      <w:pPr>
        <w:spacing w:line="480" w:lineRule="auto"/>
        <w:ind w:firstLine="705"/>
        <w:rPr>
          <w:rFonts w:asciiTheme="minorHAnsi" w:hAnsiTheme="minorHAnsi" w:cstheme="minorHAnsi"/>
          <w:sz w:val="22"/>
          <w:szCs w:val="22"/>
          <w:lang w:val="en-US"/>
        </w:rPr>
      </w:pPr>
      <w:r w:rsidRPr="00B1644D">
        <w:rPr>
          <w:rFonts w:asciiTheme="minorHAnsi" w:hAnsiTheme="minorHAnsi" w:cstheme="minorHAnsi"/>
          <w:sz w:val="22"/>
          <w:szCs w:val="22"/>
          <w:lang w:val="en-US"/>
        </w:rPr>
        <w:t>Among participants, some</w:t>
      </w:r>
      <w:r w:rsidR="009C3892" w:rsidRPr="00B1644D">
        <w:rPr>
          <w:rFonts w:asciiTheme="minorHAnsi" w:hAnsiTheme="minorHAnsi" w:cstheme="minorHAnsi"/>
          <w:sz w:val="22"/>
          <w:szCs w:val="22"/>
          <w:lang w:val="en-US"/>
        </w:rPr>
        <w:t xml:space="preserve"> </w:t>
      </w:r>
      <w:r w:rsidR="008F2DCF" w:rsidRPr="00B1644D">
        <w:rPr>
          <w:rFonts w:asciiTheme="minorHAnsi" w:hAnsiTheme="minorHAnsi" w:cstheme="minorHAnsi"/>
          <w:sz w:val="22"/>
          <w:szCs w:val="22"/>
          <w:lang w:val="en-US"/>
        </w:rPr>
        <w:t xml:space="preserve">had impressions with both positive and negative aspects, hence the neutral placement of this </w:t>
      </w:r>
      <w:r w:rsidR="00950700">
        <w:rPr>
          <w:rFonts w:asciiTheme="minorHAnsi" w:hAnsiTheme="minorHAnsi" w:cstheme="minorHAnsi"/>
          <w:sz w:val="22"/>
          <w:szCs w:val="22"/>
          <w:lang w:val="en-US"/>
        </w:rPr>
        <w:t>category</w:t>
      </w:r>
      <w:r w:rsidR="00950700" w:rsidRPr="00B1644D">
        <w:rPr>
          <w:rFonts w:asciiTheme="minorHAnsi" w:hAnsiTheme="minorHAnsi" w:cstheme="minorHAnsi"/>
          <w:sz w:val="22"/>
          <w:szCs w:val="22"/>
          <w:lang w:val="en-US"/>
        </w:rPr>
        <w:t xml:space="preserve"> </w:t>
      </w:r>
      <w:r w:rsidR="008F2DCF" w:rsidRPr="00B1644D">
        <w:rPr>
          <w:rFonts w:asciiTheme="minorHAnsi" w:hAnsiTheme="minorHAnsi" w:cstheme="minorHAnsi"/>
          <w:sz w:val="22"/>
          <w:szCs w:val="22"/>
          <w:lang w:val="en-US"/>
        </w:rPr>
        <w:t>on the threat-shelter continuum. More precisely, the impressions were conflicting in that they presented two opposing viewpoints.</w:t>
      </w:r>
    </w:p>
    <w:p w14:paraId="3E2717E9" w14:textId="6F6500E1" w:rsidR="00CE3B8A" w:rsidRPr="007C7E21" w:rsidRDefault="00000000" w:rsidP="007C7E21">
      <w:pPr>
        <w:pStyle w:val="Titre3"/>
        <w:ind w:firstLine="705"/>
        <w:jc w:val="left"/>
        <w:rPr>
          <w:rFonts w:ascii="Calibri" w:hAnsi="Calibri" w:cs="Calibri"/>
          <w:sz w:val="22"/>
          <w:szCs w:val="22"/>
        </w:rPr>
      </w:pPr>
      <w:r w:rsidRPr="002C039A">
        <w:rPr>
          <w:rFonts w:asciiTheme="minorHAnsi" w:hAnsiTheme="minorHAnsi" w:cstheme="minorHAnsi"/>
          <w:i w:val="0"/>
          <w:iCs w:val="0"/>
          <w:sz w:val="22"/>
          <w:szCs w:val="22"/>
        </w:rPr>
        <w:t>E</w:t>
      </w:r>
      <w:r w:rsidR="00082C47" w:rsidRPr="002C039A">
        <w:rPr>
          <w:rFonts w:asciiTheme="minorHAnsi" w:hAnsiTheme="minorHAnsi" w:cstheme="minorHAnsi"/>
          <w:i w:val="0"/>
          <w:iCs w:val="0"/>
          <w:sz w:val="22"/>
          <w:szCs w:val="22"/>
        </w:rPr>
        <w:t xml:space="preserve">mpathy, but </w:t>
      </w:r>
      <w:r w:rsidR="00A25085" w:rsidRPr="002C039A">
        <w:rPr>
          <w:rFonts w:asciiTheme="minorHAnsi" w:hAnsiTheme="minorHAnsi" w:cstheme="minorHAnsi"/>
          <w:i w:val="0"/>
          <w:iCs w:val="0"/>
          <w:sz w:val="22"/>
          <w:szCs w:val="22"/>
        </w:rPr>
        <w:t>A</w:t>
      </w:r>
      <w:r w:rsidR="00082C47" w:rsidRPr="002C039A">
        <w:rPr>
          <w:rFonts w:asciiTheme="minorHAnsi" w:hAnsiTheme="minorHAnsi" w:cstheme="minorHAnsi"/>
          <w:i w:val="0"/>
          <w:iCs w:val="0"/>
          <w:sz w:val="22"/>
          <w:szCs w:val="22"/>
        </w:rPr>
        <w:t xml:space="preserve">lso </w:t>
      </w:r>
      <w:r w:rsidR="00A25085" w:rsidRPr="002C039A">
        <w:rPr>
          <w:rFonts w:asciiTheme="minorHAnsi" w:hAnsiTheme="minorHAnsi" w:cstheme="minorHAnsi"/>
          <w:i w:val="0"/>
          <w:iCs w:val="0"/>
          <w:sz w:val="22"/>
          <w:szCs w:val="22"/>
        </w:rPr>
        <w:t>D</w:t>
      </w:r>
      <w:r w:rsidR="00082C47" w:rsidRPr="002C039A">
        <w:rPr>
          <w:rFonts w:asciiTheme="minorHAnsi" w:hAnsiTheme="minorHAnsi" w:cstheme="minorHAnsi"/>
          <w:i w:val="0"/>
          <w:iCs w:val="0"/>
          <w:sz w:val="22"/>
          <w:szCs w:val="22"/>
        </w:rPr>
        <w:t>isagreement</w:t>
      </w:r>
      <w:r w:rsidR="00F977D6">
        <w:rPr>
          <w:rFonts w:asciiTheme="minorHAnsi" w:hAnsiTheme="minorHAnsi" w:cstheme="minorHAnsi"/>
          <w:i w:val="0"/>
          <w:iCs w:val="0"/>
          <w:sz w:val="22"/>
          <w:szCs w:val="22"/>
        </w:rPr>
        <w:t xml:space="preserve">. </w:t>
      </w:r>
      <w:r w:rsidRPr="007C7E21">
        <w:rPr>
          <w:rFonts w:ascii="Calibri" w:hAnsi="Calibri" w:cs="Calibri"/>
          <w:b w:val="0"/>
          <w:bCs w:val="0"/>
          <w:i w:val="0"/>
          <w:iCs w:val="0"/>
          <w:sz w:val="22"/>
          <w:szCs w:val="22"/>
        </w:rPr>
        <w:t xml:space="preserve">Among </w:t>
      </w:r>
      <w:r w:rsidR="00783562" w:rsidRPr="007C7E21">
        <w:rPr>
          <w:rFonts w:ascii="Calibri" w:hAnsi="Calibri" w:cs="Calibri"/>
          <w:b w:val="0"/>
          <w:bCs w:val="0"/>
          <w:i w:val="0"/>
          <w:iCs w:val="0"/>
          <w:sz w:val="22"/>
          <w:szCs w:val="22"/>
        </w:rPr>
        <w:t>ambivalent impressions</w:t>
      </w:r>
      <w:r w:rsidRPr="007C7E21">
        <w:rPr>
          <w:rFonts w:ascii="Calibri" w:hAnsi="Calibri" w:cs="Calibri"/>
          <w:b w:val="0"/>
          <w:bCs w:val="0"/>
          <w:i w:val="0"/>
          <w:iCs w:val="0"/>
          <w:sz w:val="22"/>
          <w:szCs w:val="22"/>
        </w:rPr>
        <w:t xml:space="preserve">, some </w:t>
      </w:r>
      <w:r w:rsidR="00783562" w:rsidRPr="007C7E21">
        <w:rPr>
          <w:rFonts w:ascii="Calibri" w:hAnsi="Calibri" w:cs="Calibri"/>
          <w:b w:val="0"/>
          <w:bCs w:val="0"/>
          <w:i w:val="0"/>
          <w:iCs w:val="0"/>
          <w:sz w:val="22"/>
          <w:szCs w:val="22"/>
        </w:rPr>
        <w:t xml:space="preserve">participants expressed </w:t>
      </w:r>
      <w:r w:rsidRPr="007C7E21">
        <w:rPr>
          <w:rFonts w:ascii="Calibri" w:hAnsi="Calibri" w:cs="Calibri"/>
          <w:b w:val="0"/>
          <w:bCs w:val="0"/>
          <w:i w:val="0"/>
          <w:iCs w:val="0"/>
          <w:sz w:val="22"/>
          <w:szCs w:val="22"/>
        </w:rPr>
        <w:t xml:space="preserve">empathy by relating to </w:t>
      </w:r>
      <w:r w:rsidR="00765BDC">
        <w:rPr>
          <w:rFonts w:ascii="Calibri" w:hAnsi="Calibri" w:cs="Calibri"/>
          <w:b w:val="0"/>
          <w:bCs w:val="0"/>
          <w:i w:val="0"/>
          <w:iCs w:val="0"/>
          <w:sz w:val="22"/>
          <w:szCs w:val="22"/>
        </w:rPr>
        <w:t>incel</w:t>
      </w:r>
      <w:r w:rsidRPr="007C7E21">
        <w:rPr>
          <w:rFonts w:ascii="Calibri" w:hAnsi="Calibri" w:cs="Calibri"/>
          <w:b w:val="0"/>
          <w:bCs w:val="0"/>
          <w:i w:val="0"/>
          <w:iCs w:val="0"/>
          <w:sz w:val="22"/>
          <w:szCs w:val="22"/>
        </w:rPr>
        <w:t>s, by understanding or by pity</w:t>
      </w:r>
      <w:r w:rsidR="008F2DCF" w:rsidRPr="007C7E21">
        <w:rPr>
          <w:rFonts w:ascii="Calibri" w:hAnsi="Calibri" w:cs="Calibri"/>
          <w:b w:val="0"/>
          <w:bCs w:val="0"/>
          <w:i w:val="0"/>
          <w:iCs w:val="0"/>
          <w:sz w:val="22"/>
          <w:szCs w:val="22"/>
        </w:rPr>
        <w:t>ing</w:t>
      </w:r>
      <w:r w:rsidRPr="007C7E21">
        <w:rPr>
          <w:rFonts w:ascii="Calibri" w:hAnsi="Calibri" w:cs="Calibri"/>
          <w:b w:val="0"/>
          <w:bCs w:val="0"/>
          <w:i w:val="0"/>
          <w:iCs w:val="0"/>
          <w:sz w:val="22"/>
          <w:szCs w:val="22"/>
        </w:rPr>
        <w:t xml:space="preserve"> them, but also </w:t>
      </w:r>
      <w:r w:rsidR="00783562" w:rsidRPr="007C7E21">
        <w:rPr>
          <w:rFonts w:ascii="Calibri" w:hAnsi="Calibri" w:cs="Calibri"/>
          <w:b w:val="0"/>
          <w:bCs w:val="0"/>
          <w:i w:val="0"/>
          <w:iCs w:val="0"/>
          <w:sz w:val="22"/>
          <w:szCs w:val="22"/>
        </w:rPr>
        <w:t xml:space="preserve">that </w:t>
      </w:r>
      <w:r w:rsidRPr="007C7E21">
        <w:rPr>
          <w:rFonts w:ascii="Calibri" w:hAnsi="Calibri" w:cs="Calibri"/>
          <w:b w:val="0"/>
          <w:bCs w:val="0"/>
          <w:i w:val="0"/>
          <w:iCs w:val="0"/>
          <w:sz w:val="22"/>
          <w:szCs w:val="22"/>
        </w:rPr>
        <w:t>they disagreed at some point or s</w:t>
      </w:r>
      <w:r w:rsidR="00783562" w:rsidRPr="007C7E21">
        <w:rPr>
          <w:rFonts w:ascii="Calibri" w:hAnsi="Calibri" w:cs="Calibri"/>
          <w:b w:val="0"/>
          <w:bCs w:val="0"/>
          <w:i w:val="0"/>
          <w:iCs w:val="0"/>
          <w:sz w:val="22"/>
          <w:szCs w:val="22"/>
        </w:rPr>
        <w:t>aw</w:t>
      </w:r>
      <w:r w:rsidRPr="007C7E21">
        <w:rPr>
          <w:rFonts w:ascii="Calibri" w:hAnsi="Calibri" w:cs="Calibri"/>
          <w:b w:val="0"/>
          <w:bCs w:val="0"/>
          <w:i w:val="0"/>
          <w:iCs w:val="0"/>
          <w:sz w:val="22"/>
          <w:szCs w:val="22"/>
        </w:rPr>
        <w:t xml:space="preserve"> them as a threat: “I think it's understandable that they're frustrated about certain, but I also disagree with some of their ideas”</w:t>
      </w:r>
      <w:r w:rsidR="00CD3F13" w:rsidRPr="007C7E21">
        <w:rPr>
          <w:rFonts w:ascii="Calibri" w:hAnsi="Calibri" w:cs="Calibri"/>
          <w:b w:val="0"/>
          <w:bCs w:val="0"/>
          <w:i w:val="0"/>
          <w:iCs w:val="0"/>
          <w:sz w:val="22"/>
          <w:szCs w:val="22"/>
        </w:rPr>
        <w:t xml:space="preserve"> (M, 21 </w:t>
      </w:r>
      <w:proofErr w:type="spellStart"/>
      <w:r w:rsidR="00CD3F13" w:rsidRPr="007C7E21">
        <w:rPr>
          <w:rFonts w:ascii="Calibri" w:hAnsi="Calibri" w:cs="Calibri"/>
          <w:b w:val="0"/>
          <w:bCs w:val="0"/>
          <w:i w:val="0"/>
          <w:iCs w:val="0"/>
          <w:sz w:val="22"/>
          <w:szCs w:val="22"/>
        </w:rPr>
        <w:t>y.o</w:t>
      </w:r>
      <w:proofErr w:type="spellEnd"/>
      <w:r w:rsidR="00CD3F13" w:rsidRPr="007C7E21">
        <w:rPr>
          <w:rFonts w:ascii="Calibri" w:hAnsi="Calibri" w:cs="Calibri"/>
          <w:b w:val="0"/>
          <w:bCs w:val="0"/>
          <w:i w:val="0"/>
          <w:iCs w:val="0"/>
          <w:sz w:val="22"/>
          <w:szCs w:val="22"/>
        </w:rPr>
        <w:t>., non-</w:t>
      </w:r>
      <w:r w:rsidR="00765BDC">
        <w:rPr>
          <w:rFonts w:ascii="Calibri" w:hAnsi="Calibri" w:cs="Calibri"/>
          <w:b w:val="0"/>
          <w:bCs w:val="0"/>
          <w:i w:val="0"/>
          <w:iCs w:val="0"/>
          <w:sz w:val="22"/>
          <w:szCs w:val="22"/>
        </w:rPr>
        <w:t>incel</w:t>
      </w:r>
      <w:r w:rsidR="00CD3F13" w:rsidRPr="007C7E21">
        <w:rPr>
          <w:rFonts w:ascii="Calibri" w:hAnsi="Calibri" w:cs="Calibri"/>
          <w:b w:val="0"/>
          <w:bCs w:val="0"/>
          <w:i w:val="0"/>
          <w:iCs w:val="0"/>
          <w:sz w:val="22"/>
          <w:szCs w:val="22"/>
        </w:rPr>
        <w:t>, virgin)</w:t>
      </w:r>
      <w:r w:rsidR="002066C3" w:rsidRPr="007C7E21">
        <w:rPr>
          <w:rFonts w:ascii="Calibri" w:hAnsi="Calibri" w:cs="Calibri"/>
          <w:b w:val="0"/>
          <w:bCs w:val="0"/>
          <w:i w:val="0"/>
          <w:iCs w:val="0"/>
          <w:sz w:val="22"/>
          <w:szCs w:val="22"/>
        </w:rPr>
        <w:t>. The negative aspects of the forums limited these participants' ability to empathize fully with members.</w:t>
      </w:r>
    </w:p>
    <w:p w14:paraId="643DA9B8" w14:textId="2334C21A" w:rsidR="00F72B63" w:rsidRPr="007C7E21" w:rsidRDefault="00000000" w:rsidP="007C7E21">
      <w:pPr>
        <w:pStyle w:val="Titre3"/>
        <w:ind w:firstLine="705"/>
        <w:jc w:val="left"/>
        <w:rPr>
          <w:rFonts w:ascii="Calibri" w:hAnsi="Calibri" w:cs="Calibri"/>
          <w:sz w:val="22"/>
          <w:szCs w:val="22"/>
        </w:rPr>
      </w:pPr>
      <w:r w:rsidRPr="002C039A">
        <w:rPr>
          <w:rFonts w:asciiTheme="minorHAnsi" w:hAnsiTheme="minorHAnsi" w:cstheme="minorHAnsi"/>
          <w:i w:val="0"/>
          <w:iCs w:val="0"/>
          <w:sz w:val="22"/>
          <w:szCs w:val="22"/>
        </w:rPr>
        <w:t xml:space="preserve">Forums are </w:t>
      </w:r>
      <w:r w:rsidR="00A25085" w:rsidRPr="002C039A">
        <w:rPr>
          <w:rFonts w:asciiTheme="minorHAnsi" w:hAnsiTheme="minorHAnsi" w:cstheme="minorHAnsi"/>
          <w:i w:val="0"/>
          <w:iCs w:val="0"/>
          <w:sz w:val="22"/>
          <w:szCs w:val="22"/>
        </w:rPr>
        <w:t>H</w:t>
      </w:r>
      <w:r w:rsidRPr="002C039A">
        <w:rPr>
          <w:rFonts w:asciiTheme="minorHAnsi" w:hAnsiTheme="minorHAnsi" w:cstheme="minorHAnsi"/>
          <w:i w:val="0"/>
          <w:iCs w:val="0"/>
          <w:sz w:val="22"/>
          <w:szCs w:val="22"/>
        </w:rPr>
        <w:t xml:space="preserve">elpful, but </w:t>
      </w:r>
      <w:r w:rsidR="00A25085" w:rsidRPr="002C039A">
        <w:rPr>
          <w:rFonts w:asciiTheme="minorHAnsi" w:hAnsiTheme="minorHAnsi" w:cstheme="minorHAnsi"/>
          <w:i w:val="0"/>
          <w:iCs w:val="0"/>
          <w:sz w:val="22"/>
          <w:szCs w:val="22"/>
        </w:rPr>
        <w:t>H</w:t>
      </w:r>
      <w:r w:rsidRPr="002C039A">
        <w:rPr>
          <w:rFonts w:asciiTheme="minorHAnsi" w:hAnsiTheme="minorHAnsi" w:cstheme="minorHAnsi"/>
          <w:i w:val="0"/>
          <w:iCs w:val="0"/>
          <w:sz w:val="22"/>
          <w:szCs w:val="22"/>
        </w:rPr>
        <w:t xml:space="preserve">armful in the </w:t>
      </w:r>
      <w:r w:rsidR="00A25085" w:rsidRPr="002C039A">
        <w:rPr>
          <w:rFonts w:asciiTheme="minorHAnsi" w:hAnsiTheme="minorHAnsi" w:cstheme="minorHAnsi"/>
          <w:i w:val="0"/>
          <w:iCs w:val="0"/>
          <w:sz w:val="22"/>
          <w:szCs w:val="22"/>
        </w:rPr>
        <w:t>L</w:t>
      </w:r>
      <w:r w:rsidRPr="002C039A">
        <w:rPr>
          <w:rFonts w:asciiTheme="minorHAnsi" w:hAnsiTheme="minorHAnsi" w:cstheme="minorHAnsi"/>
          <w:i w:val="0"/>
          <w:iCs w:val="0"/>
          <w:sz w:val="22"/>
          <w:szCs w:val="22"/>
        </w:rPr>
        <w:t xml:space="preserve">ong </w:t>
      </w:r>
      <w:r w:rsidR="00A25085" w:rsidRPr="002C039A">
        <w:rPr>
          <w:rFonts w:asciiTheme="minorHAnsi" w:hAnsiTheme="minorHAnsi" w:cstheme="minorHAnsi"/>
          <w:i w:val="0"/>
          <w:iCs w:val="0"/>
          <w:sz w:val="22"/>
          <w:szCs w:val="22"/>
        </w:rPr>
        <w:t>T</w:t>
      </w:r>
      <w:r w:rsidRPr="002C039A">
        <w:rPr>
          <w:rFonts w:asciiTheme="minorHAnsi" w:hAnsiTheme="minorHAnsi" w:cstheme="minorHAnsi"/>
          <w:i w:val="0"/>
          <w:iCs w:val="0"/>
          <w:sz w:val="22"/>
          <w:szCs w:val="22"/>
        </w:rPr>
        <w:t>erm</w:t>
      </w:r>
      <w:r w:rsidR="00F977D6">
        <w:rPr>
          <w:rFonts w:asciiTheme="minorHAnsi" w:hAnsiTheme="minorHAnsi" w:cstheme="minorHAnsi"/>
          <w:i w:val="0"/>
          <w:iCs w:val="0"/>
          <w:sz w:val="22"/>
          <w:szCs w:val="22"/>
        </w:rPr>
        <w:t xml:space="preserve">. </w:t>
      </w:r>
      <w:r w:rsidRPr="007C7E21">
        <w:rPr>
          <w:rFonts w:ascii="Calibri" w:hAnsi="Calibri" w:cs="Calibri"/>
          <w:b w:val="0"/>
          <w:bCs w:val="0"/>
          <w:i w:val="0"/>
          <w:iCs w:val="0"/>
          <w:sz w:val="22"/>
          <w:szCs w:val="22"/>
        </w:rPr>
        <w:t>S</w:t>
      </w:r>
      <w:r w:rsidR="02BE9C99" w:rsidRPr="007C7E21">
        <w:rPr>
          <w:rFonts w:ascii="Calibri" w:hAnsi="Calibri" w:cs="Calibri"/>
          <w:b w:val="0"/>
          <w:bCs w:val="0"/>
          <w:i w:val="0"/>
          <w:iCs w:val="0"/>
          <w:sz w:val="22"/>
          <w:szCs w:val="22"/>
        </w:rPr>
        <w:t>ome participants</w:t>
      </w:r>
      <w:r w:rsidRPr="007C7E21">
        <w:rPr>
          <w:rFonts w:ascii="Calibri" w:hAnsi="Calibri" w:cs="Calibri"/>
          <w:b w:val="0"/>
          <w:bCs w:val="0"/>
          <w:i w:val="0"/>
          <w:iCs w:val="0"/>
          <w:sz w:val="22"/>
          <w:szCs w:val="22"/>
        </w:rPr>
        <w:t xml:space="preserve"> expressed</w:t>
      </w:r>
      <w:r w:rsidR="02BE9C99" w:rsidRPr="007C7E21">
        <w:rPr>
          <w:rFonts w:ascii="Calibri" w:hAnsi="Calibri" w:cs="Calibri"/>
          <w:b w:val="0"/>
          <w:bCs w:val="0"/>
          <w:i w:val="0"/>
          <w:iCs w:val="0"/>
          <w:sz w:val="22"/>
          <w:szCs w:val="22"/>
        </w:rPr>
        <w:t xml:space="preserve"> that </w:t>
      </w:r>
      <w:r w:rsidR="00765BDC">
        <w:rPr>
          <w:rFonts w:ascii="Calibri" w:hAnsi="Calibri" w:cs="Calibri"/>
          <w:b w:val="0"/>
          <w:bCs w:val="0"/>
          <w:i w:val="0"/>
          <w:iCs w:val="0"/>
          <w:sz w:val="22"/>
          <w:szCs w:val="22"/>
        </w:rPr>
        <w:t>incel</w:t>
      </w:r>
      <w:r w:rsidR="02BE9C99" w:rsidRPr="007C7E21">
        <w:rPr>
          <w:rFonts w:ascii="Calibri" w:hAnsi="Calibri" w:cs="Calibri"/>
          <w:b w:val="0"/>
          <w:bCs w:val="0"/>
          <w:i w:val="0"/>
          <w:iCs w:val="0"/>
          <w:sz w:val="22"/>
          <w:szCs w:val="22"/>
        </w:rPr>
        <w:t xml:space="preserve">s forums were helping in a </w:t>
      </w:r>
      <w:proofErr w:type="gramStart"/>
      <w:r w:rsidR="02BE9C99" w:rsidRPr="007C7E21">
        <w:rPr>
          <w:rFonts w:ascii="Calibri" w:hAnsi="Calibri" w:cs="Calibri"/>
          <w:b w:val="0"/>
          <w:bCs w:val="0"/>
          <w:i w:val="0"/>
          <w:iCs w:val="0"/>
          <w:sz w:val="22"/>
          <w:szCs w:val="22"/>
        </w:rPr>
        <w:t>way, but</w:t>
      </w:r>
      <w:proofErr w:type="gramEnd"/>
      <w:r w:rsidR="02BE9C99" w:rsidRPr="007C7E21">
        <w:rPr>
          <w:rFonts w:ascii="Calibri" w:hAnsi="Calibri" w:cs="Calibri"/>
          <w:b w:val="0"/>
          <w:bCs w:val="0"/>
          <w:i w:val="0"/>
          <w:iCs w:val="0"/>
          <w:sz w:val="22"/>
          <w:szCs w:val="22"/>
        </w:rPr>
        <w:t xml:space="preserve"> </w:t>
      </w:r>
      <w:r w:rsidRPr="007C7E21">
        <w:rPr>
          <w:rFonts w:ascii="Calibri" w:hAnsi="Calibri" w:cs="Calibri"/>
          <w:b w:val="0"/>
          <w:bCs w:val="0"/>
          <w:i w:val="0"/>
          <w:iCs w:val="0"/>
          <w:sz w:val="22"/>
          <w:szCs w:val="22"/>
        </w:rPr>
        <w:t xml:space="preserve">were </w:t>
      </w:r>
      <w:r w:rsidR="02BE9C99" w:rsidRPr="007C7E21">
        <w:rPr>
          <w:rFonts w:ascii="Calibri" w:hAnsi="Calibri" w:cs="Calibri"/>
          <w:b w:val="0"/>
          <w:bCs w:val="0"/>
          <w:i w:val="0"/>
          <w:iCs w:val="0"/>
          <w:sz w:val="22"/>
          <w:szCs w:val="22"/>
        </w:rPr>
        <w:t>also toxic:</w:t>
      </w:r>
      <w:r w:rsidR="00C14A99" w:rsidRPr="007C7E21">
        <w:rPr>
          <w:rFonts w:ascii="Calibri" w:hAnsi="Calibri" w:cs="Calibri"/>
          <w:b w:val="0"/>
          <w:bCs w:val="0"/>
          <w:i w:val="0"/>
          <w:iCs w:val="0"/>
          <w:sz w:val="22"/>
          <w:szCs w:val="22"/>
        </w:rPr>
        <w:t xml:space="preserve"> </w:t>
      </w:r>
      <w:r w:rsidR="02BE9C99" w:rsidRPr="007C7E21">
        <w:rPr>
          <w:rFonts w:ascii="Calibri" w:hAnsi="Calibri" w:cs="Calibri"/>
          <w:b w:val="0"/>
          <w:bCs w:val="0"/>
          <w:i w:val="0"/>
          <w:iCs w:val="0"/>
          <w:sz w:val="22"/>
          <w:szCs w:val="22"/>
        </w:rPr>
        <w:t xml:space="preserve">“Forming a community with men who had similar experiences may temporarily alleviate the pain, but it only makes their emotional issues worse in the long run” </w:t>
      </w:r>
      <w:r w:rsidR="00CD3F13" w:rsidRPr="007C7E21">
        <w:rPr>
          <w:rFonts w:ascii="Calibri" w:hAnsi="Calibri" w:cs="Calibri"/>
          <w:b w:val="0"/>
          <w:bCs w:val="0"/>
          <w:i w:val="0"/>
          <w:iCs w:val="0"/>
          <w:sz w:val="22"/>
          <w:szCs w:val="22"/>
        </w:rPr>
        <w:t>(</w:t>
      </w:r>
      <w:r w:rsidR="00A727EA" w:rsidRPr="007C7E21">
        <w:rPr>
          <w:rFonts w:ascii="Calibri" w:hAnsi="Calibri" w:cs="Calibri"/>
          <w:b w:val="0"/>
          <w:bCs w:val="0"/>
          <w:i w:val="0"/>
          <w:iCs w:val="0"/>
          <w:sz w:val="22"/>
          <w:szCs w:val="22"/>
        </w:rPr>
        <w:t>F</w:t>
      </w:r>
      <w:r w:rsidR="00CD3F13" w:rsidRPr="007C7E21">
        <w:rPr>
          <w:rFonts w:ascii="Calibri" w:hAnsi="Calibri" w:cs="Calibri"/>
          <w:b w:val="0"/>
          <w:bCs w:val="0"/>
          <w:i w:val="0"/>
          <w:iCs w:val="0"/>
          <w:sz w:val="22"/>
          <w:szCs w:val="22"/>
        </w:rPr>
        <w:t xml:space="preserve">, 21 </w:t>
      </w:r>
      <w:proofErr w:type="spellStart"/>
      <w:r w:rsidR="00CD3F13" w:rsidRPr="007C7E21">
        <w:rPr>
          <w:rFonts w:ascii="Calibri" w:hAnsi="Calibri" w:cs="Calibri"/>
          <w:b w:val="0"/>
          <w:bCs w:val="0"/>
          <w:i w:val="0"/>
          <w:iCs w:val="0"/>
          <w:sz w:val="22"/>
          <w:szCs w:val="22"/>
        </w:rPr>
        <w:t>y.o</w:t>
      </w:r>
      <w:proofErr w:type="spellEnd"/>
      <w:r w:rsidR="00CD3F13" w:rsidRPr="007C7E21">
        <w:rPr>
          <w:rFonts w:ascii="Calibri" w:hAnsi="Calibri" w:cs="Calibri"/>
          <w:b w:val="0"/>
          <w:bCs w:val="0"/>
          <w:i w:val="0"/>
          <w:iCs w:val="0"/>
          <w:sz w:val="22"/>
          <w:szCs w:val="22"/>
        </w:rPr>
        <w:t>., non-</w:t>
      </w:r>
      <w:r w:rsidR="00765BDC">
        <w:rPr>
          <w:rFonts w:ascii="Calibri" w:hAnsi="Calibri" w:cs="Calibri"/>
          <w:b w:val="0"/>
          <w:bCs w:val="0"/>
          <w:i w:val="0"/>
          <w:iCs w:val="0"/>
          <w:sz w:val="22"/>
          <w:szCs w:val="22"/>
        </w:rPr>
        <w:t>incel</w:t>
      </w:r>
      <w:r w:rsidR="00CD3F13" w:rsidRPr="007C7E21">
        <w:rPr>
          <w:rFonts w:ascii="Calibri" w:hAnsi="Calibri" w:cs="Calibri"/>
          <w:b w:val="0"/>
          <w:bCs w:val="0"/>
          <w:i w:val="0"/>
          <w:iCs w:val="0"/>
          <w:sz w:val="22"/>
          <w:szCs w:val="22"/>
        </w:rPr>
        <w:t>, sexually experienced).</w:t>
      </w:r>
      <w:r w:rsidR="00A727EA" w:rsidRPr="007C7E21">
        <w:rPr>
          <w:rFonts w:ascii="Calibri" w:hAnsi="Calibri" w:cs="Calibri"/>
          <w:b w:val="0"/>
          <w:bCs w:val="0"/>
          <w:i w:val="0"/>
          <w:iCs w:val="0"/>
          <w:sz w:val="22"/>
          <w:szCs w:val="22"/>
        </w:rPr>
        <w:t xml:space="preserve"> In other words, </w:t>
      </w:r>
      <w:r w:rsidR="00765BDC">
        <w:rPr>
          <w:rFonts w:ascii="Calibri" w:hAnsi="Calibri" w:cs="Calibri"/>
          <w:b w:val="0"/>
          <w:bCs w:val="0"/>
          <w:i w:val="0"/>
          <w:iCs w:val="0"/>
          <w:sz w:val="22"/>
          <w:szCs w:val="22"/>
        </w:rPr>
        <w:t>incel</w:t>
      </w:r>
      <w:r w:rsidR="00181D28" w:rsidRPr="007C7E21">
        <w:rPr>
          <w:rFonts w:ascii="Calibri" w:hAnsi="Calibri" w:cs="Calibri"/>
          <w:b w:val="0"/>
          <w:bCs w:val="0"/>
          <w:i w:val="0"/>
          <w:iCs w:val="0"/>
          <w:sz w:val="22"/>
          <w:szCs w:val="22"/>
        </w:rPr>
        <w:t>s</w:t>
      </w:r>
      <w:r w:rsidR="00A727EA" w:rsidRPr="007C7E21">
        <w:rPr>
          <w:rFonts w:ascii="Calibri" w:hAnsi="Calibri" w:cs="Calibri"/>
          <w:b w:val="0"/>
          <w:bCs w:val="0"/>
          <w:i w:val="0"/>
          <w:iCs w:val="0"/>
          <w:sz w:val="22"/>
          <w:szCs w:val="22"/>
        </w:rPr>
        <w:t xml:space="preserve">' forums were initially seen as a supportive resource for </w:t>
      </w:r>
      <w:r w:rsidR="00765BDC">
        <w:rPr>
          <w:rFonts w:ascii="Calibri" w:hAnsi="Calibri" w:cs="Calibri"/>
          <w:b w:val="0"/>
          <w:bCs w:val="0"/>
          <w:i w:val="0"/>
          <w:iCs w:val="0"/>
          <w:sz w:val="22"/>
          <w:szCs w:val="22"/>
        </w:rPr>
        <w:t>incel</w:t>
      </w:r>
      <w:r w:rsidR="00181D28" w:rsidRPr="007C7E21">
        <w:rPr>
          <w:rFonts w:ascii="Calibri" w:hAnsi="Calibri" w:cs="Calibri"/>
          <w:b w:val="0"/>
          <w:bCs w:val="0"/>
          <w:i w:val="0"/>
          <w:iCs w:val="0"/>
          <w:sz w:val="22"/>
          <w:szCs w:val="22"/>
        </w:rPr>
        <w:t>s</w:t>
      </w:r>
      <w:r w:rsidR="00A727EA" w:rsidRPr="007C7E21">
        <w:rPr>
          <w:rFonts w:ascii="Calibri" w:hAnsi="Calibri" w:cs="Calibri"/>
          <w:b w:val="0"/>
          <w:bCs w:val="0"/>
          <w:i w:val="0"/>
          <w:iCs w:val="0"/>
          <w:sz w:val="22"/>
          <w:szCs w:val="22"/>
        </w:rPr>
        <w:t xml:space="preserve">, but excessive and prolonged use of these forums </w:t>
      </w:r>
      <w:r w:rsidR="004E01C9">
        <w:rPr>
          <w:rFonts w:ascii="Calibri" w:hAnsi="Calibri" w:cs="Calibri"/>
          <w:b w:val="0"/>
          <w:bCs w:val="0"/>
          <w:i w:val="0"/>
          <w:iCs w:val="0"/>
          <w:sz w:val="22"/>
          <w:szCs w:val="22"/>
        </w:rPr>
        <w:t>were thought</w:t>
      </w:r>
      <w:r w:rsidR="00710524">
        <w:rPr>
          <w:rFonts w:ascii="Calibri" w:hAnsi="Calibri" w:cs="Calibri"/>
          <w:b w:val="0"/>
          <w:bCs w:val="0"/>
          <w:i w:val="0"/>
          <w:iCs w:val="0"/>
          <w:sz w:val="22"/>
          <w:szCs w:val="22"/>
        </w:rPr>
        <w:t xml:space="preserve"> to have</w:t>
      </w:r>
      <w:r w:rsidR="00A727EA" w:rsidRPr="007C7E21">
        <w:rPr>
          <w:rFonts w:ascii="Calibri" w:hAnsi="Calibri" w:cs="Calibri"/>
          <w:b w:val="0"/>
          <w:bCs w:val="0"/>
          <w:i w:val="0"/>
          <w:iCs w:val="0"/>
          <w:sz w:val="22"/>
          <w:szCs w:val="22"/>
        </w:rPr>
        <w:t xml:space="preserve"> detrimental effects.</w:t>
      </w:r>
    </w:p>
    <w:p w14:paraId="49FBB906" w14:textId="5E176C83" w:rsidR="00C02C8C" w:rsidRPr="007C7E21" w:rsidRDefault="00000000" w:rsidP="007C7E21">
      <w:pPr>
        <w:pStyle w:val="Titre3"/>
        <w:ind w:firstLine="705"/>
        <w:jc w:val="left"/>
        <w:rPr>
          <w:rFonts w:ascii="Calibri" w:hAnsi="Calibri" w:cs="Calibri"/>
          <w:sz w:val="22"/>
          <w:szCs w:val="22"/>
        </w:rPr>
      </w:pPr>
      <w:r w:rsidRPr="002C039A">
        <w:rPr>
          <w:rFonts w:asciiTheme="minorHAnsi" w:hAnsiTheme="minorHAnsi" w:cstheme="minorHAnsi"/>
          <w:i w:val="0"/>
          <w:iCs w:val="0"/>
          <w:sz w:val="22"/>
          <w:szCs w:val="22"/>
        </w:rPr>
        <w:t xml:space="preserve">There are </w:t>
      </w:r>
      <w:r w:rsidR="00A25085" w:rsidRPr="002C039A">
        <w:rPr>
          <w:rFonts w:asciiTheme="minorHAnsi" w:hAnsiTheme="minorHAnsi" w:cstheme="minorHAnsi"/>
          <w:i w:val="0"/>
          <w:iCs w:val="0"/>
          <w:sz w:val="22"/>
          <w:szCs w:val="22"/>
        </w:rPr>
        <w:t>S</w:t>
      </w:r>
      <w:r w:rsidRPr="002C039A">
        <w:rPr>
          <w:rFonts w:asciiTheme="minorHAnsi" w:hAnsiTheme="minorHAnsi" w:cstheme="minorHAnsi"/>
          <w:i w:val="0"/>
          <w:iCs w:val="0"/>
          <w:sz w:val="22"/>
          <w:szCs w:val="22"/>
        </w:rPr>
        <w:t xml:space="preserve">ome </w:t>
      </w:r>
      <w:r w:rsidR="00A25085" w:rsidRPr="002C039A">
        <w:rPr>
          <w:rFonts w:asciiTheme="minorHAnsi" w:hAnsiTheme="minorHAnsi" w:cstheme="minorHAnsi"/>
          <w:i w:val="0"/>
          <w:iCs w:val="0"/>
          <w:sz w:val="22"/>
          <w:szCs w:val="22"/>
        </w:rPr>
        <w:t>T</w:t>
      </w:r>
      <w:r w:rsidRPr="002C039A">
        <w:rPr>
          <w:rFonts w:asciiTheme="minorHAnsi" w:hAnsiTheme="minorHAnsi" w:cstheme="minorHAnsi"/>
          <w:i w:val="0"/>
          <w:iCs w:val="0"/>
          <w:sz w:val="22"/>
          <w:szCs w:val="22"/>
        </w:rPr>
        <w:t xml:space="preserve">ruths, but </w:t>
      </w:r>
      <w:r w:rsidR="00A25085" w:rsidRPr="002C039A">
        <w:rPr>
          <w:rFonts w:asciiTheme="minorHAnsi" w:hAnsiTheme="minorHAnsi" w:cstheme="minorHAnsi"/>
          <w:i w:val="0"/>
          <w:iCs w:val="0"/>
          <w:sz w:val="22"/>
          <w:szCs w:val="22"/>
        </w:rPr>
        <w:t>A</w:t>
      </w:r>
      <w:r w:rsidRPr="002C039A">
        <w:rPr>
          <w:rFonts w:asciiTheme="minorHAnsi" w:hAnsiTheme="minorHAnsi" w:cstheme="minorHAnsi"/>
          <w:i w:val="0"/>
          <w:iCs w:val="0"/>
          <w:sz w:val="22"/>
          <w:szCs w:val="22"/>
        </w:rPr>
        <w:t xml:space="preserve">lso </w:t>
      </w:r>
      <w:r w:rsidR="00A25085" w:rsidRPr="002C039A">
        <w:rPr>
          <w:rFonts w:asciiTheme="minorHAnsi" w:hAnsiTheme="minorHAnsi" w:cstheme="minorHAnsi"/>
          <w:i w:val="0"/>
          <w:iCs w:val="0"/>
          <w:sz w:val="22"/>
          <w:szCs w:val="22"/>
        </w:rPr>
        <w:t>M</w:t>
      </w:r>
      <w:r w:rsidRPr="002C039A">
        <w:rPr>
          <w:rFonts w:asciiTheme="minorHAnsi" w:hAnsiTheme="minorHAnsi" w:cstheme="minorHAnsi"/>
          <w:i w:val="0"/>
          <w:iCs w:val="0"/>
          <w:sz w:val="22"/>
          <w:szCs w:val="22"/>
        </w:rPr>
        <w:t>isconceptions</w:t>
      </w:r>
      <w:r w:rsidR="00F977D6">
        <w:rPr>
          <w:rFonts w:asciiTheme="minorHAnsi" w:hAnsiTheme="minorHAnsi" w:cstheme="minorHAnsi"/>
          <w:i w:val="0"/>
          <w:iCs w:val="0"/>
          <w:sz w:val="22"/>
          <w:szCs w:val="22"/>
        </w:rPr>
        <w:t xml:space="preserve">. </w:t>
      </w:r>
      <w:r w:rsidRPr="007C7E21">
        <w:rPr>
          <w:rFonts w:ascii="Calibri" w:hAnsi="Calibri" w:cs="Calibri"/>
          <w:b w:val="0"/>
          <w:bCs w:val="0"/>
          <w:i w:val="0"/>
          <w:iCs w:val="0"/>
          <w:sz w:val="22"/>
          <w:szCs w:val="22"/>
        </w:rPr>
        <w:t xml:space="preserve">Some impressions pointed out that the </w:t>
      </w:r>
      <w:r w:rsidR="00765BDC">
        <w:rPr>
          <w:rFonts w:ascii="Calibri" w:hAnsi="Calibri" w:cs="Calibri"/>
          <w:b w:val="0"/>
          <w:bCs w:val="0"/>
          <w:i w:val="0"/>
          <w:iCs w:val="0"/>
          <w:sz w:val="22"/>
          <w:szCs w:val="22"/>
        </w:rPr>
        <w:t>incel</w:t>
      </w:r>
      <w:r w:rsidRPr="007C7E21">
        <w:rPr>
          <w:rFonts w:ascii="Calibri" w:hAnsi="Calibri" w:cs="Calibri"/>
          <w:b w:val="0"/>
          <w:bCs w:val="0"/>
          <w:i w:val="0"/>
          <w:iCs w:val="0"/>
          <w:sz w:val="22"/>
          <w:szCs w:val="22"/>
        </w:rPr>
        <w:t xml:space="preserve">s forums presented relevant and true arguments about society and relationships, but that these sometimes went too far, or that the information was partial, omitting important elements. One participant </w:t>
      </w:r>
      <w:r w:rsidR="00605AE3" w:rsidRPr="007C7E21">
        <w:rPr>
          <w:rFonts w:ascii="Calibri" w:hAnsi="Calibri" w:cs="Calibri"/>
          <w:b w:val="0"/>
          <w:bCs w:val="0"/>
          <w:i w:val="0"/>
          <w:iCs w:val="0"/>
          <w:sz w:val="22"/>
          <w:szCs w:val="22"/>
        </w:rPr>
        <w:t>said:</w:t>
      </w:r>
      <w:r w:rsidRPr="007C7E21">
        <w:rPr>
          <w:rFonts w:ascii="Calibri" w:hAnsi="Calibri" w:cs="Calibri"/>
          <w:b w:val="0"/>
          <w:bCs w:val="0"/>
          <w:i w:val="0"/>
          <w:iCs w:val="0"/>
          <w:sz w:val="22"/>
          <w:szCs w:val="22"/>
        </w:rPr>
        <w:t xml:space="preserve"> “These forums assume that women are hateful, and they promote hateful messages </w:t>
      </w:r>
      <w:r w:rsidRPr="007C7E21">
        <w:rPr>
          <w:rFonts w:ascii="Calibri" w:hAnsi="Calibri" w:cs="Calibri"/>
          <w:b w:val="0"/>
          <w:bCs w:val="0"/>
          <w:i w:val="0"/>
          <w:iCs w:val="0"/>
          <w:sz w:val="22"/>
          <w:szCs w:val="22"/>
        </w:rPr>
        <w:lastRenderedPageBreak/>
        <w:t xml:space="preserve">against women. However, they do contain some truth about sexual attraction and relationships but it's more like 'half-truth'” (M, </w:t>
      </w:r>
      <w:r w:rsidR="00390E54" w:rsidRPr="007C7E21">
        <w:rPr>
          <w:rFonts w:ascii="Calibri" w:hAnsi="Calibri" w:cs="Calibri"/>
          <w:b w:val="0"/>
          <w:bCs w:val="0"/>
          <w:i w:val="0"/>
          <w:iCs w:val="0"/>
          <w:sz w:val="22"/>
          <w:szCs w:val="22"/>
        </w:rPr>
        <w:t xml:space="preserve">21 </w:t>
      </w:r>
      <w:proofErr w:type="spellStart"/>
      <w:r w:rsidR="00390E54" w:rsidRPr="007C7E21">
        <w:rPr>
          <w:rFonts w:ascii="Calibri" w:hAnsi="Calibri" w:cs="Calibri"/>
          <w:b w:val="0"/>
          <w:bCs w:val="0"/>
          <w:i w:val="0"/>
          <w:iCs w:val="0"/>
          <w:sz w:val="22"/>
          <w:szCs w:val="22"/>
        </w:rPr>
        <w:t>y.o</w:t>
      </w:r>
      <w:proofErr w:type="spellEnd"/>
      <w:r w:rsidR="00390E54" w:rsidRPr="007C7E21">
        <w:rPr>
          <w:rFonts w:ascii="Calibri" w:hAnsi="Calibri" w:cs="Calibri"/>
          <w:b w:val="0"/>
          <w:bCs w:val="0"/>
          <w:i w:val="0"/>
          <w:iCs w:val="0"/>
          <w:sz w:val="22"/>
          <w:szCs w:val="22"/>
        </w:rPr>
        <w:t>., non-</w:t>
      </w:r>
      <w:r w:rsidR="00765BDC">
        <w:rPr>
          <w:rFonts w:ascii="Calibri" w:hAnsi="Calibri" w:cs="Calibri"/>
          <w:b w:val="0"/>
          <w:bCs w:val="0"/>
          <w:i w:val="0"/>
          <w:iCs w:val="0"/>
          <w:sz w:val="22"/>
          <w:szCs w:val="22"/>
        </w:rPr>
        <w:t>incel</w:t>
      </w:r>
      <w:r w:rsidR="00390E54" w:rsidRPr="007C7E21">
        <w:rPr>
          <w:rFonts w:ascii="Calibri" w:hAnsi="Calibri" w:cs="Calibri"/>
          <w:b w:val="0"/>
          <w:bCs w:val="0"/>
          <w:i w:val="0"/>
          <w:iCs w:val="0"/>
          <w:sz w:val="22"/>
          <w:szCs w:val="22"/>
        </w:rPr>
        <w:t>, virgin).</w:t>
      </w:r>
    </w:p>
    <w:p w14:paraId="58F5E6EE" w14:textId="57927951" w:rsidR="00CE3B8A" w:rsidRPr="002C039A" w:rsidRDefault="00765BDC" w:rsidP="00D36FA6">
      <w:pPr>
        <w:pStyle w:val="Titre2"/>
        <w:jc w:val="left"/>
        <w:rPr>
          <w:rFonts w:asciiTheme="minorHAnsi" w:hAnsiTheme="minorHAnsi" w:cstheme="minorHAnsi"/>
          <w:i/>
          <w:iCs/>
          <w:sz w:val="22"/>
          <w:szCs w:val="22"/>
        </w:rPr>
      </w:pPr>
      <w:r>
        <w:rPr>
          <w:rFonts w:asciiTheme="minorHAnsi" w:hAnsiTheme="minorHAnsi" w:cstheme="minorHAnsi"/>
          <w:i/>
          <w:iCs/>
          <w:sz w:val="22"/>
          <w:szCs w:val="22"/>
        </w:rPr>
        <w:t>Incel</w:t>
      </w:r>
      <w:r w:rsidR="00000000" w:rsidRPr="002C039A">
        <w:rPr>
          <w:rFonts w:asciiTheme="minorHAnsi" w:hAnsiTheme="minorHAnsi" w:cstheme="minorHAnsi"/>
          <w:i/>
          <w:iCs/>
          <w:sz w:val="22"/>
          <w:szCs w:val="22"/>
        </w:rPr>
        <w:t xml:space="preserve">s’ </w:t>
      </w:r>
      <w:r w:rsidR="00A25085" w:rsidRPr="002C039A">
        <w:rPr>
          <w:rFonts w:asciiTheme="minorHAnsi" w:hAnsiTheme="minorHAnsi" w:cstheme="minorHAnsi"/>
          <w:i/>
          <w:iCs/>
          <w:sz w:val="22"/>
          <w:szCs w:val="22"/>
        </w:rPr>
        <w:t>F</w:t>
      </w:r>
      <w:r w:rsidR="00000000" w:rsidRPr="002C039A">
        <w:rPr>
          <w:rFonts w:asciiTheme="minorHAnsi" w:hAnsiTheme="minorHAnsi" w:cstheme="minorHAnsi"/>
          <w:i/>
          <w:iCs/>
          <w:sz w:val="22"/>
          <w:szCs w:val="22"/>
        </w:rPr>
        <w:t>orums</w:t>
      </w:r>
      <w:r w:rsidR="00993B01" w:rsidRPr="002C039A">
        <w:rPr>
          <w:rFonts w:asciiTheme="minorHAnsi" w:hAnsiTheme="minorHAnsi" w:cstheme="minorHAnsi"/>
          <w:i/>
          <w:iCs/>
          <w:sz w:val="22"/>
          <w:szCs w:val="22"/>
        </w:rPr>
        <w:t xml:space="preserve"> as Gatherings of Individuals with Difficulties</w:t>
      </w:r>
    </w:p>
    <w:p w14:paraId="6CA92ACD" w14:textId="0AD53FE6" w:rsidR="005F33C9" w:rsidRPr="00B1644D" w:rsidRDefault="00000000" w:rsidP="00D36FA6">
      <w:pPr>
        <w:spacing w:line="480" w:lineRule="auto"/>
        <w:ind w:firstLine="720"/>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Many visitors to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forums have </w:t>
      </w:r>
      <w:r w:rsidR="00C4578F" w:rsidRPr="00B1644D">
        <w:rPr>
          <w:rFonts w:asciiTheme="minorHAnsi" w:hAnsiTheme="minorHAnsi" w:cstheme="minorHAnsi"/>
          <w:sz w:val="22"/>
          <w:szCs w:val="22"/>
          <w:lang w:val="en-US"/>
        </w:rPr>
        <w:t xml:space="preserve">mentioned </w:t>
      </w:r>
      <w:r w:rsidRPr="00B1644D">
        <w:rPr>
          <w:rFonts w:asciiTheme="minorHAnsi" w:hAnsiTheme="minorHAnsi" w:cstheme="minorHAnsi"/>
          <w:sz w:val="22"/>
          <w:szCs w:val="22"/>
          <w:lang w:val="en-US"/>
        </w:rPr>
        <w:t>that these forums gathered individuals with a range of difficulties, from emotional distress, through psychological and social difficulties, to stigmatization.</w:t>
      </w:r>
      <w:r w:rsidR="00C4578F" w:rsidRPr="00B1644D">
        <w:rPr>
          <w:rFonts w:asciiTheme="minorHAnsi" w:hAnsiTheme="minorHAnsi" w:cstheme="minorHAnsi"/>
          <w:sz w:val="22"/>
          <w:szCs w:val="22"/>
          <w:lang w:val="en-US"/>
        </w:rPr>
        <w:t xml:space="preserve"> This </w:t>
      </w:r>
      <w:r w:rsidR="000A6D6E" w:rsidRPr="00710524">
        <w:rPr>
          <w:rFonts w:ascii="Calibri" w:hAnsi="Calibri" w:cs="Calibri"/>
          <w:sz w:val="22"/>
          <w:szCs w:val="22"/>
          <w:lang w:val="en-US"/>
        </w:rPr>
        <w:t>categor</w:t>
      </w:r>
      <w:r w:rsidR="000A6D6E" w:rsidRPr="002C039A">
        <w:rPr>
          <w:rFonts w:ascii="Calibri" w:hAnsi="Calibri" w:cs="Calibri"/>
          <w:sz w:val="22"/>
          <w:szCs w:val="22"/>
          <w:lang w:val="en-US"/>
        </w:rPr>
        <w:t>y</w:t>
      </w:r>
      <w:r w:rsidR="00C4578F" w:rsidRPr="00B1644D">
        <w:rPr>
          <w:rFonts w:asciiTheme="minorHAnsi" w:hAnsiTheme="minorHAnsi" w:cstheme="minorHAnsi"/>
          <w:sz w:val="22"/>
          <w:szCs w:val="22"/>
          <w:lang w:val="en-US"/>
        </w:rPr>
        <w:t xml:space="preserve"> is located approximately halfway between the center and the shelter end of the threat-shelter continuum, as impressions revealed a more empathetic or understanding stance on what leads forum members to think or act in this way.</w:t>
      </w:r>
    </w:p>
    <w:p w14:paraId="7D7B06A6" w14:textId="46D5F235" w:rsidR="00CE3B8A" w:rsidRPr="007C7E21" w:rsidRDefault="00000000" w:rsidP="007C7E21">
      <w:pPr>
        <w:pStyle w:val="Titre3"/>
        <w:ind w:firstLine="720"/>
        <w:jc w:val="left"/>
        <w:rPr>
          <w:rFonts w:ascii="Calibri" w:hAnsi="Calibri" w:cs="Calibri"/>
          <w:sz w:val="22"/>
          <w:szCs w:val="22"/>
        </w:rPr>
      </w:pPr>
      <w:r w:rsidRPr="0017671B">
        <w:rPr>
          <w:rFonts w:asciiTheme="minorHAnsi" w:hAnsiTheme="minorHAnsi" w:cstheme="minorHAnsi"/>
          <w:i w:val="0"/>
          <w:iCs w:val="0"/>
          <w:sz w:val="22"/>
          <w:szCs w:val="22"/>
        </w:rPr>
        <w:t xml:space="preserve">Emotional </w:t>
      </w:r>
      <w:r w:rsidR="00A25085" w:rsidRPr="0017671B">
        <w:rPr>
          <w:rFonts w:asciiTheme="minorHAnsi" w:hAnsiTheme="minorHAnsi" w:cstheme="minorHAnsi"/>
          <w:i w:val="0"/>
          <w:iCs w:val="0"/>
          <w:sz w:val="22"/>
          <w:szCs w:val="22"/>
        </w:rPr>
        <w:t>D</w:t>
      </w:r>
      <w:r w:rsidRPr="0017671B">
        <w:rPr>
          <w:rFonts w:asciiTheme="minorHAnsi" w:hAnsiTheme="minorHAnsi" w:cstheme="minorHAnsi"/>
          <w:i w:val="0"/>
          <w:iCs w:val="0"/>
          <w:sz w:val="22"/>
          <w:szCs w:val="22"/>
        </w:rPr>
        <w:t>istress</w:t>
      </w:r>
      <w:r w:rsidR="00D649C4">
        <w:rPr>
          <w:rFonts w:asciiTheme="minorHAnsi" w:hAnsiTheme="minorHAnsi" w:cstheme="minorHAnsi"/>
          <w:i w:val="0"/>
          <w:iCs w:val="0"/>
          <w:sz w:val="22"/>
          <w:szCs w:val="22"/>
        </w:rPr>
        <w:t xml:space="preserve">. </w:t>
      </w:r>
      <w:r w:rsidRPr="007C7E21">
        <w:rPr>
          <w:rFonts w:ascii="Calibri" w:hAnsi="Calibri" w:cs="Calibri"/>
          <w:b w:val="0"/>
          <w:bCs w:val="0"/>
          <w:i w:val="0"/>
          <w:iCs w:val="0"/>
          <w:sz w:val="22"/>
          <w:szCs w:val="22"/>
        </w:rPr>
        <w:t xml:space="preserve">Participants had the impression that </w:t>
      </w:r>
      <w:r w:rsidR="00765BDC">
        <w:rPr>
          <w:rFonts w:ascii="Calibri" w:hAnsi="Calibri" w:cs="Calibri"/>
          <w:b w:val="0"/>
          <w:bCs w:val="0"/>
          <w:i w:val="0"/>
          <w:iCs w:val="0"/>
          <w:sz w:val="22"/>
          <w:szCs w:val="22"/>
        </w:rPr>
        <w:t>incel</w:t>
      </w:r>
      <w:r w:rsidRPr="007C7E21">
        <w:rPr>
          <w:rFonts w:ascii="Calibri" w:hAnsi="Calibri" w:cs="Calibri"/>
          <w:b w:val="0"/>
          <w:bCs w:val="0"/>
          <w:i w:val="0"/>
          <w:iCs w:val="0"/>
          <w:sz w:val="22"/>
          <w:szCs w:val="22"/>
        </w:rPr>
        <w:t xml:space="preserve">s </w:t>
      </w:r>
      <w:r w:rsidR="00E75119" w:rsidRPr="007C7E21">
        <w:rPr>
          <w:rFonts w:ascii="Calibri" w:hAnsi="Calibri" w:cs="Calibri"/>
          <w:b w:val="0"/>
          <w:bCs w:val="0"/>
          <w:i w:val="0"/>
          <w:iCs w:val="0"/>
          <w:sz w:val="22"/>
          <w:szCs w:val="22"/>
        </w:rPr>
        <w:t xml:space="preserve">were </w:t>
      </w:r>
      <w:r w:rsidR="000B041B" w:rsidRPr="007C7E21">
        <w:rPr>
          <w:rFonts w:ascii="Calibri" w:hAnsi="Calibri" w:cs="Calibri"/>
          <w:b w:val="0"/>
          <w:bCs w:val="0"/>
          <w:i w:val="0"/>
          <w:iCs w:val="0"/>
          <w:sz w:val="22"/>
          <w:szCs w:val="22"/>
        </w:rPr>
        <w:t xml:space="preserve">hopeless, “sad” and “deeply hurt”. </w:t>
      </w:r>
      <w:r w:rsidR="00710524">
        <w:rPr>
          <w:rFonts w:ascii="Calibri" w:hAnsi="Calibri" w:cs="Calibri"/>
          <w:b w:val="0"/>
          <w:bCs w:val="0"/>
          <w:i w:val="0"/>
          <w:iCs w:val="0"/>
          <w:sz w:val="22"/>
          <w:szCs w:val="22"/>
        </w:rPr>
        <w:t>For instance</w:t>
      </w:r>
      <w:r w:rsidR="00284F4D" w:rsidRPr="007C7E21">
        <w:rPr>
          <w:rFonts w:ascii="Calibri" w:hAnsi="Calibri" w:cs="Calibri"/>
          <w:b w:val="0"/>
          <w:bCs w:val="0"/>
          <w:i w:val="0"/>
          <w:iCs w:val="0"/>
          <w:sz w:val="22"/>
          <w:szCs w:val="22"/>
        </w:rPr>
        <w:t xml:space="preserve">, a participant mentioned: </w:t>
      </w:r>
      <w:r w:rsidR="00284F4D" w:rsidRPr="007C7E21">
        <w:rPr>
          <w:rFonts w:ascii="Calibri" w:hAnsi="Calibri" w:cs="Calibri"/>
          <w:b w:val="0"/>
          <w:bCs w:val="0"/>
          <w:i w:val="0"/>
          <w:iCs w:val="0"/>
          <w:sz w:val="22"/>
          <w:szCs w:val="22"/>
          <w:lang w:val="en-CA"/>
        </w:rPr>
        <w:t xml:space="preserve">"They were clearly genuinely suffering" (M, 30 </w:t>
      </w:r>
      <w:proofErr w:type="spellStart"/>
      <w:r w:rsidR="00284F4D" w:rsidRPr="007C7E21">
        <w:rPr>
          <w:rFonts w:ascii="Calibri" w:hAnsi="Calibri" w:cs="Calibri"/>
          <w:b w:val="0"/>
          <w:bCs w:val="0"/>
          <w:i w:val="0"/>
          <w:iCs w:val="0"/>
          <w:sz w:val="22"/>
          <w:szCs w:val="22"/>
          <w:lang w:val="en-CA"/>
        </w:rPr>
        <w:t>y.o</w:t>
      </w:r>
      <w:proofErr w:type="spellEnd"/>
      <w:r w:rsidR="00284F4D" w:rsidRPr="007C7E21">
        <w:rPr>
          <w:rFonts w:ascii="Calibri" w:hAnsi="Calibri" w:cs="Calibri"/>
          <w:b w:val="0"/>
          <w:bCs w:val="0"/>
          <w:i w:val="0"/>
          <w:iCs w:val="0"/>
          <w:sz w:val="22"/>
          <w:szCs w:val="22"/>
          <w:lang w:val="en-CA"/>
        </w:rPr>
        <w:t>., non-</w:t>
      </w:r>
      <w:r w:rsidR="00765BDC">
        <w:rPr>
          <w:rFonts w:ascii="Calibri" w:hAnsi="Calibri" w:cs="Calibri"/>
          <w:b w:val="0"/>
          <w:bCs w:val="0"/>
          <w:i w:val="0"/>
          <w:iCs w:val="0"/>
          <w:sz w:val="22"/>
          <w:szCs w:val="22"/>
          <w:lang w:val="en-CA"/>
        </w:rPr>
        <w:t>incel</w:t>
      </w:r>
      <w:r w:rsidR="00284F4D" w:rsidRPr="007C7E21">
        <w:rPr>
          <w:rFonts w:ascii="Calibri" w:hAnsi="Calibri" w:cs="Calibri"/>
          <w:b w:val="0"/>
          <w:bCs w:val="0"/>
          <w:i w:val="0"/>
          <w:iCs w:val="0"/>
          <w:sz w:val="22"/>
          <w:szCs w:val="22"/>
          <w:lang w:val="en-CA"/>
        </w:rPr>
        <w:t>, sexual</w:t>
      </w:r>
      <w:r w:rsidR="00CC6FB0" w:rsidRPr="007C7E21">
        <w:rPr>
          <w:rFonts w:ascii="Calibri" w:hAnsi="Calibri" w:cs="Calibri"/>
          <w:b w:val="0"/>
          <w:bCs w:val="0"/>
          <w:i w:val="0"/>
          <w:iCs w:val="0"/>
          <w:sz w:val="22"/>
          <w:szCs w:val="22"/>
          <w:lang w:val="en-CA"/>
        </w:rPr>
        <w:t>ly</w:t>
      </w:r>
      <w:r w:rsidR="00284F4D" w:rsidRPr="007C7E21">
        <w:rPr>
          <w:rFonts w:ascii="Calibri" w:hAnsi="Calibri" w:cs="Calibri"/>
          <w:b w:val="0"/>
          <w:bCs w:val="0"/>
          <w:i w:val="0"/>
          <w:iCs w:val="0"/>
          <w:sz w:val="22"/>
          <w:szCs w:val="22"/>
          <w:lang w:val="en-CA"/>
        </w:rPr>
        <w:t xml:space="preserve"> experience</w:t>
      </w:r>
      <w:r w:rsidR="00CC6FB0" w:rsidRPr="007C7E21">
        <w:rPr>
          <w:rFonts w:ascii="Calibri" w:hAnsi="Calibri" w:cs="Calibri"/>
          <w:b w:val="0"/>
          <w:bCs w:val="0"/>
          <w:i w:val="0"/>
          <w:iCs w:val="0"/>
          <w:sz w:val="22"/>
          <w:szCs w:val="22"/>
          <w:lang w:val="en-CA"/>
        </w:rPr>
        <w:t>d</w:t>
      </w:r>
      <w:r w:rsidR="00284F4D" w:rsidRPr="007C7E21">
        <w:rPr>
          <w:rFonts w:ascii="Calibri" w:hAnsi="Calibri" w:cs="Calibri"/>
          <w:b w:val="0"/>
          <w:bCs w:val="0"/>
          <w:i w:val="0"/>
          <w:iCs w:val="0"/>
          <w:sz w:val="22"/>
          <w:szCs w:val="22"/>
          <w:lang w:val="en-CA"/>
        </w:rPr>
        <w:t xml:space="preserve">). </w:t>
      </w:r>
      <w:r w:rsidR="00E75119" w:rsidRPr="007C7E21">
        <w:rPr>
          <w:rFonts w:ascii="Calibri" w:hAnsi="Calibri" w:cs="Calibri"/>
          <w:b w:val="0"/>
          <w:bCs w:val="0"/>
          <w:i w:val="0"/>
          <w:iCs w:val="0"/>
          <w:sz w:val="22"/>
          <w:szCs w:val="22"/>
        </w:rPr>
        <w:t xml:space="preserve">Several participants noted that </w:t>
      </w:r>
      <w:r w:rsidR="00765BDC">
        <w:rPr>
          <w:rFonts w:ascii="Calibri" w:hAnsi="Calibri" w:cs="Calibri"/>
          <w:b w:val="0"/>
          <w:bCs w:val="0"/>
          <w:i w:val="0"/>
          <w:iCs w:val="0"/>
          <w:sz w:val="22"/>
          <w:szCs w:val="22"/>
        </w:rPr>
        <w:t>incel</w:t>
      </w:r>
      <w:r w:rsidR="00E75119" w:rsidRPr="007C7E21">
        <w:rPr>
          <w:rFonts w:ascii="Calibri" w:hAnsi="Calibri" w:cs="Calibri"/>
          <w:b w:val="0"/>
          <w:bCs w:val="0"/>
          <w:i w:val="0"/>
          <w:iCs w:val="0"/>
          <w:sz w:val="22"/>
          <w:szCs w:val="22"/>
        </w:rPr>
        <w:t>s have many insecurities like self-esteem and self-confidence issues. The loneliness and isolation of the members were also mentioned multiple times</w:t>
      </w:r>
      <w:r w:rsidR="000B041B" w:rsidRPr="007C7E21">
        <w:rPr>
          <w:rFonts w:ascii="Calibri" w:hAnsi="Calibri" w:cs="Calibri"/>
          <w:b w:val="0"/>
          <w:bCs w:val="0"/>
          <w:i w:val="0"/>
          <w:iCs w:val="0"/>
          <w:sz w:val="22"/>
          <w:szCs w:val="22"/>
        </w:rPr>
        <w:t xml:space="preserve">, </w:t>
      </w:r>
      <w:r w:rsidR="002D4509" w:rsidRPr="007C7E21">
        <w:rPr>
          <w:rFonts w:ascii="Calibri" w:hAnsi="Calibri" w:cs="Calibri"/>
          <w:b w:val="0"/>
          <w:bCs w:val="0"/>
          <w:i w:val="0"/>
          <w:iCs w:val="0"/>
          <w:sz w:val="22"/>
          <w:szCs w:val="22"/>
        </w:rPr>
        <w:t xml:space="preserve">as well as the impression that </w:t>
      </w:r>
      <w:r w:rsidR="00284F4D" w:rsidRPr="007C7E21">
        <w:rPr>
          <w:rFonts w:ascii="Calibri" w:hAnsi="Calibri" w:cs="Calibri"/>
          <w:b w:val="0"/>
          <w:bCs w:val="0"/>
          <w:i w:val="0"/>
          <w:iCs w:val="0"/>
          <w:sz w:val="22"/>
          <w:szCs w:val="22"/>
        </w:rPr>
        <w:t xml:space="preserve">they were </w:t>
      </w:r>
      <w:r w:rsidRPr="007C7E21">
        <w:rPr>
          <w:rFonts w:ascii="Calibri" w:hAnsi="Calibri" w:cs="Calibri"/>
          <w:b w:val="0"/>
          <w:bCs w:val="0"/>
          <w:i w:val="0"/>
          <w:iCs w:val="0"/>
          <w:sz w:val="22"/>
          <w:szCs w:val="22"/>
        </w:rPr>
        <w:t xml:space="preserve">looking for comfort and wanting to belong. </w:t>
      </w:r>
    </w:p>
    <w:p w14:paraId="6A92BE1C" w14:textId="2EDA1A84" w:rsidR="00CE3B8A" w:rsidRPr="007C7E21" w:rsidRDefault="00000000" w:rsidP="0017671B">
      <w:pPr>
        <w:pStyle w:val="Titre3"/>
        <w:ind w:firstLine="705"/>
        <w:jc w:val="left"/>
        <w:rPr>
          <w:rFonts w:ascii="Calibri" w:hAnsi="Calibri" w:cs="Calibri"/>
          <w:sz w:val="22"/>
          <w:szCs w:val="22"/>
        </w:rPr>
      </w:pPr>
      <w:r w:rsidRPr="0017671B">
        <w:rPr>
          <w:rFonts w:asciiTheme="minorHAnsi" w:hAnsiTheme="minorHAnsi" w:cstheme="minorHAnsi"/>
          <w:i w:val="0"/>
          <w:iCs w:val="0"/>
          <w:sz w:val="22"/>
          <w:szCs w:val="22"/>
        </w:rPr>
        <w:t xml:space="preserve">Social and </w:t>
      </w:r>
      <w:r w:rsidR="00A25085" w:rsidRPr="0017671B">
        <w:rPr>
          <w:rFonts w:asciiTheme="minorHAnsi" w:hAnsiTheme="minorHAnsi" w:cstheme="minorHAnsi"/>
          <w:i w:val="0"/>
          <w:iCs w:val="0"/>
          <w:sz w:val="22"/>
          <w:szCs w:val="22"/>
        </w:rPr>
        <w:t>P</w:t>
      </w:r>
      <w:r w:rsidRPr="0017671B">
        <w:rPr>
          <w:rFonts w:asciiTheme="minorHAnsi" w:hAnsiTheme="minorHAnsi" w:cstheme="minorHAnsi"/>
          <w:i w:val="0"/>
          <w:iCs w:val="0"/>
          <w:sz w:val="22"/>
          <w:szCs w:val="22"/>
        </w:rPr>
        <w:t xml:space="preserve">sychological </w:t>
      </w:r>
      <w:r w:rsidR="00A25085" w:rsidRPr="0017671B">
        <w:rPr>
          <w:rFonts w:asciiTheme="minorHAnsi" w:hAnsiTheme="minorHAnsi" w:cstheme="minorHAnsi"/>
          <w:i w:val="0"/>
          <w:iCs w:val="0"/>
          <w:sz w:val="22"/>
          <w:szCs w:val="22"/>
        </w:rPr>
        <w:t>D</w:t>
      </w:r>
      <w:r w:rsidRPr="0017671B">
        <w:rPr>
          <w:rFonts w:asciiTheme="minorHAnsi" w:hAnsiTheme="minorHAnsi" w:cstheme="minorHAnsi"/>
          <w:i w:val="0"/>
          <w:iCs w:val="0"/>
          <w:sz w:val="22"/>
          <w:szCs w:val="22"/>
        </w:rPr>
        <w:t>ifficulties</w:t>
      </w:r>
      <w:r w:rsidR="00D649C4">
        <w:rPr>
          <w:rFonts w:asciiTheme="minorHAnsi" w:hAnsiTheme="minorHAnsi" w:cstheme="minorHAnsi"/>
          <w:i w:val="0"/>
          <w:iCs w:val="0"/>
          <w:sz w:val="22"/>
          <w:szCs w:val="22"/>
        </w:rPr>
        <w:t xml:space="preserve">. </w:t>
      </w:r>
      <w:r w:rsidRPr="007C7E21">
        <w:rPr>
          <w:rFonts w:ascii="Calibri" w:hAnsi="Calibri" w:cs="Calibri"/>
          <w:b w:val="0"/>
          <w:bCs w:val="0"/>
          <w:i w:val="0"/>
          <w:iCs w:val="0"/>
          <w:sz w:val="22"/>
          <w:szCs w:val="22"/>
        </w:rPr>
        <w:t xml:space="preserve">Members of the </w:t>
      </w:r>
      <w:r w:rsidR="00765BDC">
        <w:rPr>
          <w:rFonts w:ascii="Calibri" w:hAnsi="Calibri" w:cs="Calibri"/>
          <w:b w:val="0"/>
          <w:bCs w:val="0"/>
          <w:i w:val="0"/>
          <w:iCs w:val="0"/>
          <w:sz w:val="22"/>
          <w:szCs w:val="22"/>
        </w:rPr>
        <w:t>incel</w:t>
      </w:r>
      <w:r w:rsidRPr="007C7E21">
        <w:rPr>
          <w:rFonts w:ascii="Calibri" w:hAnsi="Calibri" w:cs="Calibri"/>
          <w:b w:val="0"/>
          <w:bCs w:val="0"/>
          <w:i w:val="0"/>
          <w:iCs w:val="0"/>
          <w:sz w:val="22"/>
          <w:szCs w:val="22"/>
        </w:rPr>
        <w:t xml:space="preserve"> forums </w:t>
      </w:r>
      <w:r w:rsidR="59BDD155" w:rsidRPr="007C7E21">
        <w:rPr>
          <w:rFonts w:ascii="Calibri" w:hAnsi="Calibri" w:cs="Calibri"/>
          <w:b w:val="0"/>
          <w:bCs w:val="0"/>
          <w:i w:val="0"/>
          <w:iCs w:val="0"/>
          <w:sz w:val="22"/>
          <w:szCs w:val="22"/>
        </w:rPr>
        <w:t xml:space="preserve">were perceived as </w:t>
      </w:r>
      <w:r w:rsidR="00CF3BA9" w:rsidRPr="007C7E21">
        <w:rPr>
          <w:rFonts w:ascii="Calibri" w:hAnsi="Calibri" w:cs="Calibri"/>
          <w:b w:val="0"/>
          <w:bCs w:val="0"/>
          <w:i w:val="0"/>
          <w:iCs w:val="0"/>
          <w:sz w:val="22"/>
          <w:szCs w:val="22"/>
        </w:rPr>
        <w:t xml:space="preserve">having unmet needs (e.g., affection, and good role models) and as needing help. Participants described </w:t>
      </w:r>
      <w:r w:rsidR="00765BDC">
        <w:rPr>
          <w:rFonts w:ascii="Calibri" w:hAnsi="Calibri" w:cs="Calibri"/>
          <w:b w:val="0"/>
          <w:bCs w:val="0"/>
          <w:i w:val="0"/>
          <w:iCs w:val="0"/>
          <w:sz w:val="22"/>
          <w:szCs w:val="22"/>
        </w:rPr>
        <w:t>incel</w:t>
      </w:r>
      <w:r w:rsidR="00181D28" w:rsidRPr="007C7E21">
        <w:rPr>
          <w:rFonts w:ascii="Calibri" w:hAnsi="Calibri" w:cs="Calibri"/>
          <w:b w:val="0"/>
          <w:bCs w:val="0"/>
          <w:i w:val="0"/>
          <w:iCs w:val="0"/>
          <w:sz w:val="22"/>
          <w:szCs w:val="22"/>
        </w:rPr>
        <w:t>s</w:t>
      </w:r>
      <w:r w:rsidR="00CF3BA9" w:rsidRPr="007C7E21">
        <w:rPr>
          <w:rFonts w:ascii="Calibri" w:hAnsi="Calibri" w:cs="Calibri"/>
          <w:b w:val="0"/>
          <w:bCs w:val="0"/>
          <w:i w:val="0"/>
          <w:iCs w:val="0"/>
          <w:sz w:val="22"/>
          <w:szCs w:val="22"/>
        </w:rPr>
        <w:t xml:space="preserve"> as </w:t>
      </w:r>
      <w:r w:rsidRPr="007C7E21">
        <w:rPr>
          <w:rFonts w:ascii="Calibri" w:hAnsi="Calibri" w:cs="Calibri"/>
          <w:b w:val="0"/>
          <w:bCs w:val="0"/>
          <w:i w:val="0"/>
          <w:iCs w:val="0"/>
          <w:sz w:val="22"/>
          <w:szCs w:val="22"/>
        </w:rPr>
        <w:t xml:space="preserve">being “mentally unwell”, notably “depressed”. </w:t>
      </w:r>
      <w:r w:rsidR="00CF3BA9" w:rsidRPr="007C7E21">
        <w:rPr>
          <w:rFonts w:ascii="Calibri" w:hAnsi="Calibri" w:cs="Calibri"/>
          <w:b w:val="0"/>
          <w:bCs w:val="0"/>
          <w:i w:val="0"/>
          <w:iCs w:val="0"/>
          <w:sz w:val="22"/>
          <w:szCs w:val="22"/>
        </w:rPr>
        <w:t xml:space="preserve">Difficulties with social relations were also raised in the participants' impressions, referring to </w:t>
      </w:r>
      <w:r w:rsidR="00765BDC">
        <w:rPr>
          <w:rFonts w:ascii="Calibri" w:hAnsi="Calibri" w:cs="Calibri"/>
          <w:b w:val="0"/>
          <w:bCs w:val="0"/>
          <w:i w:val="0"/>
          <w:iCs w:val="0"/>
          <w:sz w:val="22"/>
          <w:szCs w:val="22"/>
        </w:rPr>
        <w:t>incel</w:t>
      </w:r>
      <w:r w:rsidR="00CF3BA9" w:rsidRPr="007C7E21">
        <w:rPr>
          <w:rFonts w:ascii="Calibri" w:hAnsi="Calibri" w:cs="Calibri"/>
          <w:b w:val="0"/>
          <w:bCs w:val="0"/>
          <w:i w:val="0"/>
          <w:iCs w:val="0"/>
          <w:sz w:val="22"/>
          <w:szCs w:val="22"/>
        </w:rPr>
        <w:t>s as “socially inept”</w:t>
      </w:r>
      <w:r w:rsidR="008E63F9" w:rsidRPr="007C7E21">
        <w:rPr>
          <w:rFonts w:ascii="Calibri" w:hAnsi="Calibri" w:cs="Calibri"/>
          <w:b w:val="0"/>
          <w:bCs w:val="0"/>
          <w:i w:val="0"/>
          <w:iCs w:val="0"/>
          <w:sz w:val="22"/>
          <w:szCs w:val="22"/>
        </w:rPr>
        <w:t xml:space="preserve"> and</w:t>
      </w:r>
      <w:r w:rsidR="00CF3BA9" w:rsidRPr="007C7E21">
        <w:rPr>
          <w:rFonts w:ascii="Calibri" w:hAnsi="Calibri" w:cs="Calibri"/>
          <w:b w:val="0"/>
          <w:bCs w:val="0"/>
          <w:i w:val="0"/>
          <w:iCs w:val="0"/>
          <w:sz w:val="22"/>
          <w:szCs w:val="22"/>
        </w:rPr>
        <w:t xml:space="preserve"> “</w:t>
      </w:r>
      <w:proofErr w:type="spellStart"/>
      <w:r w:rsidR="00CF3BA9" w:rsidRPr="007C7E21">
        <w:rPr>
          <w:rFonts w:ascii="Calibri" w:hAnsi="Calibri" w:cs="Calibri"/>
          <w:b w:val="0"/>
          <w:bCs w:val="0"/>
          <w:i w:val="0"/>
          <w:iCs w:val="0"/>
          <w:sz w:val="22"/>
          <w:szCs w:val="22"/>
        </w:rPr>
        <w:t>antisocial</w:t>
      </w:r>
      <w:r w:rsidR="008E63F9" w:rsidRPr="007C7E21">
        <w:rPr>
          <w:rFonts w:ascii="Calibri" w:hAnsi="Calibri" w:cs="Calibri"/>
          <w:b w:val="0"/>
          <w:bCs w:val="0"/>
          <w:i w:val="0"/>
          <w:iCs w:val="0"/>
          <w:sz w:val="22"/>
          <w:szCs w:val="22"/>
        </w:rPr>
        <w:t>s</w:t>
      </w:r>
      <w:proofErr w:type="spellEnd"/>
      <w:r w:rsidR="00CF3BA9" w:rsidRPr="007C7E21">
        <w:rPr>
          <w:rFonts w:ascii="Calibri" w:hAnsi="Calibri" w:cs="Calibri"/>
          <w:b w:val="0"/>
          <w:bCs w:val="0"/>
          <w:i w:val="0"/>
          <w:iCs w:val="0"/>
          <w:sz w:val="22"/>
          <w:szCs w:val="22"/>
        </w:rPr>
        <w:t>”</w:t>
      </w:r>
      <w:r w:rsidR="008E63F9" w:rsidRPr="007C7E21">
        <w:rPr>
          <w:rFonts w:ascii="Calibri" w:hAnsi="Calibri" w:cs="Calibri"/>
          <w:b w:val="0"/>
          <w:bCs w:val="0"/>
          <w:i w:val="0"/>
          <w:iCs w:val="0"/>
          <w:sz w:val="22"/>
          <w:szCs w:val="22"/>
        </w:rPr>
        <w:t xml:space="preserve">. A few participants noted that some </w:t>
      </w:r>
      <w:r w:rsidR="00765BDC">
        <w:rPr>
          <w:rFonts w:ascii="Calibri" w:hAnsi="Calibri" w:cs="Calibri"/>
          <w:b w:val="0"/>
          <w:bCs w:val="0"/>
          <w:i w:val="0"/>
          <w:iCs w:val="0"/>
          <w:sz w:val="22"/>
          <w:szCs w:val="22"/>
        </w:rPr>
        <w:t>incel</w:t>
      </w:r>
      <w:r w:rsidR="008E63F9" w:rsidRPr="007C7E21">
        <w:rPr>
          <w:rFonts w:ascii="Calibri" w:hAnsi="Calibri" w:cs="Calibri"/>
          <w:b w:val="0"/>
          <w:bCs w:val="0"/>
          <w:i w:val="0"/>
          <w:iCs w:val="0"/>
          <w:sz w:val="22"/>
          <w:szCs w:val="22"/>
        </w:rPr>
        <w:t xml:space="preserve">s have physical or psychological disabilities that could adversely affect their well-being or social interactions: “[...] seems like there are disproportionately high rates of autism spectrum” (F, 27 </w:t>
      </w:r>
      <w:proofErr w:type="spellStart"/>
      <w:r w:rsidR="008E63F9" w:rsidRPr="007C7E21">
        <w:rPr>
          <w:rFonts w:ascii="Calibri" w:hAnsi="Calibri" w:cs="Calibri"/>
          <w:b w:val="0"/>
          <w:bCs w:val="0"/>
          <w:i w:val="0"/>
          <w:iCs w:val="0"/>
          <w:sz w:val="22"/>
          <w:szCs w:val="22"/>
        </w:rPr>
        <w:t>y.o</w:t>
      </w:r>
      <w:proofErr w:type="spellEnd"/>
      <w:r w:rsidR="008E63F9" w:rsidRPr="007C7E21">
        <w:rPr>
          <w:rFonts w:ascii="Calibri" w:hAnsi="Calibri" w:cs="Calibri"/>
          <w:b w:val="0"/>
          <w:bCs w:val="0"/>
          <w:i w:val="0"/>
          <w:iCs w:val="0"/>
          <w:sz w:val="22"/>
          <w:szCs w:val="22"/>
        </w:rPr>
        <w:t>., non-</w:t>
      </w:r>
      <w:r w:rsidR="00765BDC">
        <w:rPr>
          <w:rFonts w:ascii="Calibri" w:hAnsi="Calibri" w:cs="Calibri"/>
          <w:b w:val="0"/>
          <w:bCs w:val="0"/>
          <w:i w:val="0"/>
          <w:iCs w:val="0"/>
          <w:sz w:val="22"/>
          <w:szCs w:val="22"/>
        </w:rPr>
        <w:t>incel</w:t>
      </w:r>
      <w:r w:rsidR="008E63F9" w:rsidRPr="007C7E21">
        <w:rPr>
          <w:rFonts w:ascii="Calibri" w:hAnsi="Calibri" w:cs="Calibri"/>
          <w:b w:val="0"/>
          <w:bCs w:val="0"/>
          <w:i w:val="0"/>
          <w:iCs w:val="0"/>
          <w:sz w:val="22"/>
          <w:szCs w:val="22"/>
        </w:rPr>
        <w:t xml:space="preserve">, sexually experienced). </w:t>
      </w:r>
      <w:r w:rsidR="00CF3BA9" w:rsidRPr="007C7E21">
        <w:rPr>
          <w:rFonts w:ascii="Calibri" w:hAnsi="Calibri" w:cs="Calibri"/>
          <w:b w:val="0"/>
          <w:bCs w:val="0"/>
          <w:i w:val="0"/>
          <w:iCs w:val="0"/>
          <w:sz w:val="22"/>
          <w:szCs w:val="22"/>
        </w:rPr>
        <w:t>Moreover,</w:t>
      </w:r>
      <w:r w:rsidR="59BDD155" w:rsidRPr="007C7E21">
        <w:rPr>
          <w:rFonts w:ascii="Calibri" w:hAnsi="Calibri" w:cs="Calibri"/>
          <w:b w:val="0"/>
          <w:bCs w:val="0"/>
          <w:i w:val="0"/>
          <w:iCs w:val="0"/>
          <w:sz w:val="22"/>
          <w:szCs w:val="22"/>
        </w:rPr>
        <w:t xml:space="preserve"> some of </w:t>
      </w:r>
      <w:r w:rsidR="00CF3BA9" w:rsidRPr="007C7E21">
        <w:rPr>
          <w:rFonts w:ascii="Calibri" w:hAnsi="Calibri" w:cs="Calibri"/>
          <w:b w:val="0"/>
          <w:bCs w:val="0"/>
          <w:i w:val="0"/>
          <w:iCs w:val="0"/>
          <w:sz w:val="22"/>
          <w:szCs w:val="22"/>
        </w:rPr>
        <w:t>the members' difficulties</w:t>
      </w:r>
      <w:r w:rsidR="59BDD155" w:rsidRPr="007C7E21">
        <w:rPr>
          <w:rFonts w:ascii="Calibri" w:hAnsi="Calibri" w:cs="Calibri"/>
          <w:b w:val="0"/>
          <w:bCs w:val="0"/>
          <w:i w:val="0"/>
          <w:iCs w:val="0"/>
          <w:sz w:val="22"/>
          <w:szCs w:val="22"/>
        </w:rPr>
        <w:t xml:space="preserve"> were perceived by a few participants as caused by their environment (i.e., family, society). </w:t>
      </w:r>
    </w:p>
    <w:p w14:paraId="435A8B83" w14:textId="74AF22ED" w:rsidR="00CE3B8A" w:rsidRPr="007C7E21" w:rsidRDefault="00000000" w:rsidP="0017671B">
      <w:pPr>
        <w:pStyle w:val="Titre3"/>
        <w:ind w:firstLine="705"/>
        <w:jc w:val="left"/>
        <w:rPr>
          <w:rFonts w:ascii="Calibri" w:hAnsi="Calibri" w:cs="Calibri"/>
          <w:sz w:val="22"/>
          <w:szCs w:val="22"/>
        </w:rPr>
      </w:pPr>
      <w:r w:rsidRPr="00E1686C">
        <w:rPr>
          <w:rFonts w:asciiTheme="minorHAnsi" w:hAnsiTheme="minorHAnsi" w:cstheme="minorHAnsi"/>
          <w:sz w:val="22"/>
          <w:szCs w:val="22"/>
        </w:rPr>
        <w:t>Stigma</w:t>
      </w:r>
      <w:r w:rsidR="00D649C4">
        <w:rPr>
          <w:rFonts w:asciiTheme="minorHAnsi" w:hAnsiTheme="minorHAnsi" w:cstheme="minorHAnsi"/>
          <w:i w:val="0"/>
          <w:iCs w:val="0"/>
          <w:sz w:val="22"/>
          <w:szCs w:val="22"/>
        </w:rPr>
        <w:t xml:space="preserve">. </w:t>
      </w:r>
      <w:r w:rsidRPr="007C7E21">
        <w:rPr>
          <w:rFonts w:ascii="Calibri" w:hAnsi="Calibri" w:cs="Calibri"/>
          <w:b w:val="0"/>
          <w:bCs w:val="0"/>
          <w:i w:val="0"/>
          <w:iCs w:val="0"/>
          <w:sz w:val="22"/>
          <w:szCs w:val="22"/>
        </w:rPr>
        <w:t xml:space="preserve">Some participants had the impression that </w:t>
      </w:r>
      <w:r w:rsidR="00765BDC">
        <w:rPr>
          <w:rFonts w:ascii="Calibri" w:hAnsi="Calibri" w:cs="Calibri"/>
          <w:b w:val="0"/>
          <w:bCs w:val="0"/>
          <w:i w:val="0"/>
          <w:iCs w:val="0"/>
          <w:sz w:val="22"/>
          <w:szCs w:val="22"/>
        </w:rPr>
        <w:t>incel</w:t>
      </w:r>
      <w:r w:rsidRPr="007C7E21">
        <w:rPr>
          <w:rFonts w:ascii="Calibri" w:hAnsi="Calibri" w:cs="Calibri"/>
          <w:b w:val="0"/>
          <w:bCs w:val="0"/>
          <w:i w:val="0"/>
          <w:iCs w:val="0"/>
          <w:sz w:val="22"/>
          <w:szCs w:val="22"/>
        </w:rPr>
        <w:t xml:space="preserve">s are stigmatized because they are all associated with extremist ideologies and violence due to the words and actions of some, whereas they </w:t>
      </w:r>
      <w:r w:rsidRPr="007C7E21">
        <w:rPr>
          <w:rFonts w:ascii="Calibri" w:hAnsi="Calibri" w:cs="Calibri"/>
          <w:b w:val="0"/>
          <w:bCs w:val="0"/>
          <w:i w:val="0"/>
          <w:iCs w:val="0"/>
          <w:sz w:val="22"/>
          <w:szCs w:val="22"/>
        </w:rPr>
        <w:lastRenderedPageBreak/>
        <w:t xml:space="preserve">are a heterogeneous population. For example, a participant indicated that </w:t>
      </w:r>
      <w:r w:rsidR="00082C47" w:rsidRPr="007C7E21">
        <w:rPr>
          <w:rFonts w:ascii="Calibri" w:hAnsi="Calibri" w:cs="Calibri"/>
          <w:b w:val="0"/>
          <w:bCs w:val="0"/>
          <w:i w:val="0"/>
          <w:iCs w:val="0"/>
          <w:sz w:val="22"/>
          <w:szCs w:val="22"/>
        </w:rPr>
        <w:t>“</w:t>
      </w:r>
      <w:r w:rsidRPr="007C7E21">
        <w:rPr>
          <w:rFonts w:ascii="Calibri" w:hAnsi="Calibri" w:cs="Calibri"/>
          <w:b w:val="0"/>
          <w:bCs w:val="0"/>
          <w:i w:val="0"/>
          <w:iCs w:val="0"/>
          <w:sz w:val="22"/>
          <w:szCs w:val="22"/>
        </w:rPr>
        <w:t xml:space="preserve">Male </w:t>
      </w:r>
      <w:r w:rsidR="00765BDC">
        <w:rPr>
          <w:rFonts w:ascii="Calibri" w:hAnsi="Calibri" w:cs="Calibri"/>
          <w:b w:val="0"/>
          <w:bCs w:val="0"/>
          <w:i w:val="0"/>
          <w:iCs w:val="0"/>
          <w:sz w:val="22"/>
          <w:szCs w:val="22"/>
        </w:rPr>
        <w:t>incel</w:t>
      </w:r>
      <w:r w:rsidRPr="007C7E21">
        <w:rPr>
          <w:rFonts w:ascii="Calibri" w:hAnsi="Calibri" w:cs="Calibri"/>
          <w:b w:val="0"/>
          <w:bCs w:val="0"/>
          <w:i w:val="0"/>
          <w:iCs w:val="0"/>
          <w:sz w:val="22"/>
          <w:szCs w:val="22"/>
        </w:rPr>
        <w:t xml:space="preserve">s […] have a stigmatized, </w:t>
      </w:r>
      <w:r w:rsidR="00082C47" w:rsidRPr="007C7E21">
        <w:rPr>
          <w:rFonts w:ascii="Calibri" w:hAnsi="Calibri" w:cs="Calibri"/>
          <w:b w:val="0"/>
          <w:bCs w:val="0"/>
          <w:i w:val="0"/>
          <w:iCs w:val="0"/>
          <w:sz w:val="22"/>
          <w:szCs w:val="22"/>
        </w:rPr>
        <w:t xml:space="preserve">negative reputation due to </w:t>
      </w:r>
      <w:r w:rsidR="00765BDC">
        <w:rPr>
          <w:rFonts w:ascii="Calibri" w:hAnsi="Calibri" w:cs="Calibri"/>
          <w:b w:val="0"/>
          <w:bCs w:val="0"/>
          <w:i w:val="0"/>
          <w:iCs w:val="0"/>
          <w:sz w:val="22"/>
          <w:szCs w:val="22"/>
        </w:rPr>
        <w:t>incel</w:t>
      </w:r>
      <w:r w:rsidR="00082C47" w:rsidRPr="007C7E21">
        <w:rPr>
          <w:rFonts w:ascii="Calibri" w:hAnsi="Calibri" w:cs="Calibri"/>
          <w:b w:val="0"/>
          <w:bCs w:val="0"/>
          <w:i w:val="0"/>
          <w:iCs w:val="0"/>
          <w:sz w:val="22"/>
          <w:szCs w:val="22"/>
        </w:rPr>
        <w:t>-inspired mass killers”</w:t>
      </w:r>
      <w:r w:rsidR="00FD756C" w:rsidRPr="007C7E21">
        <w:rPr>
          <w:rFonts w:ascii="Calibri" w:hAnsi="Calibri" w:cs="Calibri"/>
          <w:b w:val="0"/>
          <w:bCs w:val="0"/>
          <w:i w:val="0"/>
          <w:iCs w:val="0"/>
          <w:sz w:val="22"/>
          <w:szCs w:val="22"/>
        </w:rPr>
        <w:t xml:space="preserve"> (</w:t>
      </w:r>
      <w:r w:rsidRPr="007C7E21">
        <w:rPr>
          <w:rFonts w:ascii="Calibri" w:hAnsi="Calibri" w:cs="Calibri"/>
          <w:b w:val="0"/>
          <w:bCs w:val="0"/>
          <w:i w:val="0"/>
          <w:iCs w:val="0"/>
          <w:sz w:val="22"/>
          <w:szCs w:val="22"/>
        </w:rPr>
        <w:t>F</w:t>
      </w:r>
      <w:r w:rsidR="00FD756C" w:rsidRPr="007C7E21">
        <w:rPr>
          <w:rFonts w:ascii="Calibri" w:hAnsi="Calibri" w:cs="Calibri"/>
          <w:b w:val="0"/>
          <w:bCs w:val="0"/>
          <w:i w:val="0"/>
          <w:iCs w:val="0"/>
          <w:sz w:val="22"/>
          <w:szCs w:val="22"/>
        </w:rPr>
        <w:t xml:space="preserve">, 26 </w:t>
      </w:r>
      <w:proofErr w:type="spellStart"/>
      <w:r w:rsidR="00FD756C" w:rsidRPr="007C7E21">
        <w:rPr>
          <w:rFonts w:ascii="Calibri" w:hAnsi="Calibri" w:cs="Calibri"/>
          <w:b w:val="0"/>
          <w:bCs w:val="0"/>
          <w:i w:val="0"/>
          <w:iCs w:val="0"/>
          <w:sz w:val="22"/>
          <w:szCs w:val="22"/>
        </w:rPr>
        <w:t>y.o</w:t>
      </w:r>
      <w:proofErr w:type="spellEnd"/>
      <w:r w:rsidR="00FD756C" w:rsidRPr="007C7E21">
        <w:rPr>
          <w:rFonts w:ascii="Calibri" w:hAnsi="Calibri" w:cs="Calibri"/>
          <w:b w:val="0"/>
          <w:bCs w:val="0"/>
          <w:i w:val="0"/>
          <w:iCs w:val="0"/>
          <w:sz w:val="22"/>
          <w:szCs w:val="22"/>
        </w:rPr>
        <w:t xml:space="preserve">., </w:t>
      </w:r>
      <w:r w:rsidR="00765BDC">
        <w:rPr>
          <w:rFonts w:ascii="Calibri" w:hAnsi="Calibri" w:cs="Calibri"/>
          <w:b w:val="0"/>
          <w:bCs w:val="0"/>
          <w:i w:val="0"/>
          <w:iCs w:val="0"/>
          <w:sz w:val="22"/>
          <w:szCs w:val="22"/>
        </w:rPr>
        <w:t>incel</w:t>
      </w:r>
      <w:r w:rsidR="00FD756C" w:rsidRPr="007C7E21">
        <w:rPr>
          <w:rFonts w:ascii="Calibri" w:hAnsi="Calibri" w:cs="Calibri"/>
          <w:b w:val="0"/>
          <w:bCs w:val="0"/>
          <w:i w:val="0"/>
          <w:iCs w:val="0"/>
          <w:sz w:val="22"/>
          <w:szCs w:val="22"/>
        </w:rPr>
        <w:t>, virgin).</w:t>
      </w:r>
      <w:r w:rsidR="00082C47" w:rsidRPr="007C7E21">
        <w:rPr>
          <w:rFonts w:ascii="Calibri" w:hAnsi="Calibri" w:cs="Calibri"/>
          <w:b w:val="0"/>
          <w:bCs w:val="0"/>
          <w:i w:val="0"/>
          <w:iCs w:val="0"/>
          <w:sz w:val="22"/>
          <w:szCs w:val="22"/>
        </w:rPr>
        <w:t xml:space="preserve"> </w:t>
      </w:r>
    </w:p>
    <w:p w14:paraId="03A6FF61" w14:textId="142AFB4E" w:rsidR="00CE3B8A" w:rsidRPr="0017671B" w:rsidRDefault="00765BDC" w:rsidP="00D36FA6">
      <w:pPr>
        <w:pStyle w:val="Titre2"/>
        <w:jc w:val="left"/>
        <w:rPr>
          <w:rFonts w:asciiTheme="minorHAnsi" w:hAnsiTheme="minorHAnsi" w:cstheme="minorHAnsi"/>
          <w:i/>
          <w:iCs/>
          <w:sz w:val="22"/>
          <w:szCs w:val="22"/>
        </w:rPr>
      </w:pPr>
      <w:r>
        <w:rPr>
          <w:rFonts w:asciiTheme="minorHAnsi" w:hAnsiTheme="minorHAnsi" w:cstheme="minorHAnsi"/>
          <w:i/>
          <w:iCs/>
          <w:sz w:val="22"/>
          <w:szCs w:val="22"/>
        </w:rPr>
        <w:t>Incel</w:t>
      </w:r>
      <w:r w:rsidR="00000000" w:rsidRPr="0017671B">
        <w:rPr>
          <w:rFonts w:asciiTheme="minorHAnsi" w:hAnsiTheme="minorHAnsi" w:cstheme="minorHAnsi"/>
          <w:i/>
          <w:iCs/>
          <w:sz w:val="22"/>
          <w:szCs w:val="22"/>
        </w:rPr>
        <w:t xml:space="preserve">s’ </w:t>
      </w:r>
      <w:r w:rsidR="00A25085" w:rsidRPr="0017671B">
        <w:rPr>
          <w:rFonts w:asciiTheme="minorHAnsi" w:hAnsiTheme="minorHAnsi" w:cstheme="minorHAnsi"/>
          <w:i/>
          <w:iCs/>
          <w:sz w:val="22"/>
          <w:szCs w:val="22"/>
        </w:rPr>
        <w:t>F</w:t>
      </w:r>
      <w:r w:rsidR="00000000" w:rsidRPr="0017671B">
        <w:rPr>
          <w:rFonts w:asciiTheme="minorHAnsi" w:hAnsiTheme="minorHAnsi" w:cstheme="minorHAnsi"/>
          <w:i/>
          <w:iCs/>
          <w:sz w:val="22"/>
          <w:szCs w:val="22"/>
        </w:rPr>
        <w:t xml:space="preserve">orums </w:t>
      </w:r>
      <w:r w:rsidR="00A25085" w:rsidRPr="0017671B">
        <w:rPr>
          <w:rFonts w:asciiTheme="minorHAnsi" w:hAnsiTheme="minorHAnsi" w:cstheme="minorHAnsi"/>
          <w:i/>
          <w:iCs/>
          <w:sz w:val="22"/>
          <w:szCs w:val="22"/>
        </w:rPr>
        <w:t>P</w:t>
      </w:r>
      <w:r w:rsidR="00000000" w:rsidRPr="0017671B">
        <w:rPr>
          <w:rFonts w:asciiTheme="minorHAnsi" w:hAnsiTheme="minorHAnsi" w:cstheme="minorHAnsi"/>
          <w:i/>
          <w:iCs/>
          <w:sz w:val="22"/>
          <w:szCs w:val="22"/>
        </w:rPr>
        <w:t xml:space="preserve">erceived as a </w:t>
      </w:r>
      <w:r w:rsidR="00A25085" w:rsidRPr="0017671B">
        <w:rPr>
          <w:rFonts w:asciiTheme="minorHAnsi" w:hAnsiTheme="minorHAnsi" w:cstheme="minorHAnsi"/>
          <w:i/>
          <w:iCs/>
          <w:sz w:val="22"/>
          <w:szCs w:val="22"/>
        </w:rPr>
        <w:t>S</w:t>
      </w:r>
      <w:r w:rsidR="00000000" w:rsidRPr="0017671B">
        <w:rPr>
          <w:rFonts w:asciiTheme="minorHAnsi" w:hAnsiTheme="minorHAnsi" w:cstheme="minorHAnsi"/>
          <w:i/>
          <w:iCs/>
          <w:sz w:val="22"/>
          <w:szCs w:val="22"/>
        </w:rPr>
        <w:t>helter</w:t>
      </w:r>
    </w:p>
    <w:p w14:paraId="389FD719" w14:textId="7386A0D3" w:rsidR="00CE3B8A" w:rsidRPr="00B1644D" w:rsidRDefault="00765BDC" w:rsidP="00D36FA6">
      <w:pPr>
        <w:spacing w:line="480" w:lineRule="auto"/>
        <w:ind w:firstLine="708"/>
        <w:rPr>
          <w:rFonts w:asciiTheme="minorHAnsi" w:hAnsiTheme="minorHAnsi" w:cstheme="minorHAnsi"/>
          <w:sz w:val="22"/>
          <w:szCs w:val="22"/>
          <w:lang w:val="en-US"/>
        </w:rPr>
      </w:pPr>
      <w:r>
        <w:rPr>
          <w:rFonts w:asciiTheme="minorHAnsi" w:hAnsiTheme="minorHAnsi" w:cstheme="minorHAnsi"/>
          <w:sz w:val="22"/>
          <w:szCs w:val="22"/>
          <w:lang w:val="en-US"/>
        </w:rPr>
        <w:t>Incel</w:t>
      </w:r>
      <w:r w:rsidR="00000000" w:rsidRPr="00B1644D">
        <w:rPr>
          <w:rFonts w:asciiTheme="minorHAnsi" w:hAnsiTheme="minorHAnsi" w:cstheme="minorHAnsi"/>
          <w:sz w:val="22"/>
          <w:szCs w:val="22"/>
          <w:lang w:val="en-US"/>
        </w:rPr>
        <w:t>s forums were perceived</w:t>
      </w:r>
      <w:r w:rsidR="00E35D32" w:rsidRPr="00B1644D">
        <w:rPr>
          <w:rFonts w:asciiTheme="minorHAnsi" w:hAnsiTheme="minorHAnsi" w:cstheme="minorHAnsi"/>
          <w:sz w:val="22"/>
          <w:szCs w:val="22"/>
          <w:lang w:val="en-US"/>
        </w:rPr>
        <w:t xml:space="preserve"> by some participants</w:t>
      </w:r>
      <w:r w:rsidR="00000000" w:rsidRPr="00B1644D">
        <w:rPr>
          <w:rFonts w:asciiTheme="minorHAnsi" w:hAnsiTheme="minorHAnsi" w:cstheme="minorHAnsi"/>
          <w:sz w:val="22"/>
          <w:szCs w:val="22"/>
          <w:lang w:val="en-US"/>
        </w:rPr>
        <w:t xml:space="preserve"> </w:t>
      </w:r>
      <w:r w:rsidR="00460A98" w:rsidRPr="00B1644D">
        <w:rPr>
          <w:rFonts w:asciiTheme="minorHAnsi" w:hAnsiTheme="minorHAnsi" w:cstheme="minorHAnsi"/>
          <w:sz w:val="22"/>
          <w:szCs w:val="22"/>
          <w:lang w:val="en-US"/>
        </w:rPr>
        <w:t xml:space="preserve">as </w:t>
      </w:r>
      <w:proofErr w:type="gramStart"/>
      <w:r w:rsidR="00460A98" w:rsidRPr="00B1644D">
        <w:rPr>
          <w:rFonts w:asciiTheme="minorHAnsi" w:hAnsiTheme="minorHAnsi" w:cstheme="minorHAnsi"/>
          <w:sz w:val="22"/>
          <w:szCs w:val="22"/>
          <w:lang w:val="en-US"/>
        </w:rPr>
        <w:t>a safe haven</w:t>
      </w:r>
      <w:proofErr w:type="gramEnd"/>
      <w:r w:rsidR="00460A98" w:rsidRPr="00B1644D">
        <w:rPr>
          <w:rFonts w:asciiTheme="minorHAnsi" w:hAnsiTheme="minorHAnsi" w:cstheme="minorHAnsi"/>
          <w:sz w:val="22"/>
          <w:szCs w:val="22"/>
          <w:lang w:val="en-US"/>
        </w:rPr>
        <w:t xml:space="preserve"> where you can find people with similar experiences and shared ways of seeing the world and as a place with a positive impact on its members.</w:t>
      </w:r>
      <w:r w:rsidR="00E35D32" w:rsidRPr="00B1644D">
        <w:rPr>
          <w:rFonts w:asciiTheme="minorHAnsi" w:hAnsiTheme="minorHAnsi" w:cstheme="minorHAnsi"/>
          <w:sz w:val="22"/>
          <w:szCs w:val="22"/>
          <w:lang w:val="en-US"/>
        </w:rPr>
        <w:t xml:space="preserve"> </w:t>
      </w:r>
      <w:r w:rsidR="000E32B2" w:rsidRPr="00B1644D">
        <w:rPr>
          <w:rFonts w:asciiTheme="minorHAnsi" w:hAnsiTheme="minorHAnsi" w:cstheme="minorHAnsi"/>
          <w:sz w:val="22"/>
          <w:szCs w:val="22"/>
          <w:lang w:val="en-US"/>
        </w:rPr>
        <w:t xml:space="preserve">Some participants said they could relate to </w:t>
      </w:r>
      <w:r>
        <w:rPr>
          <w:rFonts w:asciiTheme="minorHAnsi" w:hAnsiTheme="minorHAnsi" w:cstheme="minorHAnsi"/>
          <w:sz w:val="22"/>
          <w:szCs w:val="22"/>
          <w:lang w:val="en-US"/>
        </w:rPr>
        <w:t>incel</w:t>
      </w:r>
      <w:r w:rsidR="000E32B2" w:rsidRPr="00B1644D">
        <w:rPr>
          <w:rFonts w:asciiTheme="minorHAnsi" w:hAnsiTheme="minorHAnsi" w:cstheme="minorHAnsi"/>
          <w:sz w:val="22"/>
          <w:szCs w:val="22"/>
          <w:lang w:val="en-US"/>
        </w:rPr>
        <w:t>s' discourse</w:t>
      </w:r>
      <w:r w:rsidR="00000000" w:rsidRPr="00B1644D">
        <w:rPr>
          <w:rFonts w:asciiTheme="minorHAnsi" w:hAnsiTheme="minorHAnsi" w:cstheme="minorHAnsi"/>
          <w:sz w:val="22"/>
          <w:szCs w:val="22"/>
          <w:lang w:val="en-US"/>
        </w:rPr>
        <w:t xml:space="preserve">. The </w:t>
      </w:r>
      <w:r w:rsidR="000A6D6E" w:rsidRPr="000A6D6E">
        <w:rPr>
          <w:rFonts w:asciiTheme="minorHAnsi" w:hAnsiTheme="minorHAnsi" w:cstheme="minorHAnsi"/>
          <w:sz w:val="22"/>
          <w:szCs w:val="22"/>
          <w:lang w:val="en-US"/>
        </w:rPr>
        <w:t>subcategory</w:t>
      </w:r>
      <w:r w:rsidR="000A6D6E" w:rsidRPr="000A6D6E" w:rsidDel="000A6D6E">
        <w:rPr>
          <w:rFonts w:asciiTheme="minorHAnsi" w:hAnsiTheme="minorHAnsi" w:cstheme="minorHAnsi"/>
          <w:sz w:val="22"/>
          <w:szCs w:val="22"/>
          <w:lang w:val="en-US"/>
        </w:rPr>
        <w:t xml:space="preserve"> </w:t>
      </w:r>
      <w:r w:rsidR="00460A98" w:rsidRPr="00B1644D">
        <w:rPr>
          <w:rFonts w:asciiTheme="minorHAnsi" w:hAnsiTheme="minorHAnsi" w:cstheme="minorHAnsi"/>
          <w:i/>
          <w:iCs/>
          <w:sz w:val="22"/>
          <w:szCs w:val="22"/>
          <w:lang w:val="en-US"/>
        </w:rPr>
        <w:t>sensitivity to the expressed messages</w:t>
      </w:r>
      <w:r w:rsidR="00000000" w:rsidRPr="00B1644D">
        <w:rPr>
          <w:rFonts w:asciiTheme="minorHAnsi" w:hAnsiTheme="minorHAnsi" w:cstheme="minorHAnsi"/>
          <w:i/>
          <w:iCs/>
          <w:sz w:val="22"/>
          <w:szCs w:val="22"/>
          <w:lang w:val="en-US"/>
        </w:rPr>
        <w:t xml:space="preserve"> </w:t>
      </w:r>
      <w:r w:rsidR="00181D28" w:rsidRPr="00B1644D">
        <w:rPr>
          <w:rFonts w:asciiTheme="minorHAnsi" w:hAnsiTheme="minorHAnsi" w:cstheme="minorHAnsi"/>
          <w:sz w:val="22"/>
          <w:szCs w:val="22"/>
          <w:lang w:val="en-US"/>
        </w:rPr>
        <w:t>was</w:t>
      </w:r>
      <w:r w:rsidR="00000000" w:rsidRPr="00B1644D">
        <w:rPr>
          <w:rFonts w:asciiTheme="minorHAnsi" w:hAnsiTheme="minorHAnsi" w:cstheme="minorHAnsi"/>
          <w:sz w:val="22"/>
          <w:szCs w:val="22"/>
          <w:lang w:val="en-US"/>
        </w:rPr>
        <w:t xml:space="preserve"> particularly predominant </w:t>
      </w:r>
      <w:r w:rsidR="00460A98" w:rsidRPr="00B1644D">
        <w:rPr>
          <w:rFonts w:asciiTheme="minorHAnsi" w:hAnsiTheme="minorHAnsi" w:cstheme="minorHAnsi"/>
          <w:sz w:val="22"/>
          <w:szCs w:val="22"/>
          <w:lang w:val="en-US"/>
        </w:rPr>
        <w:t>within</w:t>
      </w:r>
      <w:r w:rsidR="00000000" w:rsidRPr="00B1644D">
        <w:rPr>
          <w:rFonts w:asciiTheme="minorHAnsi" w:hAnsiTheme="minorHAnsi" w:cstheme="minorHAnsi"/>
          <w:sz w:val="22"/>
          <w:szCs w:val="22"/>
          <w:lang w:val="en-US"/>
        </w:rPr>
        <w:t xml:space="preserve"> this </w:t>
      </w:r>
      <w:r w:rsidR="000A6D6E" w:rsidRPr="000A6D6E">
        <w:rPr>
          <w:rFonts w:asciiTheme="minorHAnsi" w:hAnsiTheme="minorHAnsi" w:cstheme="minorHAnsi"/>
          <w:sz w:val="22"/>
          <w:szCs w:val="22"/>
          <w:lang w:val="en-US"/>
        </w:rPr>
        <w:t>category</w:t>
      </w:r>
      <w:r w:rsidR="00460A98" w:rsidRPr="00B1644D">
        <w:rPr>
          <w:rFonts w:asciiTheme="minorHAnsi" w:hAnsiTheme="minorHAnsi" w:cstheme="minorHAnsi"/>
          <w:sz w:val="22"/>
          <w:szCs w:val="22"/>
          <w:lang w:val="en-US"/>
        </w:rPr>
        <w:t xml:space="preserve"> (n= 76)</w:t>
      </w:r>
      <w:r w:rsidR="00000000" w:rsidRPr="00B1644D">
        <w:rPr>
          <w:rFonts w:asciiTheme="minorHAnsi" w:hAnsiTheme="minorHAnsi" w:cstheme="minorHAnsi"/>
          <w:sz w:val="22"/>
          <w:szCs w:val="22"/>
          <w:lang w:val="en-US"/>
        </w:rPr>
        <w:t>.</w:t>
      </w:r>
    </w:p>
    <w:p w14:paraId="466CBD22" w14:textId="67ABB204" w:rsidR="00CE3B8A" w:rsidRPr="007C7E21" w:rsidRDefault="00000000" w:rsidP="007C7E21">
      <w:pPr>
        <w:pStyle w:val="Titre3"/>
        <w:ind w:firstLine="708"/>
        <w:jc w:val="left"/>
        <w:rPr>
          <w:rFonts w:ascii="Calibri" w:hAnsi="Calibri" w:cs="Calibri"/>
          <w:sz w:val="22"/>
          <w:szCs w:val="22"/>
        </w:rPr>
      </w:pPr>
      <w:r w:rsidRPr="0017671B">
        <w:rPr>
          <w:rFonts w:asciiTheme="minorHAnsi" w:hAnsiTheme="minorHAnsi" w:cstheme="minorHAnsi"/>
          <w:i w:val="0"/>
          <w:iCs w:val="0"/>
          <w:sz w:val="22"/>
          <w:szCs w:val="22"/>
        </w:rPr>
        <w:t xml:space="preserve">Sensitivity to the </w:t>
      </w:r>
      <w:r w:rsidR="00A25085" w:rsidRPr="0017671B">
        <w:rPr>
          <w:rFonts w:asciiTheme="minorHAnsi" w:hAnsiTheme="minorHAnsi" w:cstheme="minorHAnsi"/>
          <w:i w:val="0"/>
          <w:iCs w:val="0"/>
          <w:sz w:val="22"/>
          <w:szCs w:val="22"/>
        </w:rPr>
        <w:t>E</w:t>
      </w:r>
      <w:r w:rsidRPr="0017671B">
        <w:rPr>
          <w:rFonts w:asciiTheme="minorHAnsi" w:hAnsiTheme="minorHAnsi" w:cstheme="minorHAnsi"/>
          <w:i w:val="0"/>
          <w:iCs w:val="0"/>
          <w:sz w:val="22"/>
          <w:szCs w:val="22"/>
        </w:rPr>
        <w:t xml:space="preserve">xpressed </w:t>
      </w:r>
      <w:r w:rsidR="00A25085" w:rsidRPr="0017671B">
        <w:rPr>
          <w:rFonts w:asciiTheme="minorHAnsi" w:hAnsiTheme="minorHAnsi" w:cstheme="minorHAnsi"/>
          <w:i w:val="0"/>
          <w:iCs w:val="0"/>
          <w:sz w:val="22"/>
          <w:szCs w:val="22"/>
        </w:rPr>
        <w:t>M</w:t>
      </w:r>
      <w:r w:rsidRPr="0017671B">
        <w:rPr>
          <w:rFonts w:asciiTheme="minorHAnsi" w:hAnsiTheme="minorHAnsi" w:cstheme="minorHAnsi"/>
          <w:i w:val="0"/>
          <w:iCs w:val="0"/>
          <w:sz w:val="22"/>
          <w:szCs w:val="22"/>
        </w:rPr>
        <w:t>essages</w:t>
      </w:r>
      <w:r w:rsidR="00D649C4">
        <w:rPr>
          <w:rFonts w:asciiTheme="minorHAnsi" w:hAnsiTheme="minorHAnsi" w:cstheme="minorHAnsi"/>
          <w:i w:val="0"/>
          <w:iCs w:val="0"/>
          <w:sz w:val="22"/>
          <w:szCs w:val="22"/>
        </w:rPr>
        <w:t xml:space="preserve">. </w:t>
      </w:r>
      <w:r w:rsidR="00765BDC">
        <w:rPr>
          <w:rFonts w:ascii="Calibri" w:hAnsi="Calibri" w:cs="Calibri"/>
          <w:b w:val="0"/>
          <w:bCs w:val="0"/>
          <w:i w:val="0"/>
          <w:iCs w:val="0"/>
          <w:sz w:val="22"/>
          <w:szCs w:val="22"/>
        </w:rPr>
        <w:t>Incel</w:t>
      </w:r>
      <w:r w:rsidRPr="007C7E21">
        <w:rPr>
          <w:rFonts w:ascii="Calibri" w:hAnsi="Calibri" w:cs="Calibri"/>
          <w:b w:val="0"/>
          <w:bCs w:val="0"/>
          <w:i w:val="0"/>
          <w:iCs w:val="0"/>
          <w:sz w:val="22"/>
          <w:szCs w:val="22"/>
        </w:rPr>
        <w:t xml:space="preserve">s' discourses did </w:t>
      </w:r>
      <w:r w:rsidR="009F6708" w:rsidRPr="007C7E21">
        <w:rPr>
          <w:rFonts w:ascii="Calibri" w:hAnsi="Calibri" w:cs="Calibri"/>
          <w:b w:val="0"/>
          <w:bCs w:val="0"/>
          <w:i w:val="0"/>
          <w:iCs w:val="0"/>
          <w:sz w:val="22"/>
          <w:szCs w:val="22"/>
        </w:rPr>
        <w:t>resonate</w:t>
      </w:r>
      <w:r w:rsidRPr="007C7E21">
        <w:rPr>
          <w:rFonts w:ascii="Calibri" w:hAnsi="Calibri" w:cs="Calibri"/>
          <w:b w:val="0"/>
          <w:bCs w:val="0"/>
          <w:i w:val="0"/>
          <w:iCs w:val="0"/>
          <w:sz w:val="22"/>
          <w:szCs w:val="22"/>
        </w:rPr>
        <w:t xml:space="preserve"> with some forums' visitors and generated empathy, understanding, or pity. </w:t>
      </w:r>
      <w:r w:rsidR="00D62B43" w:rsidRPr="007C7E21">
        <w:rPr>
          <w:rFonts w:ascii="Calibri" w:hAnsi="Calibri" w:cs="Calibri"/>
          <w:b w:val="0"/>
          <w:bCs w:val="0"/>
          <w:i w:val="0"/>
          <w:iCs w:val="0"/>
          <w:sz w:val="22"/>
          <w:szCs w:val="22"/>
        </w:rPr>
        <w:t xml:space="preserve">One participant said: </w:t>
      </w:r>
      <w:r w:rsidR="00D62B43" w:rsidRPr="007C7E21">
        <w:rPr>
          <w:rFonts w:ascii="Calibri" w:hAnsi="Calibri" w:cs="Calibri"/>
          <w:b w:val="0"/>
          <w:bCs w:val="0"/>
          <w:i w:val="0"/>
          <w:iCs w:val="0"/>
          <w:sz w:val="22"/>
          <w:szCs w:val="22"/>
          <w:lang w:val="en-CA"/>
        </w:rPr>
        <w:t>“</w:t>
      </w:r>
      <w:r w:rsidR="007136F9" w:rsidRPr="007C7E21">
        <w:rPr>
          <w:rFonts w:ascii="Calibri" w:hAnsi="Calibri" w:cs="Calibri"/>
          <w:b w:val="0"/>
          <w:bCs w:val="0"/>
          <w:i w:val="0"/>
          <w:iCs w:val="0"/>
          <w:sz w:val="22"/>
          <w:szCs w:val="22"/>
          <w:lang w:val="en-CA"/>
        </w:rPr>
        <w:t xml:space="preserve">I pitied </w:t>
      </w:r>
      <w:proofErr w:type="gramStart"/>
      <w:r w:rsidR="007136F9" w:rsidRPr="007C7E21">
        <w:rPr>
          <w:rFonts w:ascii="Calibri" w:hAnsi="Calibri" w:cs="Calibri"/>
          <w:b w:val="0"/>
          <w:bCs w:val="0"/>
          <w:i w:val="0"/>
          <w:iCs w:val="0"/>
          <w:sz w:val="22"/>
          <w:szCs w:val="22"/>
          <w:lang w:val="en-CA"/>
        </w:rPr>
        <w:t>them, and</w:t>
      </w:r>
      <w:proofErr w:type="gramEnd"/>
      <w:r w:rsidR="007136F9" w:rsidRPr="007C7E21">
        <w:rPr>
          <w:rFonts w:ascii="Calibri" w:hAnsi="Calibri" w:cs="Calibri"/>
          <w:b w:val="0"/>
          <w:bCs w:val="0"/>
          <w:i w:val="0"/>
          <w:iCs w:val="0"/>
          <w:sz w:val="22"/>
          <w:szCs w:val="22"/>
          <w:lang w:val="en-CA"/>
        </w:rPr>
        <w:t xml:space="preserve"> could relate to feeling undesirable and not understanding why I'm undesirable</w:t>
      </w:r>
      <w:r w:rsidR="00D62B43" w:rsidRPr="007C7E21">
        <w:rPr>
          <w:rFonts w:ascii="Calibri" w:hAnsi="Calibri" w:cs="Calibri"/>
          <w:b w:val="0"/>
          <w:bCs w:val="0"/>
          <w:i w:val="0"/>
          <w:iCs w:val="0"/>
          <w:sz w:val="22"/>
          <w:szCs w:val="22"/>
          <w:lang w:val="en-CA"/>
        </w:rPr>
        <w:t>.” (</w:t>
      </w:r>
      <w:r w:rsidR="007136F9" w:rsidRPr="007C7E21">
        <w:rPr>
          <w:rFonts w:ascii="Calibri" w:hAnsi="Calibri" w:cs="Calibri"/>
          <w:b w:val="0"/>
          <w:bCs w:val="0"/>
          <w:i w:val="0"/>
          <w:iCs w:val="0"/>
          <w:sz w:val="22"/>
          <w:szCs w:val="22"/>
          <w:lang w:val="en-CA"/>
        </w:rPr>
        <w:t xml:space="preserve">F, 19 </w:t>
      </w:r>
      <w:proofErr w:type="spellStart"/>
      <w:r w:rsidR="007136F9" w:rsidRPr="007C7E21">
        <w:rPr>
          <w:rFonts w:ascii="Calibri" w:hAnsi="Calibri" w:cs="Calibri"/>
          <w:b w:val="0"/>
          <w:bCs w:val="0"/>
          <w:i w:val="0"/>
          <w:iCs w:val="0"/>
          <w:sz w:val="22"/>
          <w:szCs w:val="22"/>
          <w:lang w:val="en-CA"/>
        </w:rPr>
        <w:t>y.o</w:t>
      </w:r>
      <w:proofErr w:type="spellEnd"/>
      <w:r w:rsidR="007136F9" w:rsidRPr="007C7E21">
        <w:rPr>
          <w:rFonts w:ascii="Calibri" w:hAnsi="Calibri" w:cs="Calibri"/>
          <w:b w:val="0"/>
          <w:bCs w:val="0"/>
          <w:i w:val="0"/>
          <w:iCs w:val="0"/>
          <w:sz w:val="22"/>
          <w:szCs w:val="22"/>
          <w:lang w:val="en-CA"/>
        </w:rPr>
        <w:t xml:space="preserve">., don’t know if </w:t>
      </w:r>
      <w:r w:rsidR="00765BDC">
        <w:rPr>
          <w:rFonts w:ascii="Calibri" w:hAnsi="Calibri" w:cs="Calibri"/>
          <w:b w:val="0"/>
          <w:bCs w:val="0"/>
          <w:i w:val="0"/>
          <w:iCs w:val="0"/>
          <w:sz w:val="22"/>
          <w:szCs w:val="22"/>
          <w:lang w:val="en-CA"/>
        </w:rPr>
        <w:t>incel</w:t>
      </w:r>
      <w:r w:rsidR="007136F9" w:rsidRPr="007C7E21">
        <w:rPr>
          <w:rFonts w:ascii="Calibri" w:hAnsi="Calibri" w:cs="Calibri"/>
          <w:b w:val="0"/>
          <w:bCs w:val="0"/>
          <w:i w:val="0"/>
          <w:iCs w:val="0"/>
          <w:sz w:val="22"/>
          <w:szCs w:val="22"/>
          <w:lang w:val="en-CA"/>
        </w:rPr>
        <w:t>, sexually experienced</w:t>
      </w:r>
      <w:r w:rsidR="00D62B43" w:rsidRPr="007C7E21">
        <w:rPr>
          <w:rFonts w:ascii="Calibri" w:hAnsi="Calibri" w:cs="Calibri"/>
          <w:b w:val="0"/>
          <w:bCs w:val="0"/>
          <w:i w:val="0"/>
          <w:iCs w:val="0"/>
          <w:sz w:val="22"/>
          <w:szCs w:val="22"/>
          <w:lang w:val="en-CA"/>
        </w:rPr>
        <w:t xml:space="preserve">). </w:t>
      </w:r>
      <w:r w:rsidR="009F6708" w:rsidRPr="007C7E21">
        <w:rPr>
          <w:rFonts w:ascii="Calibri" w:hAnsi="Calibri" w:cs="Calibri"/>
          <w:b w:val="0"/>
          <w:bCs w:val="0"/>
          <w:i w:val="0"/>
          <w:iCs w:val="0"/>
          <w:sz w:val="22"/>
          <w:szCs w:val="22"/>
        </w:rPr>
        <w:t xml:space="preserve">The impressions of these participants show a closeness to the subject, and an attempt to put oneself in a more egalitarian position to understand the </w:t>
      </w:r>
      <w:r w:rsidR="00765BDC">
        <w:rPr>
          <w:rFonts w:ascii="Calibri" w:hAnsi="Calibri" w:cs="Calibri"/>
          <w:b w:val="0"/>
          <w:bCs w:val="0"/>
          <w:i w:val="0"/>
          <w:iCs w:val="0"/>
          <w:sz w:val="22"/>
          <w:szCs w:val="22"/>
        </w:rPr>
        <w:t>incel</w:t>
      </w:r>
      <w:r w:rsidR="009F6708" w:rsidRPr="007C7E21">
        <w:rPr>
          <w:rFonts w:ascii="Calibri" w:hAnsi="Calibri" w:cs="Calibri"/>
          <w:b w:val="0"/>
          <w:bCs w:val="0"/>
          <w:i w:val="0"/>
          <w:iCs w:val="0"/>
          <w:sz w:val="22"/>
          <w:szCs w:val="22"/>
        </w:rPr>
        <w:t>s' point of view as well as the causes of their thoughts, beliefs, and behaviors.</w:t>
      </w:r>
    </w:p>
    <w:p w14:paraId="2DFBD4AB" w14:textId="40FCAFDE" w:rsidR="001E2F02" w:rsidRDefault="00000000" w:rsidP="00D649C4">
      <w:pPr>
        <w:pStyle w:val="Titre3"/>
        <w:ind w:firstLine="708"/>
        <w:jc w:val="left"/>
        <w:rPr>
          <w:rFonts w:ascii="Calibri" w:hAnsi="Calibri" w:cs="Calibri"/>
          <w:b w:val="0"/>
          <w:bCs w:val="0"/>
          <w:i w:val="0"/>
          <w:iCs w:val="0"/>
          <w:sz w:val="22"/>
          <w:szCs w:val="22"/>
        </w:rPr>
      </w:pPr>
      <w:r w:rsidRPr="0017671B">
        <w:rPr>
          <w:rFonts w:asciiTheme="minorHAnsi" w:hAnsiTheme="minorHAnsi" w:cstheme="minorHAnsi"/>
          <w:i w:val="0"/>
          <w:iCs w:val="0"/>
          <w:sz w:val="22"/>
          <w:szCs w:val="22"/>
        </w:rPr>
        <w:t xml:space="preserve">Meaningful </w:t>
      </w:r>
      <w:r w:rsidR="00A25085" w:rsidRPr="0017671B">
        <w:rPr>
          <w:rFonts w:asciiTheme="minorHAnsi" w:hAnsiTheme="minorHAnsi" w:cstheme="minorHAnsi"/>
          <w:i w:val="0"/>
          <w:iCs w:val="0"/>
          <w:sz w:val="22"/>
          <w:szCs w:val="22"/>
        </w:rPr>
        <w:t>E</w:t>
      </w:r>
      <w:r w:rsidRPr="0017671B">
        <w:rPr>
          <w:rFonts w:asciiTheme="minorHAnsi" w:hAnsiTheme="minorHAnsi" w:cstheme="minorHAnsi"/>
          <w:i w:val="0"/>
          <w:iCs w:val="0"/>
          <w:sz w:val="22"/>
          <w:szCs w:val="22"/>
        </w:rPr>
        <w:t>xperience</w:t>
      </w:r>
      <w:r w:rsidR="00D649C4">
        <w:rPr>
          <w:rFonts w:asciiTheme="minorHAnsi" w:hAnsiTheme="minorHAnsi" w:cstheme="minorHAnsi"/>
          <w:i w:val="0"/>
          <w:iCs w:val="0"/>
          <w:sz w:val="22"/>
          <w:szCs w:val="22"/>
        </w:rPr>
        <w:t xml:space="preserve">. </w:t>
      </w:r>
      <w:r w:rsidRPr="007C7E21">
        <w:rPr>
          <w:rFonts w:ascii="Calibri" w:hAnsi="Calibri" w:cs="Calibri"/>
          <w:b w:val="0"/>
          <w:bCs w:val="0"/>
          <w:i w:val="0"/>
          <w:iCs w:val="0"/>
          <w:sz w:val="22"/>
          <w:szCs w:val="22"/>
        </w:rPr>
        <w:t>A few</w:t>
      </w:r>
      <w:r w:rsidR="05376DAA" w:rsidRPr="007C7E21">
        <w:rPr>
          <w:rFonts w:ascii="Calibri" w:hAnsi="Calibri" w:cs="Calibri"/>
          <w:b w:val="0"/>
          <w:bCs w:val="0"/>
          <w:i w:val="0"/>
          <w:iCs w:val="0"/>
          <w:sz w:val="22"/>
          <w:szCs w:val="22"/>
        </w:rPr>
        <w:t xml:space="preserve"> participants mentioned that they had a good experience on </w:t>
      </w:r>
      <w:r w:rsidR="00765BDC">
        <w:rPr>
          <w:rFonts w:ascii="Calibri" w:hAnsi="Calibri" w:cs="Calibri"/>
          <w:b w:val="0"/>
          <w:bCs w:val="0"/>
          <w:i w:val="0"/>
          <w:iCs w:val="0"/>
          <w:sz w:val="22"/>
          <w:szCs w:val="22"/>
        </w:rPr>
        <w:t>incel</w:t>
      </w:r>
      <w:r w:rsidR="05376DAA" w:rsidRPr="007C7E21">
        <w:rPr>
          <w:rFonts w:ascii="Calibri" w:hAnsi="Calibri" w:cs="Calibri"/>
          <w:b w:val="0"/>
          <w:bCs w:val="0"/>
          <w:i w:val="0"/>
          <w:iCs w:val="0"/>
          <w:sz w:val="22"/>
          <w:szCs w:val="22"/>
        </w:rPr>
        <w:t>s</w:t>
      </w:r>
      <w:r w:rsidR="009D182C" w:rsidRPr="007C7E21">
        <w:rPr>
          <w:rFonts w:ascii="Calibri" w:hAnsi="Calibri" w:cs="Calibri"/>
          <w:b w:val="0"/>
          <w:bCs w:val="0"/>
          <w:i w:val="0"/>
          <w:iCs w:val="0"/>
          <w:sz w:val="22"/>
          <w:szCs w:val="22"/>
        </w:rPr>
        <w:t>’</w:t>
      </w:r>
      <w:r w:rsidR="05376DAA" w:rsidRPr="007C7E21">
        <w:rPr>
          <w:rFonts w:ascii="Calibri" w:hAnsi="Calibri" w:cs="Calibri"/>
          <w:b w:val="0"/>
          <w:bCs w:val="0"/>
          <w:i w:val="0"/>
          <w:iCs w:val="0"/>
          <w:sz w:val="22"/>
          <w:szCs w:val="22"/>
        </w:rPr>
        <w:t xml:space="preserve"> forums or that they were a safe space to express oneself, to get support, or to get help. </w:t>
      </w:r>
      <w:r w:rsidRPr="007C7E21">
        <w:rPr>
          <w:rFonts w:ascii="Calibri" w:hAnsi="Calibri" w:cs="Calibri"/>
          <w:b w:val="0"/>
          <w:bCs w:val="0"/>
          <w:i w:val="0"/>
          <w:iCs w:val="0"/>
          <w:sz w:val="22"/>
          <w:szCs w:val="22"/>
        </w:rPr>
        <w:t xml:space="preserve">As an example, a participant indicated: </w:t>
      </w:r>
      <w:r w:rsidR="05376DAA" w:rsidRPr="007C7E21">
        <w:rPr>
          <w:rFonts w:ascii="Calibri" w:hAnsi="Calibri" w:cs="Calibri"/>
          <w:b w:val="0"/>
          <w:bCs w:val="0"/>
          <w:i w:val="0"/>
          <w:iCs w:val="0"/>
          <w:sz w:val="22"/>
          <w:szCs w:val="22"/>
        </w:rPr>
        <w:t>“They are the only people who understand me”</w:t>
      </w:r>
      <w:r w:rsidR="00DC5402" w:rsidRPr="007C7E21">
        <w:rPr>
          <w:rFonts w:ascii="Calibri" w:hAnsi="Calibri" w:cs="Calibri"/>
          <w:b w:val="0"/>
          <w:bCs w:val="0"/>
          <w:i w:val="0"/>
          <w:iCs w:val="0"/>
          <w:sz w:val="22"/>
          <w:szCs w:val="22"/>
        </w:rPr>
        <w:t xml:space="preserve"> (M, </w:t>
      </w:r>
      <w:r w:rsidR="00CD3F13" w:rsidRPr="007C7E21">
        <w:rPr>
          <w:rFonts w:ascii="Calibri" w:hAnsi="Calibri" w:cs="Calibri"/>
          <w:b w:val="0"/>
          <w:bCs w:val="0"/>
          <w:i w:val="0"/>
          <w:iCs w:val="0"/>
          <w:sz w:val="22"/>
          <w:szCs w:val="22"/>
        </w:rPr>
        <w:t xml:space="preserve">45 </w:t>
      </w:r>
      <w:proofErr w:type="spellStart"/>
      <w:r w:rsidR="00CD3F13" w:rsidRPr="007C7E21">
        <w:rPr>
          <w:rFonts w:ascii="Calibri" w:hAnsi="Calibri" w:cs="Calibri"/>
          <w:b w:val="0"/>
          <w:bCs w:val="0"/>
          <w:i w:val="0"/>
          <w:iCs w:val="0"/>
          <w:sz w:val="22"/>
          <w:szCs w:val="22"/>
        </w:rPr>
        <w:t>y.o</w:t>
      </w:r>
      <w:proofErr w:type="spellEnd"/>
      <w:r w:rsidR="00CD3F13" w:rsidRPr="007C7E21">
        <w:rPr>
          <w:rFonts w:ascii="Calibri" w:hAnsi="Calibri" w:cs="Calibri"/>
          <w:b w:val="0"/>
          <w:bCs w:val="0"/>
          <w:i w:val="0"/>
          <w:iCs w:val="0"/>
          <w:sz w:val="22"/>
          <w:szCs w:val="22"/>
        </w:rPr>
        <w:t xml:space="preserve">., </w:t>
      </w:r>
      <w:r w:rsidR="00765BDC">
        <w:rPr>
          <w:rFonts w:ascii="Calibri" w:hAnsi="Calibri" w:cs="Calibri"/>
          <w:b w:val="0"/>
          <w:bCs w:val="0"/>
          <w:i w:val="0"/>
          <w:iCs w:val="0"/>
          <w:sz w:val="22"/>
          <w:szCs w:val="22"/>
        </w:rPr>
        <w:t>incel</w:t>
      </w:r>
      <w:r w:rsidR="00CD3F13" w:rsidRPr="007C7E21">
        <w:rPr>
          <w:rFonts w:ascii="Calibri" w:hAnsi="Calibri" w:cs="Calibri"/>
          <w:b w:val="0"/>
          <w:bCs w:val="0"/>
          <w:i w:val="0"/>
          <w:iCs w:val="0"/>
          <w:sz w:val="22"/>
          <w:szCs w:val="22"/>
        </w:rPr>
        <w:t>, virgin)</w:t>
      </w:r>
      <w:r w:rsidR="05376DAA" w:rsidRPr="007C7E21">
        <w:rPr>
          <w:rFonts w:ascii="Calibri" w:hAnsi="Calibri" w:cs="Calibri"/>
          <w:b w:val="0"/>
          <w:bCs w:val="0"/>
          <w:i w:val="0"/>
          <w:iCs w:val="0"/>
          <w:sz w:val="22"/>
          <w:szCs w:val="22"/>
        </w:rPr>
        <w:t xml:space="preserve">. </w:t>
      </w:r>
      <w:r w:rsidR="00762F5A" w:rsidRPr="007C7E21">
        <w:rPr>
          <w:rFonts w:ascii="Calibri" w:hAnsi="Calibri" w:cs="Calibri"/>
          <w:b w:val="0"/>
          <w:bCs w:val="0"/>
          <w:i w:val="0"/>
          <w:iCs w:val="0"/>
          <w:sz w:val="22"/>
          <w:szCs w:val="22"/>
        </w:rPr>
        <w:t xml:space="preserve">For these participants, the </w:t>
      </w:r>
      <w:r w:rsidR="00765BDC">
        <w:rPr>
          <w:rFonts w:ascii="Calibri" w:hAnsi="Calibri" w:cs="Calibri"/>
          <w:b w:val="0"/>
          <w:bCs w:val="0"/>
          <w:i w:val="0"/>
          <w:iCs w:val="0"/>
          <w:sz w:val="22"/>
          <w:szCs w:val="22"/>
        </w:rPr>
        <w:t>incel</w:t>
      </w:r>
      <w:r w:rsidR="00762F5A" w:rsidRPr="007C7E21">
        <w:rPr>
          <w:rFonts w:ascii="Calibri" w:hAnsi="Calibri" w:cs="Calibri"/>
          <w:b w:val="0"/>
          <w:bCs w:val="0"/>
          <w:i w:val="0"/>
          <w:iCs w:val="0"/>
          <w:sz w:val="22"/>
          <w:szCs w:val="22"/>
        </w:rPr>
        <w:t>s forums have filled a need or brought them something positive.</w:t>
      </w:r>
    </w:p>
    <w:p w14:paraId="5148F111" w14:textId="6402EB3C" w:rsidR="0010012C" w:rsidRPr="007C7E21" w:rsidRDefault="0010012C" w:rsidP="007C7E21">
      <w:pPr>
        <w:spacing w:line="480" w:lineRule="auto"/>
        <w:rPr>
          <w:rFonts w:ascii="Calibri" w:hAnsi="Calibri" w:cs="Calibri"/>
          <w:b/>
          <w:bCs/>
          <w:sz w:val="22"/>
          <w:szCs w:val="22"/>
          <w:lang w:val="en-US"/>
        </w:rPr>
      </w:pPr>
      <w:r w:rsidRPr="007C7E21">
        <w:rPr>
          <w:rFonts w:ascii="Calibri" w:hAnsi="Calibri" w:cs="Calibri"/>
          <w:b/>
          <w:bCs/>
          <w:sz w:val="22"/>
          <w:szCs w:val="22"/>
          <w:lang w:val="en-US"/>
        </w:rPr>
        <w:t>Quantitative analyses</w:t>
      </w:r>
    </w:p>
    <w:p w14:paraId="387F025E" w14:textId="4207F9EA" w:rsidR="00E5742F" w:rsidRPr="00CA497A" w:rsidRDefault="00CA497A" w:rsidP="00554C0E">
      <w:pPr>
        <w:pStyle w:val="Titre2"/>
        <w:jc w:val="left"/>
        <w:rPr>
          <w:rFonts w:asciiTheme="minorHAnsi" w:hAnsiTheme="minorHAnsi" w:cstheme="minorHAnsi"/>
          <w:b w:val="0"/>
          <w:bCs/>
          <w:sz w:val="22"/>
          <w:szCs w:val="22"/>
          <w:lang w:val="en-CA"/>
        </w:rPr>
      </w:pPr>
      <w:r>
        <w:rPr>
          <w:rFonts w:asciiTheme="minorHAnsi" w:hAnsiTheme="minorHAnsi" w:cstheme="minorHAnsi"/>
          <w:b w:val="0"/>
          <w:bCs/>
          <w:sz w:val="22"/>
          <w:szCs w:val="22"/>
          <w:lang w:val="en-CA"/>
        </w:rPr>
        <w:tab/>
      </w:r>
      <w:r w:rsidRPr="00CA497A">
        <w:rPr>
          <w:rFonts w:asciiTheme="minorHAnsi" w:hAnsiTheme="minorHAnsi" w:cstheme="minorHAnsi"/>
          <w:b w:val="0"/>
          <w:bCs/>
          <w:sz w:val="22"/>
          <w:szCs w:val="22"/>
          <w:lang w:val="en-CA"/>
        </w:rPr>
        <w:t>The results of the quantitative analyses conducted to answer the second objective, i.e.</w:t>
      </w:r>
      <w:r>
        <w:rPr>
          <w:rFonts w:asciiTheme="minorHAnsi" w:hAnsiTheme="minorHAnsi" w:cstheme="minorHAnsi"/>
          <w:b w:val="0"/>
          <w:bCs/>
          <w:sz w:val="22"/>
          <w:szCs w:val="22"/>
          <w:lang w:val="en-CA"/>
        </w:rPr>
        <w:t xml:space="preserve"> </w:t>
      </w:r>
      <w:r w:rsidRPr="00CA497A">
        <w:rPr>
          <w:rFonts w:asciiTheme="minorHAnsi" w:hAnsiTheme="minorHAnsi" w:cstheme="minorHAnsi"/>
          <w:b w:val="0"/>
          <w:bCs/>
          <w:sz w:val="22"/>
          <w:szCs w:val="22"/>
          <w:lang w:val="en-CA"/>
        </w:rPr>
        <w:t>to examine the sociodemographic</w:t>
      </w:r>
      <w:r w:rsidR="004E01C9">
        <w:rPr>
          <w:rFonts w:asciiTheme="minorHAnsi" w:hAnsiTheme="minorHAnsi" w:cstheme="minorHAnsi"/>
          <w:b w:val="0"/>
          <w:bCs/>
          <w:sz w:val="22"/>
          <w:szCs w:val="22"/>
          <w:lang w:val="en-CA"/>
        </w:rPr>
        <w:t xml:space="preserve"> characteristics</w:t>
      </w:r>
      <w:r w:rsidRPr="00CA497A">
        <w:rPr>
          <w:rFonts w:asciiTheme="minorHAnsi" w:hAnsiTheme="minorHAnsi" w:cstheme="minorHAnsi"/>
          <w:b w:val="0"/>
          <w:bCs/>
          <w:sz w:val="22"/>
          <w:szCs w:val="22"/>
          <w:lang w:val="en-CA"/>
        </w:rPr>
        <w:t xml:space="preserve"> associated with the prevalence of each category of impressions, are presented below according to the sociodemographic characteristic studied.</w:t>
      </w:r>
    </w:p>
    <w:p w14:paraId="633353EA" w14:textId="66D946D3" w:rsidR="00554C0E" w:rsidRPr="00175090" w:rsidRDefault="0037088A" w:rsidP="00554C0E">
      <w:pPr>
        <w:pStyle w:val="Titre2"/>
        <w:jc w:val="left"/>
        <w:rPr>
          <w:rFonts w:asciiTheme="minorHAnsi" w:hAnsiTheme="minorHAnsi" w:cstheme="minorHAnsi"/>
          <w:i/>
          <w:iCs/>
          <w:sz w:val="22"/>
          <w:szCs w:val="22"/>
          <w:lang w:val="en-CA"/>
        </w:rPr>
      </w:pPr>
      <w:r>
        <w:rPr>
          <w:rFonts w:asciiTheme="minorHAnsi" w:hAnsiTheme="minorHAnsi" w:cstheme="minorHAnsi"/>
          <w:i/>
          <w:iCs/>
          <w:sz w:val="22"/>
          <w:szCs w:val="22"/>
          <w:lang w:val="en-CA"/>
        </w:rPr>
        <w:t>Gender identity</w:t>
      </w:r>
    </w:p>
    <w:p w14:paraId="77F67827" w14:textId="2793BEED" w:rsidR="0037088A" w:rsidRDefault="0037088A" w:rsidP="00814B94">
      <w:pPr>
        <w:spacing w:line="480" w:lineRule="auto"/>
        <w:ind w:firstLine="708"/>
        <w:rPr>
          <w:rFonts w:asciiTheme="minorHAnsi" w:hAnsiTheme="minorHAnsi" w:cstheme="minorHAnsi"/>
          <w:color w:val="000000" w:themeColor="text1"/>
          <w:sz w:val="22"/>
          <w:szCs w:val="22"/>
          <w:lang w:val="en-US"/>
        </w:rPr>
      </w:pPr>
      <w:r w:rsidRPr="00814B94">
        <w:rPr>
          <w:rFonts w:asciiTheme="minorHAnsi" w:hAnsiTheme="minorHAnsi" w:cstheme="minorHAnsi"/>
          <w:color w:val="000000" w:themeColor="text1"/>
          <w:sz w:val="22"/>
          <w:szCs w:val="22"/>
          <w:lang w:val="en-US"/>
        </w:rPr>
        <w:t xml:space="preserve">The only significant differences in gender identification were in the category </w:t>
      </w:r>
      <w:r w:rsidR="00765BDC">
        <w:rPr>
          <w:rFonts w:asciiTheme="minorHAnsi" w:hAnsiTheme="minorHAnsi" w:cstheme="minorHAnsi"/>
          <w:color w:val="000000" w:themeColor="text1"/>
          <w:sz w:val="22"/>
          <w:szCs w:val="22"/>
          <w:lang w:val="en-US"/>
        </w:rPr>
        <w:t>incel</w:t>
      </w:r>
      <w:r w:rsidRPr="00814B94">
        <w:rPr>
          <w:rFonts w:asciiTheme="minorHAnsi" w:hAnsiTheme="minorHAnsi" w:cstheme="minorHAnsi"/>
          <w:color w:val="000000" w:themeColor="text1"/>
          <w:sz w:val="22"/>
          <w:szCs w:val="22"/>
          <w:lang w:val="en-US"/>
        </w:rPr>
        <w:t xml:space="preserve">s' forums perceived as a threat and </w:t>
      </w:r>
      <w:r w:rsidR="00765BDC">
        <w:rPr>
          <w:rFonts w:asciiTheme="minorHAnsi" w:hAnsiTheme="minorHAnsi" w:cstheme="minorHAnsi"/>
          <w:color w:val="000000" w:themeColor="text1"/>
          <w:sz w:val="22"/>
          <w:szCs w:val="22"/>
          <w:lang w:val="en-US"/>
        </w:rPr>
        <w:t>incel</w:t>
      </w:r>
      <w:r w:rsidRPr="00814B94">
        <w:rPr>
          <w:rFonts w:asciiTheme="minorHAnsi" w:hAnsiTheme="minorHAnsi" w:cstheme="minorHAnsi"/>
          <w:color w:val="000000" w:themeColor="text1"/>
          <w:sz w:val="22"/>
          <w:szCs w:val="22"/>
          <w:lang w:val="en-US"/>
        </w:rPr>
        <w:t>s' forums perceived as a shelter.</w:t>
      </w:r>
      <w:r w:rsidR="00814B94">
        <w:rPr>
          <w:rFonts w:asciiTheme="minorHAnsi" w:hAnsiTheme="minorHAnsi" w:cstheme="minorHAnsi"/>
          <w:b/>
          <w:bCs/>
          <w:color w:val="000000" w:themeColor="text1"/>
          <w:sz w:val="22"/>
          <w:szCs w:val="22"/>
          <w:lang w:val="en-US"/>
        </w:rPr>
        <w:t xml:space="preserve"> </w:t>
      </w:r>
      <w:r w:rsidR="00634E10">
        <w:rPr>
          <w:rFonts w:asciiTheme="minorHAnsi" w:hAnsiTheme="minorHAnsi" w:cstheme="minorHAnsi"/>
          <w:color w:val="000000" w:themeColor="text1"/>
          <w:sz w:val="22"/>
          <w:szCs w:val="22"/>
          <w:lang w:val="en-US"/>
        </w:rPr>
        <w:t>W</w:t>
      </w:r>
      <w:r w:rsidR="00D70ED6" w:rsidRPr="00CA4A12">
        <w:rPr>
          <w:rFonts w:asciiTheme="minorHAnsi" w:hAnsiTheme="minorHAnsi" w:cstheme="minorHAnsi"/>
          <w:color w:val="000000" w:themeColor="text1"/>
          <w:sz w:val="22"/>
          <w:szCs w:val="22"/>
          <w:lang w:val="en-US"/>
        </w:rPr>
        <w:t>omen (</w:t>
      </w:r>
      <w:r w:rsidR="00D70ED6">
        <w:rPr>
          <w:rFonts w:asciiTheme="minorHAnsi" w:hAnsiTheme="minorHAnsi" w:cstheme="minorHAnsi"/>
          <w:color w:val="000000" w:themeColor="text1"/>
          <w:sz w:val="22"/>
          <w:szCs w:val="22"/>
          <w:lang w:val="en-US"/>
        </w:rPr>
        <w:t>68.6</w:t>
      </w:r>
      <w:r w:rsidR="00D70ED6" w:rsidRPr="00CA4A12">
        <w:rPr>
          <w:rFonts w:asciiTheme="minorHAnsi" w:hAnsiTheme="minorHAnsi" w:cstheme="minorHAnsi"/>
          <w:color w:val="000000" w:themeColor="text1"/>
          <w:sz w:val="22"/>
          <w:szCs w:val="22"/>
          <w:lang w:val="en-US"/>
        </w:rPr>
        <w:t xml:space="preserve">%) </w:t>
      </w:r>
      <w:r w:rsidR="00D70ED6">
        <w:rPr>
          <w:rFonts w:asciiTheme="minorHAnsi" w:hAnsiTheme="minorHAnsi" w:cstheme="minorHAnsi"/>
          <w:color w:val="000000" w:themeColor="text1"/>
          <w:sz w:val="22"/>
          <w:szCs w:val="22"/>
          <w:lang w:val="en-US"/>
        </w:rPr>
        <w:t xml:space="preserve">and </w:t>
      </w:r>
      <w:r w:rsidR="006E14C8">
        <w:rPr>
          <w:rFonts w:asciiTheme="minorHAnsi" w:hAnsiTheme="minorHAnsi" w:cstheme="minorHAnsi"/>
          <w:color w:val="000000" w:themeColor="text1"/>
          <w:sz w:val="22"/>
          <w:szCs w:val="22"/>
          <w:lang w:val="en-US"/>
        </w:rPr>
        <w:t xml:space="preserve">other genders </w:t>
      </w:r>
      <w:r w:rsidR="006E14C8">
        <w:rPr>
          <w:rFonts w:asciiTheme="minorHAnsi" w:hAnsiTheme="minorHAnsi" w:cstheme="minorHAnsi"/>
          <w:color w:val="000000" w:themeColor="text1"/>
          <w:sz w:val="22"/>
          <w:szCs w:val="22"/>
          <w:lang w:val="en-US"/>
        </w:rPr>
        <w:lastRenderedPageBreak/>
        <w:t xml:space="preserve">individuals </w:t>
      </w:r>
      <w:r w:rsidR="00D70ED6" w:rsidRPr="00CA4A12">
        <w:rPr>
          <w:rFonts w:asciiTheme="minorHAnsi" w:hAnsiTheme="minorHAnsi" w:cstheme="minorHAnsi"/>
          <w:color w:val="000000" w:themeColor="text1"/>
          <w:sz w:val="22"/>
          <w:szCs w:val="22"/>
          <w:lang w:val="en-US"/>
        </w:rPr>
        <w:t>(</w:t>
      </w:r>
      <w:r w:rsidR="00D70ED6">
        <w:rPr>
          <w:rFonts w:asciiTheme="minorHAnsi" w:hAnsiTheme="minorHAnsi" w:cstheme="minorHAnsi"/>
          <w:color w:val="000000" w:themeColor="text1"/>
          <w:sz w:val="22"/>
          <w:szCs w:val="22"/>
          <w:lang w:val="en-US"/>
        </w:rPr>
        <w:t>73.3</w:t>
      </w:r>
      <w:r w:rsidR="00D70ED6" w:rsidRPr="00CA4A12">
        <w:rPr>
          <w:rFonts w:asciiTheme="minorHAnsi" w:hAnsiTheme="minorHAnsi" w:cstheme="minorHAnsi"/>
          <w:color w:val="000000" w:themeColor="text1"/>
          <w:sz w:val="22"/>
          <w:szCs w:val="22"/>
          <w:lang w:val="en-US"/>
        </w:rPr>
        <w:t>%)</w:t>
      </w:r>
      <w:r w:rsidR="00D70ED6">
        <w:rPr>
          <w:rFonts w:asciiTheme="minorHAnsi" w:hAnsiTheme="minorHAnsi" w:cstheme="minorHAnsi"/>
          <w:color w:val="000000" w:themeColor="text1"/>
          <w:sz w:val="22"/>
          <w:szCs w:val="22"/>
          <w:lang w:val="en-US"/>
        </w:rPr>
        <w:t xml:space="preserve"> </w:t>
      </w:r>
      <w:r w:rsidR="00D70ED6" w:rsidRPr="00CA4A12">
        <w:rPr>
          <w:rFonts w:asciiTheme="minorHAnsi" w:hAnsiTheme="minorHAnsi" w:cstheme="minorHAnsi"/>
          <w:color w:val="000000" w:themeColor="text1"/>
          <w:sz w:val="22"/>
          <w:szCs w:val="22"/>
          <w:lang w:val="en-US"/>
        </w:rPr>
        <w:t xml:space="preserve">were significantly more likely than </w:t>
      </w:r>
      <w:r w:rsidR="00D70ED6">
        <w:rPr>
          <w:rFonts w:asciiTheme="minorHAnsi" w:hAnsiTheme="minorHAnsi" w:cstheme="minorHAnsi"/>
          <w:color w:val="000000" w:themeColor="text1"/>
          <w:sz w:val="22"/>
          <w:szCs w:val="22"/>
          <w:lang w:val="en-US"/>
        </w:rPr>
        <w:t>men</w:t>
      </w:r>
      <w:r w:rsidR="00D70ED6" w:rsidRPr="00CA4A12">
        <w:rPr>
          <w:rFonts w:asciiTheme="minorHAnsi" w:hAnsiTheme="minorHAnsi" w:cstheme="minorHAnsi"/>
          <w:color w:val="000000" w:themeColor="text1"/>
          <w:sz w:val="22"/>
          <w:szCs w:val="22"/>
          <w:lang w:val="en-US"/>
        </w:rPr>
        <w:t xml:space="preserve"> (</w:t>
      </w:r>
      <w:r w:rsidR="00D70ED6">
        <w:rPr>
          <w:rFonts w:asciiTheme="minorHAnsi" w:hAnsiTheme="minorHAnsi" w:cstheme="minorHAnsi"/>
          <w:color w:val="000000" w:themeColor="text1"/>
          <w:sz w:val="22"/>
          <w:szCs w:val="22"/>
          <w:lang w:val="en-US"/>
        </w:rPr>
        <w:t>49.5</w:t>
      </w:r>
      <w:r w:rsidR="00D70ED6" w:rsidRPr="00CA4A12">
        <w:rPr>
          <w:rFonts w:asciiTheme="minorHAnsi" w:hAnsiTheme="minorHAnsi" w:cstheme="minorHAnsi"/>
          <w:color w:val="000000" w:themeColor="text1"/>
          <w:sz w:val="22"/>
          <w:szCs w:val="22"/>
          <w:lang w:val="en-US"/>
        </w:rPr>
        <w:t xml:space="preserve">%, </w:t>
      </w:r>
      <w:r w:rsidR="00D70ED6" w:rsidRPr="00CA4A12">
        <w:rPr>
          <w:rFonts w:asciiTheme="minorHAnsi" w:hAnsiTheme="minorHAnsi" w:cstheme="minorHAnsi"/>
          <w:color w:val="000000" w:themeColor="text1"/>
          <w:sz w:val="22"/>
          <w:szCs w:val="22"/>
        </w:rPr>
        <w:t>χ</w:t>
      </w:r>
      <w:r w:rsidR="00D70ED6" w:rsidRPr="00CA4A12">
        <w:rPr>
          <w:rFonts w:asciiTheme="minorHAnsi" w:hAnsiTheme="minorHAnsi" w:cstheme="minorHAnsi"/>
          <w:color w:val="000000" w:themeColor="text1"/>
          <w:sz w:val="22"/>
          <w:szCs w:val="22"/>
          <w:vertAlign w:val="superscript"/>
          <w:lang w:val="en-US"/>
        </w:rPr>
        <w:t>2</w:t>
      </w:r>
      <w:r w:rsidR="00D70ED6" w:rsidRPr="00CA4A12">
        <w:rPr>
          <w:rFonts w:asciiTheme="minorHAnsi" w:hAnsiTheme="minorHAnsi" w:cstheme="minorHAnsi"/>
          <w:color w:val="000000" w:themeColor="text1"/>
          <w:sz w:val="22"/>
          <w:szCs w:val="22"/>
          <w:lang w:val="en-US"/>
        </w:rPr>
        <w:t xml:space="preserve"> = 1</w:t>
      </w:r>
      <w:r w:rsidR="00D70ED6">
        <w:rPr>
          <w:rFonts w:asciiTheme="minorHAnsi" w:hAnsiTheme="minorHAnsi" w:cstheme="minorHAnsi"/>
          <w:color w:val="000000" w:themeColor="text1"/>
          <w:sz w:val="22"/>
          <w:szCs w:val="22"/>
          <w:lang w:val="en-US"/>
        </w:rPr>
        <w:t>7</w:t>
      </w:r>
      <w:r w:rsidR="00D70ED6" w:rsidRPr="00CA4A12">
        <w:rPr>
          <w:rFonts w:asciiTheme="minorHAnsi" w:hAnsiTheme="minorHAnsi" w:cstheme="minorHAnsi"/>
          <w:color w:val="000000" w:themeColor="text1"/>
          <w:sz w:val="22"/>
          <w:szCs w:val="22"/>
          <w:lang w:val="en-US"/>
        </w:rPr>
        <w:t>.</w:t>
      </w:r>
      <w:r w:rsidR="00D70ED6">
        <w:rPr>
          <w:rFonts w:asciiTheme="minorHAnsi" w:hAnsiTheme="minorHAnsi" w:cstheme="minorHAnsi"/>
          <w:color w:val="000000" w:themeColor="text1"/>
          <w:sz w:val="22"/>
          <w:szCs w:val="22"/>
          <w:lang w:val="en-US"/>
        </w:rPr>
        <w:t>42</w:t>
      </w:r>
      <w:r w:rsidR="00D70ED6" w:rsidRPr="00CA4A12">
        <w:rPr>
          <w:rFonts w:asciiTheme="minorHAnsi" w:hAnsiTheme="minorHAnsi" w:cstheme="minorHAnsi"/>
          <w:color w:val="000000" w:themeColor="text1"/>
          <w:sz w:val="22"/>
          <w:szCs w:val="22"/>
          <w:lang w:val="en-US"/>
        </w:rPr>
        <w:t xml:space="preserve">, p &lt; .001) to perceive </w:t>
      </w:r>
      <w:r w:rsidR="00765BDC">
        <w:rPr>
          <w:rFonts w:asciiTheme="minorHAnsi" w:hAnsiTheme="minorHAnsi" w:cstheme="minorHAnsi"/>
          <w:color w:val="000000" w:themeColor="text1"/>
          <w:sz w:val="22"/>
          <w:szCs w:val="22"/>
          <w:lang w:val="en-US"/>
        </w:rPr>
        <w:t>incel</w:t>
      </w:r>
      <w:r w:rsidR="00D70ED6" w:rsidRPr="00CA4A12">
        <w:rPr>
          <w:rFonts w:asciiTheme="minorHAnsi" w:hAnsiTheme="minorHAnsi" w:cstheme="minorHAnsi"/>
          <w:color w:val="000000" w:themeColor="text1"/>
          <w:sz w:val="22"/>
          <w:szCs w:val="22"/>
          <w:lang w:val="en-US"/>
        </w:rPr>
        <w:t xml:space="preserve">s’ </w:t>
      </w:r>
      <w:r w:rsidR="00D70ED6">
        <w:rPr>
          <w:rFonts w:asciiTheme="minorHAnsi" w:hAnsiTheme="minorHAnsi" w:cstheme="minorHAnsi"/>
          <w:color w:val="000000" w:themeColor="text1"/>
          <w:sz w:val="22"/>
          <w:szCs w:val="22"/>
          <w:lang w:val="en-US"/>
        </w:rPr>
        <w:t xml:space="preserve">forums </w:t>
      </w:r>
      <w:r w:rsidR="00D70ED6" w:rsidRPr="00CA4A12">
        <w:rPr>
          <w:rFonts w:asciiTheme="minorHAnsi" w:hAnsiTheme="minorHAnsi" w:cstheme="minorHAnsi"/>
          <w:color w:val="000000" w:themeColor="text1"/>
          <w:sz w:val="22"/>
          <w:szCs w:val="22"/>
          <w:lang w:val="en-US"/>
        </w:rPr>
        <w:t xml:space="preserve">as a </w:t>
      </w:r>
      <w:r w:rsidR="00D70ED6">
        <w:rPr>
          <w:rFonts w:asciiTheme="minorHAnsi" w:hAnsiTheme="minorHAnsi" w:cstheme="minorHAnsi"/>
          <w:color w:val="000000" w:themeColor="text1"/>
          <w:sz w:val="22"/>
          <w:szCs w:val="22"/>
          <w:lang w:val="en-US"/>
        </w:rPr>
        <w:t>threat</w:t>
      </w:r>
      <w:r w:rsidR="00D70ED6" w:rsidRPr="00CA4A12">
        <w:rPr>
          <w:rFonts w:asciiTheme="minorHAnsi" w:hAnsiTheme="minorHAnsi" w:cstheme="minorHAnsi"/>
          <w:color w:val="000000" w:themeColor="text1"/>
          <w:sz w:val="22"/>
          <w:szCs w:val="22"/>
          <w:lang w:val="en-US"/>
        </w:rPr>
        <w:t>.</w:t>
      </w:r>
      <w:r w:rsidR="00D70ED6">
        <w:rPr>
          <w:rFonts w:asciiTheme="minorHAnsi" w:hAnsiTheme="minorHAnsi" w:cstheme="minorHAnsi"/>
          <w:color w:val="000000" w:themeColor="text1"/>
          <w:sz w:val="22"/>
          <w:szCs w:val="22"/>
          <w:lang w:val="en-US"/>
        </w:rPr>
        <w:t xml:space="preserve"> </w:t>
      </w:r>
      <w:r w:rsidR="00814B94">
        <w:rPr>
          <w:rFonts w:asciiTheme="minorHAnsi" w:hAnsiTheme="minorHAnsi" w:cstheme="minorHAnsi"/>
          <w:color w:val="000000" w:themeColor="text1"/>
          <w:sz w:val="22"/>
          <w:szCs w:val="22"/>
          <w:lang w:val="en-US"/>
        </w:rPr>
        <w:t>Accordingly, m</w:t>
      </w:r>
      <w:r w:rsidRPr="00CA4A12">
        <w:rPr>
          <w:rFonts w:asciiTheme="minorHAnsi" w:hAnsiTheme="minorHAnsi" w:cstheme="minorHAnsi"/>
          <w:color w:val="000000" w:themeColor="text1"/>
          <w:sz w:val="22"/>
          <w:szCs w:val="22"/>
          <w:lang w:val="en-US"/>
        </w:rPr>
        <w:t>en (</w:t>
      </w:r>
      <w:r>
        <w:rPr>
          <w:rFonts w:asciiTheme="minorHAnsi" w:hAnsiTheme="minorHAnsi" w:cstheme="minorHAnsi"/>
          <w:color w:val="000000" w:themeColor="text1"/>
          <w:sz w:val="22"/>
          <w:szCs w:val="22"/>
          <w:lang w:val="en-US"/>
        </w:rPr>
        <w:t>30.8</w:t>
      </w:r>
      <w:r w:rsidRPr="00CA4A12">
        <w:rPr>
          <w:rFonts w:asciiTheme="minorHAnsi" w:hAnsiTheme="minorHAnsi" w:cstheme="minorHAnsi"/>
          <w:color w:val="000000" w:themeColor="text1"/>
          <w:sz w:val="22"/>
          <w:szCs w:val="22"/>
          <w:lang w:val="en-US"/>
        </w:rPr>
        <w:t xml:space="preserve">%) were significantly more likely than </w:t>
      </w:r>
      <w:r>
        <w:rPr>
          <w:rFonts w:asciiTheme="minorHAnsi" w:hAnsiTheme="minorHAnsi" w:cstheme="minorHAnsi"/>
          <w:color w:val="000000" w:themeColor="text1"/>
          <w:sz w:val="22"/>
          <w:szCs w:val="22"/>
          <w:lang w:val="en-US"/>
        </w:rPr>
        <w:t>women</w:t>
      </w:r>
      <w:r w:rsidRPr="00CA4A12">
        <w:rPr>
          <w:rFonts w:asciiTheme="minorHAnsi" w:hAnsiTheme="minorHAnsi" w:cstheme="minorHAnsi"/>
          <w:color w:val="000000" w:themeColor="text1"/>
          <w:sz w:val="22"/>
          <w:szCs w:val="22"/>
          <w:lang w:val="en-US"/>
        </w:rPr>
        <w:t xml:space="preserve"> (</w:t>
      </w:r>
      <w:r>
        <w:rPr>
          <w:rFonts w:asciiTheme="minorHAnsi" w:hAnsiTheme="minorHAnsi" w:cstheme="minorHAnsi"/>
          <w:color w:val="000000" w:themeColor="text1"/>
          <w:sz w:val="22"/>
          <w:szCs w:val="22"/>
          <w:lang w:val="en-US"/>
        </w:rPr>
        <w:t>15.7</w:t>
      </w:r>
      <w:r w:rsidRPr="00CA4A12">
        <w:rPr>
          <w:rFonts w:asciiTheme="minorHAnsi" w:hAnsiTheme="minorHAnsi" w:cstheme="minorHAnsi"/>
          <w:color w:val="000000" w:themeColor="text1"/>
          <w:sz w:val="22"/>
          <w:szCs w:val="22"/>
          <w:lang w:val="en-US"/>
        </w:rPr>
        <w:t xml:space="preserve">%, </w:t>
      </w:r>
      <w:r w:rsidRPr="00CA4A12">
        <w:rPr>
          <w:rFonts w:asciiTheme="minorHAnsi" w:hAnsiTheme="minorHAnsi" w:cstheme="minorHAnsi"/>
          <w:color w:val="000000" w:themeColor="text1"/>
          <w:sz w:val="22"/>
          <w:szCs w:val="22"/>
        </w:rPr>
        <w:t>χ</w:t>
      </w:r>
      <w:r w:rsidRPr="00CA4A12">
        <w:rPr>
          <w:rFonts w:asciiTheme="minorHAnsi" w:hAnsiTheme="minorHAnsi" w:cstheme="minorHAnsi"/>
          <w:color w:val="000000" w:themeColor="text1"/>
          <w:sz w:val="22"/>
          <w:szCs w:val="22"/>
          <w:vertAlign w:val="superscript"/>
          <w:lang w:val="en-US"/>
        </w:rPr>
        <w:t>2</w:t>
      </w:r>
      <w:r w:rsidRPr="00CA4A12">
        <w:rPr>
          <w:rFonts w:asciiTheme="minorHAnsi" w:hAnsiTheme="minorHAnsi" w:cstheme="minorHAnsi"/>
          <w:color w:val="000000" w:themeColor="text1"/>
          <w:sz w:val="22"/>
          <w:szCs w:val="22"/>
          <w:lang w:val="en-US"/>
        </w:rPr>
        <w:t xml:space="preserve"> = 1</w:t>
      </w:r>
      <w:r>
        <w:rPr>
          <w:rFonts w:asciiTheme="minorHAnsi" w:hAnsiTheme="minorHAnsi" w:cstheme="minorHAnsi"/>
          <w:color w:val="000000" w:themeColor="text1"/>
          <w:sz w:val="22"/>
          <w:szCs w:val="22"/>
          <w:lang w:val="en-US"/>
        </w:rPr>
        <w:t>3.30</w:t>
      </w:r>
      <w:r w:rsidRPr="00CA4A12">
        <w:rPr>
          <w:rFonts w:asciiTheme="minorHAnsi" w:hAnsiTheme="minorHAnsi" w:cstheme="minorHAnsi"/>
          <w:color w:val="000000" w:themeColor="text1"/>
          <w:sz w:val="22"/>
          <w:szCs w:val="22"/>
          <w:lang w:val="en-US"/>
        </w:rPr>
        <w:t xml:space="preserve">, p </w:t>
      </w:r>
      <w:r>
        <w:rPr>
          <w:rFonts w:asciiTheme="minorHAnsi" w:hAnsiTheme="minorHAnsi" w:cstheme="minorHAnsi"/>
          <w:color w:val="000000" w:themeColor="text1"/>
          <w:sz w:val="22"/>
          <w:szCs w:val="22"/>
          <w:lang w:val="en-US"/>
        </w:rPr>
        <w:t>=</w:t>
      </w:r>
      <w:r w:rsidRPr="00CA4A12">
        <w:rPr>
          <w:rFonts w:asciiTheme="minorHAnsi" w:hAnsiTheme="minorHAnsi" w:cstheme="minorHAnsi"/>
          <w:color w:val="000000" w:themeColor="text1"/>
          <w:sz w:val="22"/>
          <w:szCs w:val="22"/>
          <w:lang w:val="en-US"/>
        </w:rPr>
        <w:t xml:space="preserve"> .001) to perceive </w:t>
      </w:r>
      <w:r w:rsidR="00765BDC">
        <w:rPr>
          <w:rFonts w:asciiTheme="minorHAnsi" w:hAnsiTheme="minorHAnsi" w:cstheme="minorHAnsi"/>
          <w:color w:val="000000" w:themeColor="text1"/>
          <w:sz w:val="22"/>
          <w:szCs w:val="22"/>
          <w:lang w:val="en-US"/>
        </w:rPr>
        <w:t>incel</w:t>
      </w:r>
      <w:r w:rsidRPr="00CA4A12">
        <w:rPr>
          <w:rFonts w:asciiTheme="minorHAnsi" w:hAnsiTheme="minorHAnsi" w:cstheme="minorHAnsi"/>
          <w:color w:val="000000" w:themeColor="text1"/>
          <w:sz w:val="22"/>
          <w:szCs w:val="22"/>
          <w:lang w:val="en-US"/>
        </w:rPr>
        <w:t xml:space="preserve">s’ </w:t>
      </w:r>
      <w:r>
        <w:rPr>
          <w:rFonts w:asciiTheme="minorHAnsi" w:hAnsiTheme="minorHAnsi" w:cstheme="minorHAnsi"/>
          <w:color w:val="000000" w:themeColor="text1"/>
          <w:sz w:val="22"/>
          <w:szCs w:val="22"/>
          <w:lang w:val="en-US"/>
        </w:rPr>
        <w:t xml:space="preserve">forums </w:t>
      </w:r>
      <w:r w:rsidRPr="00CA4A12">
        <w:rPr>
          <w:rFonts w:asciiTheme="minorHAnsi" w:hAnsiTheme="minorHAnsi" w:cstheme="minorHAnsi"/>
          <w:color w:val="000000" w:themeColor="text1"/>
          <w:sz w:val="22"/>
          <w:szCs w:val="22"/>
          <w:lang w:val="en-US"/>
        </w:rPr>
        <w:t xml:space="preserve">as a </w:t>
      </w:r>
      <w:r>
        <w:rPr>
          <w:rFonts w:asciiTheme="minorHAnsi" w:hAnsiTheme="minorHAnsi" w:cstheme="minorHAnsi"/>
          <w:color w:val="000000" w:themeColor="text1"/>
          <w:sz w:val="22"/>
          <w:szCs w:val="22"/>
          <w:lang w:val="en-US"/>
        </w:rPr>
        <w:t>shelter</w:t>
      </w:r>
      <w:r w:rsidRPr="00CA4A12">
        <w:rPr>
          <w:rFonts w:asciiTheme="minorHAnsi" w:hAnsiTheme="minorHAnsi" w:cstheme="minorHAnsi"/>
          <w:color w:val="000000" w:themeColor="text1"/>
          <w:sz w:val="22"/>
          <w:szCs w:val="22"/>
          <w:lang w:val="en-US"/>
        </w:rPr>
        <w:t>.</w:t>
      </w:r>
      <w:r>
        <w:rPr>
          <w:rFonts w:asciiTheme="minorHAnsi" w:hAnsiTheme="minorHAnsi" w:cstheme="minorHAnsi"/>
          <w:color w:val="000000" w:themeColor="text1"/>
          <w:sz w:val="22"/>
          <w:szCs w:val="22"/>
          <w:lang w:val="en-US"/>
        </w:rPr>
        <w:t xml:space="preserve"> </w:t>
      </w:r>
      <w:r w:rsidRPr="007C7E21">
        <w:rPr>
          <w:rFonts w:asciiTheme="minorHAnsi" w:hAnsiTheme="minorHAnsi" w:cstheme="minorHAnsi"/>
          <w:color w:val="000000" w:themeColor="text1"/>
          <w:sz w:val="22"/>
          <w:szCs w:val="22"/>
          <w:lang w:val="en-US"/>
        </w:rPr>
        <w:t xml:space="preserve">No </w:t>
      </w:r>
      <w:r w:rsidR="00814B94">
        <w:rPr>
          <w:rFonts w:asciiTheme="minorHAnsi" w:hAnsiTheme="minorHAnsi" w:cstheme="minorHAnsi"/>
          <w:color w:val="000000" w:themeColor="text1"/>
          <w:sz w:val="22"/>
          <w:szCs w:val="22"/>
          <w:lang w:val="en-US"/>
        </w:rPr>
        <w:t xml:space="preserve">other </w:t>
      </w:r>
      <w:r w:rsidRPr="007C7E21">
        <w:rPr>
          <w:rFonts w:asciiTheme="minorHAnsi" w:hAnsiTheme="minorHAnsi" w:cstheme="minorHAnsi"/>
          <w:color w:val="000000" w:themeColor="text1"/>
          <w:sz w:val="22"/>
          <w:szCs w:val="22"/>
          <w:lang w:val="en-US"/>
        </w:rPr>
        <w:t>differences were found between</w:t>
      </w:r>
      <w:r>
        <w:rPr>
          <w:rFonts w:asciiTheme="minorHAnsi" w:hAnsiTheme="minorHAnsi" w:cstheme="minorHAnsi"/>
          <w:color w:val="000000" w:themeColor="text1"/>
          <w:sz w:val="22"/>
          <w:szCs w:val="22"/>
          <w:lang w:val="en-US"/>
        </w:rPr>
        <w:t xml:space="preserve"> the groups.</w:t>
      </w:r>
    </w:p>
    <w:p w14:paraId="5E0EB523" w14:textId="2B95E341" w:rsidR="00814B94" w:rsidRPr="00814B94" w:rsidRDefault="00765BDC" w:rsidP="00814B94">
      <w:pPr>
        <w:spacing w:line="480" w:lineRule="auto"/>
        <w:rPr>
          <w:rFonts w:asciiTheme="minorHAnsi" w:hAnsiTheme="minorHAnsi" w:cstheme="minorHAnsi"/>
          <w:b/>
          <w:bCs/>
          <w:i/>
          <w:sz w:val="22"/>
          <w:szCs w:val="22"/>
          <w:lang w:val="en-US"/>
        </w:rPr>
      </w:pPr>
      <w:r>
        <w:rPr>
          <w:rFonts w:asciiTheme="minorHAnsi" w:hAnsiTheme="minorHAnsi" w:cstheme="minorHAnsi"/>
          <w:b/>
          <w:bCs/>
          <w:i/>
          <w:sz w:val="22"/>
          <w:szCs w:val="22"/>
          <w:lang w:val="en-US"/>
        </w:rPr>
        <w:t>Incel</w:t>
      </w:r>
      <w:r w:rsidR="006C7876" w:rsidRPr="00814B94">
        <w:rPr>
          <w:rFonts w:asciiTheme="minorHAnsi" w:hAnsiTheme="minorHAnsi" w:cstheme="minorHAnsi"/>
          <w:b/>
          <w:bCs/>
          <w:i/>
          <w:sz w:val="22"/>
          <w:szCs w:val="22"/>
          <w:lang w:val="en-US"/>
        </w:rPr>
        <w:t>s self-identification</w:t>
      </w:r>
    </w:p>
    <w:p w14:paraId="0DBE5906" w14:textId="3B655BC8" w:rsidR="00814B94" w:rsidRPr="00814B94" w:rsidRDefault="00814B94" w:rsidP="00814B94">
      <w:pPr>
        <w:spacing w:line="480" w:lineRule="auto"/>
        <w:ind w:firstLine="708"/>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ab/>
      </w:r>
      <w:r w:rsidRPr="00814B94">
        <w:rPr>
          <w:rFonts w:asciiTheme="minorHAnsi" w:hAnsiTheme="minorHAnsi" w:cstheme="minorHAnsi"/>
          <w:color w:val="000000" w:themeColor="text1"/>
          <w:sz w:val="22"/>
          <w:szCs w:val="22"/>
          <w:lang w:val="en-US"/>
        </w:rPr>
        <w:t xml:space="preserve">The only significant differences in </w:t>
      </w:r>
      <w:r w:rsidR="00765BDC">
        <w:rPr>
          <w:rFonts w:asciiTheme="minorHAnsi" w:hAnsiTheme="minorHAnsi" w:cstheme="minorHAnsi"/>
          <w:color w:val="000000" w:themeColor="text1"/>
          <w:sz w:val="22"/>
          <w:szCs w:val="22"/>
          <w:lang w:val="en-US"/>
        </w:rPr>
        <w:t>incel</w:t>
      </w:r>
      <w:r>
        <w:rPr>
          <w:rFonts w:asciiTheme="minorHAnsi" w:hAnsiTheme="minorHAnsi" w:cstheme="minorHAnsi"/>
          <w:color w:val="000000" w:themeColor="text1"/>
          <w:sz w:val="22"/>
          <w:szCs w:val="22"/>
          <w:lang w:val="en-US"/>
        </w:rPr>
        <w:t>s self-identification</w:t>
      </w:r>
      <w:r w:rsidRPr="00814B94">
        <w:rPr>
          <w:rFonts w:asciiTheme="minorHAnsi" w:hAnsiTheme="minorHAnsi" w:cstheme="minorHAnsi"/>
          <w:color w:val="000000" w:themeColor="text1"/>
          <w:sz w:val="22"/>
          <w:szCs w:val="22"/>
          <w:lang w:val="en-US"/>
        </w:rPr>
        <w:t xml:space="preserve"> were in the category </w:t>
      </w:r>
      <w:r w:rsidR="00765BDC">
        <w:rPr>
          <w:rFonts w:asciiTheme="minorHAnsi" w:hAnsiTheme="minorHAnsi" w:cstheme="minorHAnsi"/>
          <w:color w:val="000000" w:themeColor="text1"/>
          <w:sz w:val="22"/>
          <w:szCs w:val="22"/>
          <w:lang w:val="en-US"/>
        </w:rPr>
        <w:t>incel</w:t>
      </w:r>
      <w:r w:rsidRPr="00814B94">
        <w:rPr>
          <w:rFonts w:asciiTheme="minorHAnsi" w:hAnsiTheme="minorHAnsi" w:cstheme="minorHAnsi"/>
          <w:color w:val="000000" w:themeColor="text1"/>
          <w:sz w:val="22"/>
          <w:szCs w:val="22"/>
          <w:lang w:val="en-US"/>
        </w:rPr>
        <w:t xml:space="preserve">s' forums perceived as a threat and </w:t>
      </w:r>
      <w:r w:rsidR="00765BDC">
        <w:rPr>
          <w:rFonts w:asciiTheme="minorHAnsi" w:hAnsiTheme="minorHAnsi" w:cstheme="minorHAnsi"/>
          <w:color w:val="000000" w:themeColor="text1"/>
          <w:sz w:val="22"/>
          <w:szCs w:val="22"/>
          <w:lang w:val="en-US"/>
        </w:rPr>
        <w:t>incel</w:t>
      </w:r>
      <w:r w:rsidRPr="00814B94">
        <w:rPr>
          <w:rFonts w:asciiTheme="minorHAnsi" w:hAnsiTheme="minorHAnsi" w:cstheme="minorHAnsi"/>
          <w:color w:val="000000" w:themeColor="text1"/>
          <w:sz w:val="22"/>
          <w:szCs w:val="22"/>
          <w:lang w:val="en-US"/>
        </w:rPr>
        <w:t>s' forums perceived as a shelter.</w:t>
      </w:r>
      <w:r>
        <w:rPr>
          <w:rFonts w:asciiTheme="minorHAnsi" w:hAnsiTheme="minorHAnsi" w:cstheme="minorHAnsi"/>
          <w:color w:val="000000" w:themeColor="text1"/>
          <w:sz w:val="22"/>
          <w:szCs w:val="22"/>
          <w:lang w:val="en-US"/>
        </w:rPr>
        <w:t xml:space="preserve"> </w:t>
      </w:r>
      <w:r w:rsidR="00634E10">
        <w:rPr>
          <w:rFonts w:asciiTheme="minorHAnsi" w:hAnsiTheme="minorHAnsi" w:cstheme="minorHAnsi"/>
          <w:color w:val="000000" w:themeColor="text1"/>
          <w:sz w:val="22"/>
          <w:szCs w:val="22"/>
          <w:lang w:val="en-US"/>
        </w:rPr>
        <w:t>N</w:t>
      </w:r>
      <w:r w:rsidR="00D70ED6">
        <w:rPr>
          <w:rFonts w:asciiTheme="minorHAnsi" w:hAnsiTheme="minorHAnsi" w:cstheme="minorHAnsi"/>
          <w:color w:val="000000" w:themeColor="text1"/>
          <w:sz w:val="22"/>
          <w:szCs w:val="22"/>
          <w:lang w:val="en-US"/>
        </w:rPr>
        <w:t>on-</w:t>
      </w:r>
      <w:r w:rsidR="00765BDC">
        <w:rPr>
          <w:rFonts w:asciiTheme="minorHAnsi" w:hAnsiTheme="minorHAnsi" w:cstheme="minorHAnsi"/>
          <w:color w:val="000000" w:themeColor="text1"/>
          <w:sz w:val="22"/>
          <w:szCs w:val="22"/>
          <w:lang w:val="en-US"/>
        </w:rPr>
        <w:t>incel</w:t>
      </w:r>
      <w:r w:rsidR="00D70ED6">
        <w:rPr>
          <w:rFonts w:asciiTheme="minorHAnsi" w:hAnsiTheme="minorHAnsi" w:cstheme="minorHAnsi"/>
          <w:color w:val="000000" w:themeColor="text1"/>
          <w:sz w:val="22"/>
          <w:szCs w:val="22"/>
          <w:lang w:val="en-US"/>
        </w:rPr>
        <w:t>s</w:t>
      </w:r>
      <w:r w:rsidR="00D70ED6" w:rsidRPr="00CA4A12">
        <w:rPr>
          <w:rFonts w:asciiTheme="minorHAnsi" w:hAnsiTheme="minorHAnsi" w:cstheme="minorHAnsi"/>
          <w:color w:val="000000" w:themeColor="text1"/>
          <w:sz w:val="22"/>
          <w:szCs w:val="22"/>
          <w:lang w:val="en-US"/>
        </w:rPr>
        <w:t xml:space="preserve"> (</w:t>
      </w:r>
      <w:r w:rsidR="00D70ED6">
        <w:rPr>
          <w:rFonts w:asciiTheme="minorHAnsi" w:hAnsiTheme="minorHAnsi" w:cstheme="minorHAnsi"/>
          <w:color w:val="000000" w:themeColor="text1"/>
          <w:sz w:val="22"/>
          <w:szCs w:val="22"/>
          <w:lang w:val="en-US"/>
        </w:rPr>
        <w:t>62.1</w:t>
      </w:r>
      <w:r w:rsidR="00D70ED6" w:rsidRPr="00CA4A12">
        <w:rPr>
          <w:rFonts w:asciiTheme="minorHAnsi" w:hAnsiTheme="minorHAnsi" w:cstheme="minorHAnsi"/>
          <w:color w:val="000000" w:themeColor="text1"/>
          <w:sz w:val="22"/>
          <w:szCs w:val="22"/>
          <w:lang w:val="en-US"/>
        </w:rPr>
        <w:t xml:space="preserve">%) were significantly more likely than </w:t>
      </w:r>
      <w:r w:rsidR="00765BDC">
        <w:rPr>
          <w:rFonts w:asciiTheme="minorHAnsi" w:hAnsiTheme="minorHAnsi" w:cstheme="minorHAnsi"/>
          <w:color w:val="000000" w:themeColor="text1"/>
          <w:sz w:val="22"/>
          <w:szCs w:val="22"/>
          <w:lang w:val="en-US"/>
        </w:rPr>
        <w:t>incel</w:t>
      </w:r>
      <w:r w:rsidR="00D70ED6">
        <w:rPr>
          <w:rFonts w:asciiTheme="minorHAnsi" w:hAnsiTheme="minorHAnsi" w:cstheme="minorHAnsi"/>
          <w:color w:val="000000" w:themeColor="text1"/>
          <w:sz w:val="22"/>
          <w:szCs w:val="22"/>
          <w:lang w:val="en-US"/>
        </w:rPr>
        <w:t>s</w:t>
      </w:r>
      <w:r w:rsidR="00D70ED6" w:rsidRPr="00CA4A12">
        <w:rPr>
          <w:rFonts w:asciiTheme="minorHAnsi" w:hAnsiTheme="minorHAnsi" w:cstheme="minorHAnsi"/>
          <w:color w:val="000000" w:themeColor="text1"/>
          <w:sz w:val="22"/>
          <w:szCs w:val="22"/>
          <w:lang w:val="en-US"/>
        </w:rPr>
        <w:t xml:space="preserve"> (</w:t>
      </w:r>
      <w:r w:rsidR="00D70ED6">
        <w:rPr>
          <w:rFonts w:asciiTheme="minorHAnsi" w:hAnsiTheme="minorHAnsi" w:cstheme="minorHAnsi"/>
          <w:color w:val="000000" w:themeColor="text1"/>
          <w:sz w:val="22"/>
          <w:szCs w:val="22"/>
          <w:lang w:val="en-US"/>
        </w:rPr>
        <w:t>30.8</w:t>
      </w:r>
      <w:r w:rsidR="00D70ED6" w:rsidRPr="00CA4A12">
        <w:rPr>
          <w:rFonts w:asciiTheme="minorHAnsi" w:hAnsiTheme="minorHAnsi" w:cstheme="minorHAnsi"/>
          <w:color w:val="000000" w:themeColor="text1"/>
          <w:sz w:val="22"/>
          <w:szCs w:val="22"/>
          <w:lang w:val="en-US"/>
        </w:rPr>
        <w:t xml:space="preserve">%, </w:t>
      </w:r>
      <w:r w:rsidR="00D70ED6" w:rsidRPr="00CA4A12">
        <w:rPr>
          <w:rFonts w:asciiTheme="minorHAnsi" w:hAnsiTheme="minorHAnsi" w:cstheme="minorHAnsi"/>
          <w:color w:val="000000" w:themeColor="text1"/>
          <w:sz w:val="22"/>
          <w:szCs w:val="22"/>
        </w:rPr>
        <w:t>χ</w:t>
      </w:r>
      <w:r w:rsidR="00D70ED6" w:rsidRPr="00CA4A12">
        <w:rPr>
          <w:rFonts w:asciiTheme="minorHAnsi" w:hAnsiTheme="minorHAnsi" w:cstheme="minorHAnsi"/>
          <w:color w:val="000000" w:themeColor="text1"/>
          <w:sz w:val="22"/>
          <w:szCs w:val="22"/>
          <w:vertAlign w:val="superscript"/>
          <w:lang w:val="en-US"/>
        </w:rPr>
        <w:t>2</w:t>
      </w:r>
      <w:r w:rsidR="00D70ED6" w:rsidRPr="00CA4A12">
        <w:rPr>
          <w:rFonts w:asciiTheme="minorHAnsi" w:hAnsiTheme="minorHAnsi" w:cstheme="minorHAnsi"/>
          <w:color w:val="000000" w:themeColor="text1"/>
          <w:sz w:val="22"/>
          <w:szCs w:val="22"/>
          <w:lang w:val="en-US"/>
        </w:rPr>
        <w:t xml:space="preserve"> = 1</w:t>
      </w:r>
      <w:r w:rsidR="00D70ED6">
        <w:rPr>
          <w:rFonts w:asciiTheme="minorHAnsi" w:hAnsiTheme="minorHAnsi" w:cstheme="minorHAnsi"/>
          <w:color w:val="000000" w:themeColor="text1"/>
          <w:sz w:val="22"/>
          <w:szCs w:val="22"/>
          <w:lang w:val="en-US"/>
        </w:rPr>
        <w:t>0</w:t>
      </w:r>
      <w:r w:rsidR="00D70ED6" w:rsidRPr="00CA4A12">
        <w:rPr>
          <w:rFonts w:asciiTheme="minorHAnsi" w:hAnsiTheme="minorHAnsi" w:cstheme="minorHAnsi"/>
          <w:color w:val="000000" w:themeColor="text1"/>
          <w:sz w:val="22"/>
          <w:szCs w:val="22"/>
          <w:lang w:val="en-US"/>
        </w:rPr>
        <w:t>.</w:t>
      </w:r>
      <w:r w:rsidR="00D70ED6">
        <w:rPr>
          <w:rFonts w:asciiTheme="minorHAnsi" w:hAnsiTheme="minorHAnsi" w:cstheme="minorHAnsi"/>
          <w:color w:val="000000" w:themeColor="text1"/>
          <w:sz w:val="22"/>
          <w:szCs w:val="22"/>
          <w:lang w:val="en-US"/>
        </w:rPr>
        <w:t>82</w:t>
      </w:r>
      <w:r w:rsidR="00D70ED6" w:rsidRPr="00CA4A12">
        <w:rPr>
          <w:rFonts w:asciiTheme="minorHAnsi" w:hAnsiTheme="minorHAnsi" w:cstheme="minorHAnsi"/>
          <w:color w:val="000000" w:themeColor="text1"/>
          <w:sz w:val="22"/>
          <w:szCs w:val="22"/>
          <w:lang w:val="en-US"/>
        </w:rPr>
        <w:t xml:space="preserve">, p </w:t>
      </w:r>
      <w:r w:rsidR="00D70ED6">
        <w:rPr>
          <w:rFonts w:asciiTheme="minorHAnsi" w:hAnsiTheme="minorHAnsi" w:cstheme="minorHAnsi"/>
          <w:color w:val="000000" w:themeColor="text1"/>
          <w:sz w:val="22"/>
          <w:szCs w:val="22"/>
          <w:lang w:val="en-US"/>
        </w:rPr>
        <w:t>=</w:t>
      </w:r>
      <w:r w:rsidR="00D70ED6" w:rsidRPr="00CA4A12">
        <w:rPr>
          <w:rFonts w:asciiTheme="minorHAnsi" w:hAnsiTheme="minorHAnsi" w:cstheme="minorHAnsi"/>
          <w:color w:val="000000" w:themeColor="text1"/>
          <w:sz w:val="22"/>
          <w:szCs w:val="22"/>
          <w:lang w:val="en-US"/>
        </w:rPr>
        <w:t xml:space="preserve"> .0</w:t>
      </w:r>
      <w:r w:rsidR="00D70ED6">
        <w:rPr>
          <w:rFonts w:asciiTheme="minorHAnsi" w:hAnsiTheme="minorHAnsi" w:cstheme="minorHAnsi"/>
          <w:color w:val="000000" w:themeColor="text1"/>
          <w:sz w:val="22"/>
          <w:szCs w:val="22"/>
          <w:lang w:val="en-US"/>
        </w:rPr>
        <w:t>04</w:t>
      </w:r>
      <w:r w:rsidR="00D70ED6" w:rsidRPr="00CA4A12">
        <w:rPr>
          <w:rFonts w:asciiTheme="minorHAnsi" w:hAnsiTheme="minorHAnsi" w:cstheme="minorHAnsi"/>
          <w:color w:val="000000" w:themeColor="text1"/>
          <w:sz w:val="22"/>
          <w:szCs w:val="22"/>
          <w:lang w:val="en-US"/>
        </w:rPr>
        <w:t xml:space="preserve">) to perceive </w:t>
      </w:r>
      <w:r w:rsidR="00765BDC">
        <w:rPr>
          <w:rFonts w:asciiTheme="minorHAnsi" w:hAnsiTheme="minorHAnsi" w:cstheme="minorHAnsi"/>
          <w:color w:val="000000" w:themeColor="text1"/>
          <w:sz w:val="22"/>
          <w:szCs w:val="22"/>
          <w:lang w:val="en-US"/>
        </w:rPr>
        <w:t>incel</w:t>
      </w:r>
      <w:r w:rsidR="00D70ED6" w:rsidRPr="00CA4A12">
        <w:rPr>
          <w:rFonts w:asciiTheme="minorHAnsi" w:hAnsiTheme="minorHAnsi" w:cstheme="minorHAnsi"/>
          <w:color w:val="000000" w:themeColor="text1"/>
          <w:sz w:val="22"/>
          <w:szCs w:val="22"/>
          <w:lang w:val="en-US"/>
        </w:rPr>
        <w:t xml:space="preserve">s’ </w:t>
      </w:r>
      <w:r w:rsidR="00D70ED6">
        <w:rPr>
          <w:rFonts w:asciiTheme="minorHAnsi" w:hAnsiTheme="minorHAnsi" w:cstheme="minorHAnsi"/>
          <w:color w:val="000000" w:themeColor="text1"/>
          <w:sz w:val="22"/>
          <w:szCs w:val="22"/>
          <w:lang w:val="en-US"/>
        </w:rPr>
        <w:t xml:space="preserve">forums </w:t>
      </w:r>
      <w:r w:rsidR="00D70ED6" w:rsidRPr="00CA4A12">
        <w:rPr>
          <w:rFonts w:asciiTheme="minorHAnsi" w:hAnsiTheme="minorHAnsi" w:cstheme="minorHAnsi"/>
          <w:color w:val="000000" w:themeColor="text1"/>
          <w:sz w:val="22"/>
          <w:szCs w:val="22"/>
          <w:lang w:val="en-US"/>
        </w:rPr>
        <w:t xml:space="preserve">as a </w:t>
      </w:r>
      <w:r w:rsidR="00D70ED6">
        <w:rPr>
          <w:rFonts w:asciiTheme="minorHAnsi" w:hAnsiTheme="minorHAnsi" w:cstheme="minorHAnsi"/>
          <w:color w:val="000000" w:themeColor="text1"/>
          <w:sz w:val="22"/>
          <w:szCs w:val="22"/>
          <w:lang w:val="en-US"/>
        </w:rPr>
        <w:t>threat</w:t>
      </w:r>
      <w:r w:rsidR="00D70ED6" w:rsidRPr="00CA4A12">
        <w:rPr>
          <w:rFonts w:asciiTheme="minorHAnsi" w:hAnsiTheme="minorHAnsi" w:cstheme="minorHAnsi"/>
          <w:color w:val="000000" w:themeColor="text1"/>
          <w:sz w:val="22"/>
          <w:szCs w:val="22"/>
          <w:lang w:val="en-US"/>
        </w:rPr>
        <w:t>.</w:t>
      </w:r>
      <w:r w:rsidR="00D70ED6">
        <w:rPr>
          <w:rFonts w:asciiTheme="minorHAnsi" w:hAnsiTheme="minorHAnsi" w:cstheme="minorHAnsi"/>
          <w:color w:val="000000" w:themeColor="text1"/>
          <w:sz w:val="22"/>
          <w:szCs w:val="22"/>
          <w:lang w:val="en-US"/>
        </w:rPr>
        <w:t xml:space="preserve"> </w:t>
      </w:r>
      <w:r w:rsidR="00765BDC">
        <w:rPr>
          <w:rFonts w:asciiTheme="minorHAnsi" w:hAnsiTheme="minorHAnsi" w:cstheme="minorHAnsi"/>
          <w:color w:val="000000" w:themeColor="text1"/>
          <w:sz w:val="22"/>
          <w:szCs w:val="22"/>
          <w:lang w:val="en-US"/>
        </w:rPr>
        <w:t>Incel</w:t>
      </w:r>
      <w:r>
        <w:rPr>
          <w:rFonts w:asciiTheme="minorHAnsi" w:hAnsiTheme="minorHAnsi" w:cstheme="minorHAnsi"/>
          <w:color w:val="000000" w:themeColor="text1"/>
          <w:sz w:val="22"/>
          <w:szCs w:val="22"/>
          <w:lang w:val="en-US"/>
        </w:rPr>
        <w:t>s</w:t>
      </w:r>
      <w:r w:rsidRPr="00CA4A12">
        <w:rPr>
          <w:rFonts w:asciiTheme="minorHAnsi" w:hAnsiTheme="minorHAnsi" w:cstheme="minorHAnsi"/>
          <w:color w:val="000000" w:themeColor="text1"/>
          <w:sz w:val="22"/>
          <w:szCs w:val="22"/>
          <w:lang w:val="en-US"/>
        </w:rPr>
        <w:t xml:space="preserve"> (</w:t>
      </w:r>
      <w:r>
        <w:rPr>
          <w:rFonts w:asciiTheme="minorHAnsi" w:hAnsiTheme="minorHAnsi" w:cstheme="minorHAnsi"/>
          <w:color w:val="000000" w:themeColor="text1"/>
          <w:sz w:val="22"/>
          <w:szCs w:val="22"/>
          <w:lang w:val="en-US"/>
        </w:rPr>
        <w:t>53.8</w:t>
      </w:r>
      <w:r w:rsidRPr="00CA4A12">
        <w:rPr>
          <w:rFonts w:asciiTheme="minorHAnsi" w:hAnsiTheme="minorHAnsi" w:cstheme="minorHAnsi"/>
          <w:color w:val="000000" w:themeColor="text1"/>
          <w:sz w:val="22"/>
          <w:szCs w:val="22"/>
          <w:lang w:val="en-US"/>
        </w:rPr>
        <w:t xml:space="preserve">%) were significantly more likely than </w:t>
      </w:r>
      <w:r>
        <w:rPr>
          <w:rFonts w:asciiTheme="minorHAnsi" w:hAnsiTheme="minorHAnsi" w:cstheme="minorHAnsi"/>
          <w:color w:val="000000" w:themeColor="text1"/>
          <w:sz w:val="22"/>
          <w:szCs w:val="22"/>
          <w:lang w:val="en-US"/>
        </w:rPr>
        <w:t>non-</w:t>
      </w:r>
      <w:r w:rsidR="00765BDC">
        <w:rPr>
          <w:rFonts w:asciiTheme="minorHAnsi" w:hAnsiTheme="minorHAnsi" w:cstheme="minorHAnsi"/>
          <w:color w:val="000000" w:themeColor="text1"/>
          <w:sz w:val="22"/>
          <w:szCs w:val="22"/>
          <w:lang w:val="en-US"/>
        </w:rPr>
        <w:t>incel</w:t>
      </w:r>
      <w:r>
        <w:rPr>
          <w:rFonts w:asciiTheme="minorHAnsi" w:hAnsiTheme="minorHAnsi" w:cstheme="minorHAnsi"/>
          <w:color w:val="000000" w:themeColor="text1"/>
          <w:sz w:val="22"/>
          <w:szCs w:val="22"/>
          <w:lang w:val="en-US"/>
        </w:rPr>
        <w:t>s</w:t>
      </w:r>
      <w:r w:rsidRPr="00CA4A12">
        <w:rPr>
          <w:rFonts w:asciiTheme="minorHAnsi" w:hAnsiTheme="minorHAnsi" w:cstheme="minorHAnsi"/>
          <w:color w:val="000000" w:themeColor="text1"/>
          <w:sz w:val="22"/>
          <w:szCs w:val="22"/>
          <w:lang w:val="en-US"/>
        </w:rPr>
        <w:t xml:space="preserve"> (</w:t>
      </w:r>
      <w:r>
        <w:rPr>
          <w:rFonts w:asciiTheme="minorHAnsi" w:hAnsiTheme="minorHAnsi" w:cstheme="minorHAnsi"/>
          <w:color w:val="000000" w:themeColor="text1"/>
          <w:sz w:val="22"/>
          <w:szCs w:val="22"/>
          <w:lang w:val="en-US"/>
        </w:rPr>
        <w:t>20.3</w:t>
      </w:r>
      <w:r w:rsidRPr="00CA4A12">
        <w:rPr>
          <w:rFonts w:asciiTheme="minorHAnsi" w:hAnsiTheme="minorHAnsi" w:cstheme="minorHAnsi"/>
          <w:color w:val="000000" w:themeColor="text1"/>
          <w:sz w:val="22"/>
          <w:szCs w:val="22"/>
          <w:lang w:val="en-US"/>
        </w:rPr>
        <w:t xml:space="preserve">%, </w:t>
      </w:r>
      <w:r w:rsidRPr="00CA4A12">
        <w:rPr>
          <w:rFonts w:asciiTheme="minorHAnsi" w:hAnsiTheme="minorHAnsi" w:cstheme="minorHAnsi"/>
          <w:color w:val="000000" w:themeColor="text1"/>
          <w:sz w:val="22"/>
          <w:szCs w:val="22"/>
        </w:rPr>
        <w:t>χ</w:t>
      </w:r>
      <w:r w:rsidRPr="00CA4A12">
        <w:rPr>
          <w:rFonts w:asciiTheme="minorHAnsi" w:hAnsiTheme="minorHAnsi" w:cstheme="minorHAnsi"/>
          <w:color w:val="000000" w:themeColor="text1"/>
          <w:sz w:val="22"/>
          <w:szCs w:val="22"/>
          <w:vertAlign w:val="superscript"/>
          <w:lang w:val="en-US"/>
        </w:rPr>
        <w:t>2</w:t>
      </w:r>
      <w:r w:rsidRPr="00CA4A12">
        <w:rPr>
          <w:rFonts w:asciiTheme="minorHAnsi" w:hAnsiTheme="minorHAnsi" w:cstheme="minorHAnsi"/>
          <w:color w:val="000000" w:themeColor="text1"/>
          <w:sz w:val="22"/>
          <w:szCs w:val="22"/>
          <w:lang w:val="en-US"/>
        </w:rPr>
        <w:t xml:space="preserve"> = 1</w:t>
      </w:r>
      <w:r>
        <w:rPr>
          <w:rFonts w:asciiTheme="minorHAnsi" w:hAnsiTheme="minorHAnsi" w:cstheme="minorHAnsi"/>
          <w:color w:val="000000" w:themeColor="text1"/>
          <w:sz w:val="22"/>
          <w:szCs w:val="22"/>
          <w:lang w:val="en-US"/>
        </w:rPr>
        <w:t>7</w:t>
      </w:r>
      <w:r w:rsidRPr="00CA4A12">
        <w:rPr>
          <w:rFonts w:asciiTheme="minorHAnsi" w:hAnsiTheme="minorHAnsi" w:cstheme="minorHAnsi"/>
          <w:color w:val="000000" w:themeColor="text1"/>
          <w:sz w:val="22"/>
          <w:szCs w:val="22"/>
          <w:lang w:val="en-US"/>
        </w:rPr>
        <w:t>.</w:t>
      </w:r>
      <w:r>
        <w:rPr>
          <w:rFonts w:asciiTheme="minorHAnsi" w:hAnsiTheme="minorHAnsi" w:cstheme="minorHAnsi"/>
          <w:color w:val="000000" w:themeColor="text1"/>
          <w:sz w:val="22"/>
          <w:szCs w:val="22"/>
          <w:lang w:val="en-US"/>
        </w:rPr>
        <w:t>67</w:t>
      </w:r>
      <w:r w:rsidRPr="00CA4A12">
        <w:rPr>
          <w:rFonts w:asciiTheme="minorHAnsi" w:hAnsiTheme="minorHAnsi" w:cstheme="minorHAnsi"/>
          <w:color w:val="000000" w:themeColor="text1"/>
          <w:sz w:val="22"/>
          <w:szCs w:val="22"/>
          <w:lang w:val="en-US"/>
        </w:rPr>
        <w:t xml:space="preserve">, p &lt; .001) to perceive </w:t>
      </w:r>
      <w:r w:rsidR="00765BDC">
        <w:rPr>
          <w:rFonts w:asciiTheme="minorHAnsi" w:hAnsiTheme="minorHAnsi" w:cstheme="minorHAnsi"/>
          <w:color w:val="000000" w:themeColor="text1"/>
          <w:sz w:val="22"/>
          <w:szCs w:val="22"/>
          <w:lang w:val="en-US"/>
        </w:rPr>
        <w:t>incel</w:t>
      </w:r>
      <w:r w:rsidRPr="00CA4A12">
        <w:rPr>
          <w:rFonts w:asciiTheme="minorHAnsi" w:hAnsiTheme="minorHAnsi" w:cstheme="minorHAnsi"/>
          <w:color w:val="000000" w:themeColor="text1"/>
          <w:sz w:val="22"/>
          <w:szCs w:val="22"/>
          <w:lang w:val="en-US"/>
        </w:rPr>
        <w:t xml:space="preserve">s’ </w:t>
      </w:r>
      <w:r>
        <w:rPr>
          <w:rFonts w:asciiTheme="minorHAnsi" w:hAnsiTheme="minorHAnsi" w:cstheme="minorHAnsi"/>
          <w:color w:val="000000" w:themeColor="text1"/>
          <w:sz w:val="22"/>
          <w:szCs w:val="22"/>
          <w:lang w:val="en-US"/>
        </w:rPr>
        <w:t xml:space="preserve">forums </w:t>
      </w:r>
      <w:r w:rsidRPr="00CA4A12">
        <w:rPr>
          <w:rFonts w:asciiTheme="minorHAnsi" w:hAnsiTheme="minorHAnsi" w:cstheme="minorHAnsi"/>
          <w:color w:val="000000" w:themeColor="text1"/>
          <w:sz w:val="22"/>
          <w:szCs w:val="22"/>
          <w:lang w:val="en-US"/>
        </w:rPr>
        <w:t xml:space="preserve">as a </w:t>
      </w:r>
      <w:r>
        <w:rPr>
          <w:rFonts w:asciiTheme="minorHAnsi" w:hAnsiTheme="minorHAnsi" w:cstheme="minorHAnsi"/>
          <w:color w:val="000000" w:themeColor="text1"/>
          <w:sz w:val="22"/>
          <w:szCs w:val="22"/>
          <w:lang w:val="en-US"/>
        </w:rPr>
        <w:t>shelter</w:t>
      </w:r>
      <w:r w:rsidRPr="00CA4A12">
        <w:rPr>
          <w:rFonts w:asciiTheme="minorHAnsi" w:hAnsiTheme="minorHAnsi" w:cstheme="minorHAnsi"/>
          <w:color w:val="000000" w:themeColor="text1"/>
          <w:sz w:val="22"/>
          <w:szCs w:val="22"/>
          <w:lang w:val="en-US"/>
        </w:rPr>
        <w:t>.</w:t>
      </w:r>
      <w:r>
        <w:rPr>
          <w:rFonts w:asciiTheme="minorHAnsi" w:hAnsiTheme="minorHAnsi" w:cstheme="minorHAnsi"/>
          <w:color w:val="000000" w:themeColor="text1"/>
          <w:sz w:val="22"/>
          <w:szCs w:val="22"/>
          <w:lang w:val="en-US"/>
        </w:rPr>
        <w:t xml:space="preserve"> </w:t>
      </w:r>
      <w:r w:rsidRPr="007C7E21">
        <w:rPr>
          <w:rFonts w:asciiTheme="minorHAnsi" w:hAnsiTheme="minorHAnsi" w:cstheme="minorHAnsi"/>
          <w:color w:val="000000" w:themeColor="text1"/>
          <w:sz w:val="22"/>
          <w:szCs w:val="22"/>
          <w:lang w:val="en-US"/>
        </w:rPr>
        <w:t xml:space="preserve">No </w:t>
      </w:r>
      <w:r>
        <w:rPr>
          <w:rFonts w:asciiTheme="minorHAnsi" w:hAnsiTheme="minorHAnsi" w:cstheme="minorHAnsi"/>
          <w:color w:val="000000" w:themeColor="text1"/>
          <w:sz w:val="22"/>
          <w:szCs w:val="22"/>
          <w:lang w:val="en-US"/>
        </w:rPr>
        <w:t xml:space="preserve">other </w:t>
      </w:r>
      <w:r w:rsidRPr="007C7E21">
        <w:rPr>
          <w:rFonts w:asciiTheme="minorHAnsi" w:hAnsiTheme="minorHAnsi" w:cstheme="minorHAnsi"/>
          <w:color w:val="000000" w:themeColor="text1"/>
          <w:sz w:val="22"/>
          <w:szCs w:val="22"/>
          <w:lang w:val="en-US"/>
        </w:rPr>
        <w:t>differences were found between</w:t>
      </w:r>
      <w:r>
        <w:rPr>
          <w:rFonts w:asciiTheme="minorHAnsi" w:hAnsiTheme="minorHAnsi" w:cstheme="minorHAnsi"/>
          <w:color w:val="000000" w:themeColor="text1"/>
          <w:sz w:val="22"/>
          <w:szCs w:val="22"/>
          <w:lang w:val="en-US"/>
        </w:rPr>
        <w:t xml:space="preserve"> the groups.</w:t>
      </w:r>
    </w:p>
    <w:p w14:paraId="29735474" w14:textId="69257EEE" w:rsidR="00814B94" w:rsidRPr="00814B94" w:rsidRDefault="006C7876" w:rsidP="00814B94">
      <w:pPr>
        <w:spacing w:line="480" w:lineRule="auto"/>
        <w:rPr>
          <w:rFonts w:asciiTheme="minorHAnsi" w:hAnsiTheme="minorHAnsi" w:cstheme="minorHAnsi"/>
          <w:b/>
          <w:bCs/>
          <w:i/>
          <w:sz w:val="22"/>
          <w:szCs w:val="22"/>
          <w:lang w:val="en-US"/>
        </w:rPr>
      </w:pPr>
      <w:r w:rsidRPr="00814B94">
        <w:rPr>
          <w:rFonts w:asciiTheme="minorHAnsi" w:hAnsiTheme="minorHAnsi" w:cstheme="minorHAnsi"/>
          <w:b/>
          <w:bCs/>
          <w:i/>
          <w:sz w:val="22"/>
          <w:szCs w:val="22"/>
          <w:lang w:val="en-US"/>
        </w:rPr>
        <w:t>Virgin self-identification</w:t>
      </w:r>
    </w:p>
    <w:p w14:paraId="6A450153" w14:textId="3252C6AB" w:rsidR="00814B94" w:rsidRPr="006C7876" w:rsidRDefault="00814B94" w:rsidP="00814B94">
      <w:pPr>
        <w:spacing w:line="480" w:lineRule="auto"/>
        <w:ind w:firstLine="720"/>
        <w:rPr>
          <w:rFonts w:asciiTheme="minorHAnsi" w:hAnsiTheme="minorHAnsi" w:cstheme="minorHAnsi"/>
          <w:iCs/>
          <w:sz w:val="22"/>
          <w:szCs w:val="22"/>
          <w:lang w:val="en-US"/>
        </w:rPr>
      </w:pPr>
      <w:r w:rsidRPr="00814B94">
        <w:rPr>
          <w:rFonts w:asciiTheme="minorHAnsi" w:hAnsiTheme="minorHAnsi" w:cstheme="minorHAnsi"/>
          <w:iCs/>
          <w:sz w:val="22"/>
          <w:szCs w:val="22"/>
          <w:lang w:val="en-US"/>
        </w:rPr>
        <w:t xml:space="preserve">No difference was found between participants who identified themselves as virgins or non-virgins across all </w:t>
      </w:r>
      <w:r>
        <w:rPr>
          <w:rFonts w:asciiTheme="minorHAnsi" w:hAnsiTheme="minorHAnsi" w:cstheme="minorHAnsi"/>
          <w:iCs/>
          <w:sz w:val="22"/>
          <w:szCs w:val="22"/>
          <w:lang w:val="en-US"/>
        </w:rPr>
        <w:t xml:space="preserve">the </w:t>
      </w:r>
      <w:r w:rsidRPr="00814B94">
        <w:rPr>
          <w:rFonts w:asciiTheme="minorHAnsi" w:hAnsiTheme="minorHAnsi" w:cstheme="minorHAnsi"/>
          <w:iCs/>
          <w:sz w:val="22"/>
          <w:szCs w:val="22"/>
          <w:lang w:val="en-US"/>
        </w:rPr>
        <w:t>categories.</w:t>
      </w:r>
    </w:p>
    <w:p w14:paraId="4439E82E" w14:textId="75C7CD46" w:rsidR="00814B94" w:rsidRPr="00353FCF" w:rsidRDefault="006C7876" w:rsidP="00814B94">
      <w:pPr>
        <w:spacing w:line="480" w:lineRule="auto"/>
        <w:jc w:val="both"/>
        <w:rPr>
          <w:rFonts w:asciiTheme="minorHAnsi" w:hAnsiTheme="minorHAnsi" w:cstheme="minorHAnsi"/>
          <w:i/>
          <w:iCs/>
          <w:color w:val="000000" w:themeColor="text1"/>
          <w:sz w:val="22"/>
          <w:szCs w:val="22"/>
          <w:lang w:val="en-CA"/>
        </w:rPr>
      </w:pPr>
      <w:r w:rsidRPr="00353FCF">
        <w:rPr>
          <w:rFonts w:asciiTheme="minorHAnsi" w:hAnsiTheme="minorHAnsi" w:cstheme="minorHAnsi"/>
          <w:b/>
          <w:bCs/>
          <w:i/>
          <w:iCs/>
          <w:color w:val="000000" w:themeColor="text1"/>
          <w:sz w:val="22"/>
          <w:szCs w:val="22"/>
          <w:lang w:val="en-CA"/>
        </w:rPr>
        <w:t>Age</w:t>
      </w:r>
      <w:r w:rsidRPr="00353FCF">
        <w:rPr>
          <w:rFonts w:asciiTheme="minorHAnsi" w:hAnsiTheme="minorHAnsi" w:cstheme="minorHAnsi"/>
          <w:i/>
          <w:iCs/>
          <w:color w:val="000000" w:themeColor="text1"/>
          <w:sz w:val="22"/>
          <w:szCs w:val="22"/>
          <w:lang w:val="en-CA"/>
        </w:rPr>
        <w:t xml:space="preserve"> </w:t>
      </w:r>
    </w:p>
    <w:p w14:paraId="2559633E" w14:textId="3DBC5896" w:rsidR="00814B94" w:rsidRPr="00353FCF" w:rsidRDefault="00814B94" w:rsidP="00353FCF">
      <w:pPr>
        <w:spacing w:line="480" w:lineRule="auto"/>
        <w:ind w:firstLine="708"/>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CA"/>
        </w:rPr>
        <w:tab/>
      </w:r>
      <w:r w:rsidRPr="00814B94">
        <w:rPr>
          <w:rFonts w:asciiTheme="minorHAnsi" w:hAnsiTheme="minorHAnsi" w:cstheme="minorHAnsi"/>
          <w:color w:val="000000" w:themeColor="text1"/>
          <w:sz w:val="22"/>
          <w:szCs w:val="22"/>
          <w:lang w:val="en-CA"/>
        </w:rPr>
        <w:t>The only category for which there was a</w:t>
      </w:r>
      <w:r>
        <w:rPr>
          <w:rFonts w:asciiTheme="minorHAnsi" w:hAnsiTheme="minorHAnsi" w:cstheme="minorHAnsi"/>
          <w:color w:val="000000" w:themeColor="text1"/>
          <w:sz w:val="22"/>
          <w:szCs w:val="22"/>
          <w:lang w:val="en-CA"/>
        </w:rPr>
        <w:t xml:space="preserve"> significant</w:t>
      </w:r>
      <w:r w:rsidRPr="00814B94">
        <w:rPr>
          <w:rFonts w:asciiTheme="minorHAnsi" w:hAnsiTheme="minorHAnsi" w:cstheme="minorHAnsi"/>
          <w:color w:val="000000" w:themeColor="text1"/>
          <w:sz w:val="22"/>
          <w:szCs w:val="22"/>
          <w:lang w:val="en-CA"/>
        </w:rPr>
        <w:t xml:space="preserve"> age difference among participants was </w:t>
      </w:r>
      <w:r>
        <w:rPr>
          <w:rFonts w:asciiTheme="minorHAnsi" w:hAnsiTheme="minorHAnsi" w:cstheme="minorHAnsi"/>
          <w:color w:val="000000" w:themeColor="text1"/>
          <w:sz w:val="22"/>
          <w:szCs w:val="22"/>
          <w:lang w:val="en-CA"/>
        </w:rPr>
        <w:t>a</w:t>
      </w:r>
      <w:r w:rsidRPr="00814B94">
        <w:rPr>
          <w:rFonts w:asciiTheme="minorHAnsi" w:hAnsiTheme="minorHAnsi" w:cstheme="minorHAnsi"/>
          <w:color w:val="000000" w:themeColor="text1"/>
          <w:sz w:val="22"/>
          <w:szCs w:val="22"/>
          <w:lang w:val="en-CA"/>
        </w:rPr>
        <w:t>mbivalent impressions.</w:t>
      </w:r>
      <w:r>
        <w:rPr>
          <w:rFonts w:asciiTheme="minorHAnsi" w:hAnsiTheme="minorHAnsi" w:cstheme="minorHAnsi"/>
          <w:color w:val="000000" w:themeColor="text1"/>
          <w:sz w:val="22"/>
          <w:szCs w:val="22"/>
          <w:lang w:val="en-CA"/>
        </w:rPr>
        <w:t xml:space="preserve"> </w:t>
      </w:r>
      <w:r w:rsidRPr="007C7E21">
        <w:rPr>
          <w:rFonts w:asciiTheme="minorHAnsi" w:hAnsiTheme="minorHAnsi" w:cstheme="minorHAnsi"/>
          <w:color w:val="000000" w:themeColor="text1"/>
          <w:sz w:val="22"/>
          <w:szCs w:val="22"/>
          <w:lang w:val="en-US"/>
        </w:rPr>
        <w:t xml:space="preserve">Participants who </w:t>
      </w:r>
      <w:r>
        <w:rPr>
          <w:rFonts w:asciiTheme="minorHAnsi" w:hAnsiTheme="minorHAnsi" w:cstheme="minorHAnsi"/>
          <w:color w:val="000000" w:themeColor="text1"/>
          <w:sz w:val="22"/>
          <w:szCs w:val="22"/>
          <w:lang w:val="en-US"/>
        </w:rPr>
        <w:t>had ambivalent impressions</w:t>
      </w:r>
      <w:r w:rsidRPr="007C7E21">
        <w:rPr>
          <w:rFonts w:asciiTheme="minorHAnsi" w:hAnsiTheme="minorHAnsi" w:cstheme="minorHAnsi"/>
          <w:color w:val="000000" w:themeColor="text1"/>
          <w:sz w:val="22"/>
          <w:szCs w:val="22"/>
          <w:lang w:val="en-US"/>
        </w:rPr>
        <w:t xml:space="preserve"> were significantly </w:t>
      </w:r>
      <w:r>
        <w:rPr>
          <w:rFonts w:asciiTheme="minorHAnsi" w:hAnsiTheme="minorHAnsi" w:cstheme="minorHAnsi"/>
          <w:color w:val="000000" w:themeColor="text1"/>
          <w:sz w:val="22"/>
          <w:szCs w:val="22"/>
          <w:lang w:val="en-US"/>
        </w:rPr>
        <w:t>younger</w:t>
      </w:r>
      <w:r w:rsidRPr="007C7E21">
        <w:rPr>
          <w:rFonts w:asciiTheme="minorHAnsi" w:hAnsiTheme="minorHAnsi" w:cstheme="minorHAnsi"/>
          <w:color w:val="000000" w:themeColor="text1"/>
          <w:sz w:val="22"/>
          <w:szCs w:val="22"/>
          <w:lang w:val="en-US"/>
        </w:rPr>
        <w:t xml:space="preserve"> (</w:t>
      </w:r>
      <w:r w:rsidRPr="007C7E21">
        <w:rPr>
          <w:rFonts w:asciiTheme="minorHAnsi" w:hAnsiTheme="minorHAnsi" w:cstheme="minorHAnsi"/>
          <w:i/>
          <w:iCs/>
          <w:color w:val="000000" w:themeColor="text1"/>
          <w:sz w:val="22"/>
          <w:szCs w:val="22"/>
          <w:lang w:val="en-US"/>
        </w:rPr>
        <w:t>M</w:t>
      </w:r>
      <w:r w:rsidRPr="007C7E21">
        <w:rPr>
          <w:rFonts w:asciiTheme="minorHAnsi" w:hAnsiTheme="minorHAnsi" w:cstheme="minorHAnsi"/>
          <w:color w:val="000000" w:themeColor="text1"/>
          <w:sz w:val="22"/>
          <w:szCs w:val="22"/>
          <w:lang w:val="en-US"/>
        </w:rPr>
        <w:t xml:space="preserve"> = 2</w:t>
      </w:r>
      <w:r>
        <w:rPr>
          <w:rFonts w:asciiTheme="minorHAnsi" w:hAnsiTheme="minorHAnsi" w:cstheme="minorHAnsi"/>
          <w:color w:val="000000" w:themeColor="text1"/>
          <w:sz w:val="22"/>
          <w:szCs w:val="22"/>
          <w:lang w:val="en-US"/>
        </w:rPr>
        <w:t>4</w:t>
      </w:r>
      <w:r w:rsidRPr="007C7E21">
        <w:rPr>
          <w:rFonts w:asciiTheme="minorHAnsi" w:hAnsiTheme="minorHAnsi" w:cstheme="minorHAnsi"/>
          <w:color w:val="000000" w:themeColor="text1"/>
          <w:sz w:val="22"/>
          <w:szCs w:val="22"/>
          <w:lang w:val="en-US"/>
        </w:rPr>
        <w:t>.2</w:t>
      </w:r>
      <w:r>
        <w:rPr>
          <w:rFonts w:asciiTheme="minorHAnsi" w:hAnsiTheme="minorHAnsi" w:cstheme="minorHAnsi"/>
          <w:color w:val="000000" w:themeColor="text1"/>
          <w:sz w:val="22"/>
          <w:szCs w:val="22"/>
          <w:lang w:val="en-US"/>
        </w:rPr>
        <w:t>3</w:t>
      </w:r>
      <w:r w:rsidRPr="007C7E21">
        <w:rPr>
          <w:rFonts w:asciiTheme="minorHAnsi" w:hAnsiTheme="minorHAnsi" w:cstheme="minorHAnsi"/>
          <w:color w:val="000000" w:themeColor="text1"/>
          <w:sz w:val="22"/>
          <w:szCs w:val="22"/>
          <w:lang w:val="en-US"/>
        </w:rPr>
        <w:t xml:space="preserve">) than participants who </w:t>
      </w:r>
      <w:r>
        <w:rPr>
          <w:rFonts w:asciiTheme="minorHAnsi" w:hAnsiTheme="minorHAnsi" w:cstheme="minorHAnsi"/>
          <w:color w:val="000000" w:themeColor="text1"/>
          <w:sz w:val="22"/>
          <w:szCs w:val="22"/>
          <w:lang w:val="en-US"/>
        </w:rPr>
        <w:t>did not have ambivalent impressions</w:t>
      </w:r>
      <w:r w:rsidRPr="007C7E21">
        <w:rPr>
          <w:rFonts w:asciiTheme="minorHAnsi" w:hAnsiTheme="minorHAnsi" w:cstheme="minorHAnsi"/>
          <w:color w:val="000000" w:themeColor="text1"/>
          <w:sz w:val="22"/>
          <w:szCs w:val="22"/>
          <w:lang w:val="en-US"/>
        </w:rPr>
        <w:t xml:space="preserve"> (</w:t>
      </w:r>
      <w:r w:rsidRPr="007C7E21">
        <w:rPr>
          <w:rFonts w:asciiTheme="minorHAnsi" w:hAnsiTheme="minorHAnsi" w:cstheme="minorHAnsi"/>
          <w:i/>
          <w:iCs/>
          <w:color w:val="000000" w:themeColor="text1"/>
          <w:sz w:val="22"/>
          <w:szCs w:val="22"/>
          <w:lang w:val="en-US"/>
        </w:rPr>
        <w:t>M</w:t>
      </w:r>
      <w:r w:rsidRPr="007C7E21">
        <w:rPr>
          <w:rFonts w:asciiTheme="minorHAnsi" w:hAnsiTheme="minorHAnsi" w:cstheme="minorHAnsi"/>
          <w:color w:val="000000" w:themeColor="text1"/>
          <w:sz w:val="22"/>
          <w:szCs w:val="22"/>
          <w:lang w:val="en-US"/>
        </w:rPr>
        <w:t xml:space="preserve"> = </w:t>
      </w:r>
      <w:r>
        <w:rPr>
          <w:rFonts w:asciiTheme="minorHAnsi" w:hAnsiTheme="minorHAnsi" w:cstheme="minorHAnsi"/>
          <w:color w:val="000000" w:themeColor="text1"/>
          <w:sz w:val="22"/>
          <w:szCs w:val="22"/>
          <w:lang w:val="en-US"/>
        </w:rPr>
        <w:t>26</w:t>
      </w:r>
      <w:r w:rsidRPr="007C7E21">
        <w:rPr>
          <w:rFonts w:asciiTheme="minorHAnsi" w:hAnsiTheme="minorHAnsi" w:cstheme="minorHAnsi"/>
          <w:color w:val="000000" w:themeColor="text1"/>
          <w:sz w:val="22"/>
          <w:szCs w:val="22"/>
          <w:lang w:val="en-US"/>
        </w:rPr>
        <w:t>.</w:t>
      </w:r>
      <w:r>
        <w:rPr>
          <w:rFonts w:asciiTheme="minorHAnsi" w:hAnsiTheme="minorHAnsi" w:cstheme="minorHAnsi"/>
          <w:color w:val="000000" w:themeColor="text1"/>
          <w:sz w:val="22"/>
          <w:szCs w:val="22"/>
          <w:lang w:val="en-US"/>
        </w:rPr>
        <w:t>79</w:t>
      </w:r>
      <w:r w:rsidRPr="007C7E21">
        <w:rPr>
          <w:rFonts w:asciiTheme="minorHAnsi" w:hAnsiTheme="minorHAnsi" w:cstheme="minorHAnsi"/>
          <w:color w:val="000000" w:themeColor="text1"/>
          <w:sz w:val="22"/>
          <w:szCs w:val="22"/>
          <w:lang w:val="en-US"/>
        </w:rPr>
        <w:t xml:space="preserve">, </w:t>
      </w:r>
      <w:proofErr w:type="gramStart"/>
      <w:r w:rsidRPr="007C7E21">
        <w:rPr>
          <w:rFonts w:asciiTheme="minorHAnsi" w:hAnsiTheme="minorHAnsi" w:cstheme="minorHAnsi"/>
          <w:i/>
          <w:iCs/>
          <w:color w:val="000000" w:themeColor="text1"/>
          <w:sz w:val="22"/>
          <w:szCs w:val="22"/>
          <w:lang w:val="en-US"/>
        </w:rPr>
        <w:t>t</w:t>
      </w:r>
      <w:r w:rsidRPr="007C7E21">
        <w:rPr>
          <w:rFonts w:asciiTheme="minorHAnsi" w:hAnsiTheme="minorHAnsi" w:cstheme="minorHAnsi"/>
          <w:color w:val="000000" w:themeColor="text1"/>
          <w:sz w:val="22"/>
          <w:szCs w:val="22"/>
          <w:lang w:val="en-US"/>
        </w:rPr>
        <w:t>(</w:t>
      </w:r>
      <w:proofErr w:type="gramEnd"/>
      <w:r>
        <w:rPr>
          <w:rFonts w:asciiTheme="minorHAnsi" w:hAnsiTheme="minorHAnsi" w:cstheme="minorHAnsi"/>
          <w:color w:val="000000" w:themeColor="text1"/>
          <w:sz w:val="22"/>
          <w:szCs w:val="22"/>
          <w:lang w:val="en-US"/>
        </w:rPr>
        <w:t>420</w:t>
      </w:r>
      <w:r w:rsidRPr="007C7E21">
        <w:rPr>
          <w:rFonts w:asciiTheme="minorHAnsi" w:hAnsiTheme="minorHAnsi" w:cstheme="minorHAnsi"/>
          <w:color w:val="000000" w:themeColor="text1"/>
          <w:sz w:val="22"/>
          <w:szCs w:val="22"/>
          <w:lang w:val="en-US"/>
        </w:rPr>
        <w:t xml:space="preserve">) = </w:t>
      </w:r>
      <w:r>
        <w:rPr>
          <w:rFonts w:asciiTheme="minorHAnsi" w:hAnsiTheme="minorHAnsi" w:cstheme="minorHAnsi"/>
          <w:color w:val="000000" w:themeColor="text1"/>
          <w:sz w:val="22"/>
          <w:szCs w:val="22"/>
          <w:lang w:val="en-US"/>
        </w:rPr>
        <w:t>2.55</w:t>
      </w:r>
      <w:r w:rsidRPr="007C7E21">
        <w:rPr>
          <w:rFonts w:asciiTheme="minorHAnsi" w:hAnsiTheme="minorHAnsi" w:cstheme="minorHAnsi"/>
          <w:color w:val="000000" w:themeColor="text1"/>
          <w:sz w:val="22"/>
          <w:szCs w:val="22"/>
          <w:lang w:val="en-US"/>
        </w:rPr>
        <w:t>, p = .01</w:t>
      </w:r>
      <w:r>
        <w:rPr>
          <w:rFonts w:asciiTheme="minorHAnsi" w:hAnsiTheme="minorHAnsi" w:cstheme="minorHAnsi"/>
          <w:color w:val="000000" w:themeColor="text1"/>
          <w:sz w:val="22"/>
          <w:szCs w:val="22"/>
          <w:lang w:val="en-US"/>
        </w:rPr>
        <w:t>5</w:t>
      </w:r>
      <w:r w:rsidRPr="007C7E21">
        <w:rPr>
          <w:rFonts w:asciiTheme="minorHAnsi" w:hAnsiTheme="minorHAnsi" w:cstheme="minorHAnsi"/>
          <w:color w:val="000000" w:themeColor="text1"/>
          <w:sz w:val="22"/>
          <w:szCs w:val="22"/>
          <w:lang w:val="en-US"/>
        </w:rPr>
        <w:t>).</w:t>
      </w:r>
    </w:p>
    <w:p w14:paraId="4C525697" w14:textId="00FD047B" w:rsidR="00634E10" w:rsidRPr="00EE5315" w:rsidRDefault="00353FCF" w:rsidP="00EE5315">
      <w:pPr>
        <w:spacing w:line="480" w:lineRule="auto"/>
        <w:rPr>
          <w:rFonts w:asciiTheme="minorHAnsi" w:hAnsiTheme="minorHAnsi" w:cstheme="minorHAnsi"/>
          <w:b/>
          <w:bCs/>
          <w:i/>
          <w:iCs/>
          <w:color w:val="000000" w:themeColor="text1"/>
          <w:sz w:val="22"/>
          <w:szCs w:val="22"/>
          <w:lang w:val="en-US"/>
        </w:rPr>
      </w:pPr>
      <w:r w:rsidRPr="00EE5315">
        <w:rPr>
          <w:rFonts w:asciiTheme="minorHAnsi" w:hAnsiTheme="minorHAnsi" w:cstheme="minorHAnsi"/>
          <w:b/>
          <w:bCs/>
          <w:i/>
          <w:iCs/>
          <w:color w:val="000000" w:themeColor="text1"/>
          <w:sz w:val="22"/>
          <w:szCs w:val="22"/>
          <w:lang w:val="en-US"/>
        </w:rPr>
        <w:t xml:space="preserve">Age </w:t>
      </w:r>
      <w:r w:rsidR="00EE5315" w:rsidRPr="00EE5315">
        <w:rPr>
          <w:rFonts w:asciiTheme="minorHAnsi" w:hAnsiTheme="minorHAnsi" w:cstheme="minorHAnsi"/>
          <w:b/>
          <w:bCs/>
          <w:i/>
          <w:iCs/>
          <w:color w:val="000000" w:themeColor="text1"/>
          <w:sz w:val="22"/>
          <w:szCs w:val="22"/>
          <w:lang w:val="en-US"/>
        </w:rPr>
        <w:t>at first sexual intercourse</w:t>
      </w:r>
    </w:p>
    <w:p w14:paraId="0B51F460" w14:textId="569B249E" w:rsidR="00636EFD" w:rsidRPr="00636EFD" w:rsidRDefault="00EE5315" w:rsidP="00EE5315">
      <w:pPr>
        <w:spacing w:line="480" w:lineRule="auto"/>
        <w:jc w:val="both"/>
        <w:rPr>
          <w:rFonts w:asciiTheme="minorHAnsi" w:hAnsiTheme="minorHAnsi" w:cstheme="minorHAnsi"/>
          <w:sz w:val="22"/>
          <w:szCs w:val="22"/>
          <w:lang w:val="en-US"/>
        </w:rPr>
      </w:pPr>
      <w:r>
        <w:rPr>
          <w:rFonts w:asciiTheme="minorHAnsi" w:hAnsiTheme="minorHAnsi" w:cstheme="minorHAnsi"/>
          <w:color w:val="000000" w:themeColor="text1"/>
          <w:sz w:val="22"/>
          <w:szCs w:val="22"/>
          <w:lang w:val="en-US"/>
        </w:rPr>
        <w:tab/>
      </w:r>
      <w:r w:rsidRPr="00EE5315">
        <w:rPr>
          <w:rFonts w:asciiTheme="minorHAnsi" w:hAnsiTheme="minorHAnsi" w:cstheme="minorHAnsi"/>
          <w:color w:val="000000" w:themeColor="text1"/>
          <w:sz w:val="22"/>
          <w:szCs w:val="22"/>
          <w:lang w:val="en-US"/>
        </w:rPr>
        <w:t xml:space="preserve">The only category for which there was a difference in age at first </w:t>
      </w:r>
      <w:r>
        <w:rPr>
          <w:rFonts w:asciiTheme="minorHAnsi" w:hAnsiTheme="minorHAnsi" w:cstheme="minorHAnsi"/>
          <w:color w:val="000000" w:themeColor="text1"/>
          <w:sz w:val="22"/>
          <w:szCs w:val="22"/>
          <w:lang w:val="en-US"/>
        </w:rPr>
        <w:t xml:space="preserve">sexual </w:t>
      </w:r>
      <w:r w:rsidRPr="00EE5315">
        <w:rPr>
          <w:rFonts w:asciiTheme="minorHAnsi" w:hAnsiTheme="minorHAnsi" w:cstheme="minorHAnsi"/>
          <w:color w:val="000000" w:themeColor="text1"/>
          <w:sz w:val="22"/>
          <w:szCs w:val="22"/>
          <w:lang w:val="en-US"/>
        </w:rPr>
        <w:t xml:space="preserve">intercourse among participants was </w:t>
      </w:r>
      <w:r w:rsidR="00765BDC">
        <w:rPr>
          <w:rFonts w:asciiTheme="minorHAnsi" w:hAnsiTheme="minorHAnsi" w:cstheme="minorHAnsi"/>
          <w:color w:val="000000" w:themeColor="text1"/>
          <w:sz w:val="22"/>
          <w:szCs w:val="22"/>
          <w:lang w:val="en-US"/>
        </w:rPr>
        <w:t>incel</w:t>
      </w:r>
      <w:r w:rsidRPr="00EE5315">
        <w:rPr>
          <w:rFonts w:asciiTheme="minorHAnsi" w:hAnsiTheme="minorHAnsi" w:cstheme="minorHAnsi"/>
          <w:color w:val="000000" w:themeColor="text1"/>
          <w:sz w:val="22"/>
          <w:szCs w:val="22"/>
          <w:lang w:val="en-US"/>
        </w:rPr>
        <w:t xml:space="preserve">s' forums perceived as a shelter. </w:t>
      </w:r>
      <w:r w:rsidR="00636EFD" w:rsidRPr="007C7E21">
        <w:rPr>
          <w:rFonts w:asciiTheme="minorHAnsi" w:hAnsiTheme="minorHAnsi" w:cstheme="minorHAnsi"/>
          <w:color w:val="000000" w:themeColor="text1"/>
          <w:sz w:val="22"/>
          <w:szCs w:val="22"/>
          <w:lang w:val="en-US"/>
        </w:rPr>
        <w:t xml:space="preserve">Participants who perceived </w:t>
      </w:r>
      <w:r w:rsidR="00765BDC">
        <w:rPr>
          <w:rFonts w:asciiTheme="minorHAnsi" w:hAnsiTheme="minorHAnsi" w:cstheme="minorHAnsi"/>
          <w:color w:val="000000" w:themeColor="text1"/>
          <w:sz w:val="22"/>
          <w:szCs w:val="22"/>
          <w:lang w:val="en-US"/>
        </w:rPr>
        <w:t>incel</w:t>
      </w:r>
      <w:r w:rsidR="00636EFD" w:rsidRPr="007C7E21">
        <w:rPr>
          <w:rFonts w:asciiTheme="minorHAnsi" w:hAnsiTheme="minorHAnsi" w:cstheme="minorHAnsi"/>
          <w:color w:val="000000" w:themeColor="text1"/>
          <w:sz w:val="22"/>
          <w:szCs w:val="22"/>
          <w:lang w:val="en-US"/>
        </w:rPr>
        <w:t>s</w:t>
      </w:r>
      <w:r w:rsidR="00880DC4">
        <w:rPr>
          <w:rFonts w:asciiTheme="minorHAnsi" w:hAnsiTheme="minorHAnsi" w:cstheme="minorHAnsi"/>
          <w:color w:val="000000" w:themeColor="text1"/>
          <w:sz w:val="22"/>
          <w:szCs w:val="22"/>
          <w:lang w:val="en-US"/>
        </w:rPr>
        <w:t>’ forums as</w:t>
      </w:r>
      <w:r w:rsidR="00636EFD" w:rsidRPr="007C7E21">
        <w:rPr>
          <w:rFonts w:asciiTheme="minorHAnsi" w:hAnsiTheme="minorHAnsi" w:cstheme="minorHAnsi"/>
          <w:color w:val="000000" w:themeColor="text1"/>
          <w:sz w:val="22"/>
          <w:szCs w:val="22"/>
          <w:lang w:val="en-US"/>
        </w:rPr>
        <w:t xml:space="preserve"> a shelter were significantly older when they had their first sexual intercourse (</w:t>
      </w:r>
      <w:r w:rsidR="00636EFD" w:rsidRPr="007C7E21">
        <w:rPr>
          <w:rFonts w:asciiTheme="minorHAnsi" w:hAnsiTheme="minorHAnsi" w:cstheme="minorHAnsi"/>
          <w:i/>
          <w:iCs/>
          <w:color w:val="000000" w:themeColor="text1"/>
          <w:sz w:val="22"/>
          <w:szCs w:val="22"/>
          <w:lang w:val="en-US"/>
        </w:rPr>
        <w:t>M</w:t>
      </w:r>
      <w:r w:rsidR="00636EFD" w:rsidRPr="007C7E21">
        <w:rPr>
          <w:rFonts w:asciiTheme="minorHAnsi" w:hAnsiTheme="minorHAnsi" w:cstheme="minorHAnsi"/>
          <w:color w:val="000000" w:themeColor="text1"/>
          <w:sz w:val="22"/>
          <w:szCs w:val="22"/>
          <w:lang w:val="en-US"/>
        </w:rPr>
        <w:t xml:space="preserve"> = </w:t>
      </w:r>
      <w:r w:rsidR="0037088A">
        <w:rPr>
          <w:rFonts w:asciiTheme="minorHAnsi" w:hAnsiTheme="minorHAnsi" w:cstheme="minorHAnsi"/>
          <w:color w:val="000000" w:themeColor="text1"/>
          <w:sz w:val="22"/>
          <w:szCs w:val="22"/>
          <w:lang w:val="en-US"/>
        </w:rPr>
        <w:t>19</w:t>
      </w:r>
      <w:r w:rsidR="00636EFD" w:rsidRPr="007C7E21">
        <w:rPr>
          <w:rFonts w:asciiTheme="minorHAnsi" w:hAnsiTheme="minorHAnsi" w:cstheme="minorHAnsi"/>
          <w:color w:val="000000" w:themeColor="text1"/>
          <w:sz w:val="22"/>
          <w:szCs w:val="22"/>
          <w:lang w:val="en-US"/>
        </w:rPr>
        <w:t>.</w:t>
      </w:r>
      <w:r w:rsidR="0037088A">
        <w:rPr>
          <w:rFonts w:asciiTheme="minorHAnsi" w:hAnsiTheme="minorHAnsi" w:cstheme="minorHAnsi"/>
          <w:color w:val="000000" w:themeColor="text1"/>
          <w:sz w:val="22"/>
          <w:szCs w:val="22"/>
          <w:lang w:val="en-US"/>
        </w:rPr>
        <w:t>51</w:t>
      </w:r>
      <w:r w:rsidR="00636EFD" w:rsidRPr="007C7E21">
        <w:rPr>
          <w:rFonts w:asciiTheme="minorHAnsi" w:hAnsiTheme="minorHAnsi" w:cstheme="minorHAnsi"/>
          <w:color w:val="000000" w:themeColor="text1"/>
          <w:sz w:val="22"/>
          <w:szCs w:val="22"/>
          <w:lang w:val="en-US"/>
        </w:rPr>
        <w:t xml:space="preserve">) than participants who </w:t>
      </w:r>
      <w:r w:rsidR="0037088A">
        <w:rPr>
          <w:rFonts w:asciiTheme="minorHAnsi" w:hAnsiTheme="minorHAnsi" w:cstheme="minorHAnsi"/>
          <w:color w:val="000000" w:themeColor="text1"/>
          <w:sz w:val="22"/>
          <w:szCs w:val="22"/>
          <w:lang w:val="en-US"/>
        </w:rPr>
        <w:t xml:space="preserve">did not perceived </w:t>
      </w:r>
      <w:r w:rsidR="00765BDC">
        <w:rPr>
          <w:rFonts w:asciiTheme="minorHAnsi" w:hAnsiTheme="minorHAnsi" w:cstheme="minorHAnsi"/>
          <w:color w:val="000000" w:themeColor="text1"/>
          <w:sz w:val="22"/>
          <w:szCs w:val="22"/>
          <w:lang w:val="en-US"/>
        </w:rPr>
        <w:t>incel</w:t>
      </w:r>
      <w:r w:rsidR="0037088A">
        <w:rPr>
          <w:rFonts w:asciiTheme="minorHAnsi" w:hAnsiTheme="minorHAnsi" w:cstheme="minorHAnsi"/>
          <w:color w:val="000000" w:themeColor="text1"/>
          <w:sz w:val="22"/>
          <w:szCs w:val="22"/>
          <w:lang w:val="en-US"/>
        </w:rPr>
        <w:t xml:space="preserve">s’ forums as a shelter </w:t>
      </w:r>
      <w:r w:rsidR="00636EFD" w:rsidRPr="007C7E21">
        <w:rPr>
          <w:rFonts w:asciiTheme="minorHAnsi" w:hAnsiTheme="minorHAnsi" w:cstheme="minorHAnsi"/>
          <w:color w:val="000000" w:themeColor="text1"/>
          <w:sz w:val="22"/>
          <w:szCs w:val="22"/>
          <w:lang w:val="en-US"/>
        </w:rPr>
        <w:t>(</w:t>
      </w:r>
      <w:r w:rsidR="00636EFD" w:rsidRPr="007C7E21">
        <w:rPr>
          <w:rFonts w:asciiTheme="minorHAnsi" w:hAnsiTheme="minorHAnsi" w:cstheme="minorHAnsi"/>
          <w:i/>
          <w:iCs/>
          <w:color w:val="000000" w:themeColor="text1"/>
          <w:sz w:val="22"/>
          <w:szCs w:val="22"/>
          <w:lang w:val="en-US"/>
        </w:rPr>
        <w:t>M</w:t>
      </w:r>
      <w:r w:rsidR="00636EFD" w:rsidRPr="007C7E21">
        <w:rPr>
          <w:rFonts w:asciiTheme="minorHAnsi" w:hAnsiTheme="minorHAnsi" w:cstheme="minorHAnsi"/>
          <w:color w:val="000000" w:themeColor="text1"/>
          <w:sz w:val="22"/>
          <w:szCs w:val="22"/>
          <w:lang w:val="en-US"/>
        </w:rPr>
        <w:t xml:space="preserve"> = 17.</w:t>
      </w:r>
      <w:r w:rsidR="0037088A">
        <w:rPr>
          <w:rFonts w:asciiTheme="minorHAnsi" w:hAnsiTheme="minorHAnsi" w:cstheme="minorHAnsi"/>
          <w:color w:val="000000" w:themeColor="text1"/>
          <w:sz w:val="22"/>
          <w:szCs w:val="22"/>
          <w:lang w:val="en-US"/>
        </w:rPr>
        <w:t>92</w:t>
      </w:r>
      <w:r w:rsidR="00636EFD" w:rsidRPr="007C7E21">
        <w:rPr>
          <w:rFonts w:asciiTheme="minorHAnsi" w:hAnsiTheme="minorHAnsi" w:cstheme="minorHAnsi"/>
          <w:color w:val="000000" w:themeColor="text1"/>
          <w:sz w:val="22"/>
          <w:szCs w:val="22"/>
          <w:lang w:val="en-US"/>
        </w:rPr>
        <w:t xml:space="preserve">, </w:t>
      </w:r>
      <w:proofErr w:type="gramStart"/>
      <w:r w:rsidR="00636EFD" w:rsidRPr="007C7E21">
        <w:rPr>
          <w:rFonts w:asciiTheme="minorHAnsi" w:hAnsiTheme="minorHAnsi" w:cstheme="minorHAnsi"/>
          <w:i/>
          <w:iCs/>
          <w:color w:val="000000" w:themeColor="text1"/>
          <w:sz w:val="22"/>
          <w:szCs w:val="22"/>
          <w:lang w:val="en-US"/>
        </w:rPr>
        <w:t>t</w:t>
      </w:r>
      <w:r w:rsidR="00636EFD" w:rsidRPr="007C7E21">
        <w:rPr>
          <w:rFonts w:asciiTheme="minorHAnsi" w:hAnsiTheme="minorHAnsi" w:cstheme="minorHAnsi"/>
          <w:color w:val="000000" w:themeColor="text1"/>
          <w:sz w:val="22"/>
          <w:szCs w:val="22"/>
          <w:lang w:val="en-US"/>
        </w:rPr>
        <w:t>(</w:t>
      </w:r>
      <w:proofErr w:type="gramEnd"/>
      <w:r w:rsidR="00880DC4">
        <w:rPr>
          <w:rFonts w:asciiTheme="minorHAnsi" w:hAnsiTheme="minorHAnsi" w:cstheme="minorHAnsi"/>
          <w:color w:val="000000" w:themeColor="text1"/>
          <w:sz w:val="22"/>
          <w:szCs w:val="22"/>
          <w:lang w:val="en-US"/>
        </w:rPr>
        <w:t>224</w:t>
      </w:r>
      <w:r w:rsidR="00636EFD" w:rsidRPr="007C7E21">
        <w:rPr>
          <w:rFonts w:asciiTheme="minorHAnsi" w:hAnsiTheme="minorHAnsi" w:cstheme="minorHAnsi"/>
          <w:color w:val="000000" w:themeColor="text1"/>
          <w:sz w:val="22"/>
          <w:szCs w:val="22"/>
          <w:lang w:val="en-US"/>
        </w:rPr>
        <w:t xml:space="preserve">) = </w:t>
      </w:r>
      <w:r w:rsidR="00880DC4">
        <w:rPr>
          <w:rFonts w:asciiTheme="minorHAnsi" w:hAnsiTheme="minorHAnsi" w:cstheme="minorHAnsi"/>
          <w:color w:val="000000" w:themeColor="text1"/>
          <w:sz w:val="22"/>
          <w:szCs w:val="22"/>
          <w:lang w:val="en-US"/>
        </w:rPr>
        <w:t>-</w:t>
      </w:r>
      <w:r w:rsidR="006D7F03">
        <w:rPr>
          <w:rFonts w:asciiTheme="minorHAnsi" w:hAnsiTheme="minorHAnsi" w:cstheme="minorHAnsi"/>
          <w:color w:val="000000" w:themeColor="text1"/>
          <w:sz w:val="22"/>
          <w:szCs w:val="22"/>
          <w:lang w:val="en-US"/>
        </w:rPr>
        <w:t>2.</w:t>
      </w:r>
      <w:r w:rsidR="00880DC4">
        <w:rPr>
          <w:rFonts w:asciiTheme="minorHAnsi" w:hAnsiTheme="minorHAnsi" w:cstheme="minorHAnsi"/>
          <w:color w:val="000000" w:themeColor="text1"/>
          <w:sz w:val="22"/>
          <w:szCs w:val="22"/>
          <w:lang w:val="en-US"/>
        </w:rPr>
        <w:t>6</w:t>
      </w:r>
      <w:r w:rsidR="006D7F03">
        <w:rPr>
          <w:rFonts w:asciiTheme="minorHAnsi" w:hAnsiTheme="minorHAnsi" w:cstheme="minorHAnsi"/>
          <w:color w:val="000000" w:themeColor="text1"/>
          <w:sz w:val="22"/>
          <w:szCs w:val="22"/>
          <w:lang w:val="en-US"/>
        </w:rPr>
        <w:t>5</w:t>
      </w:r>
      <w:r w:rsidR="00636EFD" w:rsidRPr="007C7E21">
        <w:rPr>
          <w:rFonts w:asciiTheme="minorHAnsi" w:hAnsiTheme="minorHAnsi" w:cstheme="minorHAnsi"/>
          <w:color w:val="000000" w:themeColor="text1"/>
          <w:sz w:val="22"/>
          <w:szCs w:val="22"/>
          <w:lang w:val="en-US"/>
        </w:rPr>
        <w:t>, p = .0</w:t>
      </w:r>
      <w:r w:rsidR="00880DC4">
        <w:rPr>
          <w:rFonts w:asciiTheme="minorHAnsi" w:hAnsiTheme="minorHAnsi" w:cstheme="minorHAnsi"/>
          <w:color w:val="000000" w:themeColor="text1"/>
          <w:sz w:val="22"/>
          <w:szCs w:val="22"/>
          <w:lang w:val="en-US"/>
        </w:rPr>
        <w:t>09</w:t>
      </w:r>
      <w:r w:rsidR="00636EFD" w:rsidRPr="007C7E21">
        <w:rPr>
          <w:rFonts w:asciiTheme="minorHAnsi" w:hAnsiTheme="minorHAnsi" w:cstheme="minorHAnsi"/>
          <w:color w:val="000000" w:themeColor="text1"/>
          <w:sz w:val="22"/>
          <w:szCs w:val="22"/>
          <w:lang w:val="en-US"/>
        </w:rPr>
        <w:t>).</w:t>
      </w:r>
    </w:p>
    <w:p w14:paraId="36AF0FF3" w14:textId="7B78EBC1" w:rsidR="0010012C" w:rsidRPr="007C7E21" w:rsidRDefault="00636EFD" w:rsidP="00090571">
      <w:pPr>
        <w:spacing w:line="480" w:lineRule="auto"/>
        <w:jc w:val="center"/>
        <w:rPr>
          <w:rFonts w:asciiTheme="minorHAnsi" w:hAnsiTheme="minorHAnsi" w:cstheme="minorHAnsi"/>
          <w:sz w:val="20"/>
          <w:szCs w:val="20"/>
          <w:lang w:val="en-US"/>
        </w:rPr>
      </w:pPr>
      <w:r w:rsidRPr="00636EFD">
        <w:rPr>
          <w:rFonts w:asciiTheme="minorHAnsi" w:hAnsiTheme="minorHAnsi" w:cstheme="minorHAnsi"/>
          <w:sz w:val="22"/>
          <w:szCs w:val="22"/>
          <w:lang w:val="en-US"/>
        </w:rPr>
        <w:t>--Insert Table 1 from Appendix A here--</w:t>
      </w:r>
    </w:p>
    <w:p w14:paraId="311A672F" w14:textId="77777777" w:rsidR="00CE3B8A" w:rsidRPr="00B1644D" w:rsidRDefault="00000000">
      <w:pPr>
        <w:jc w:val="center"/>
        <w:rPr>
          <w:rFonts w:asciiTheme="minorHAnsi" w:hAnsiTheme="minorHAnsi" w:cstheme="minorHAnsi"/>
          <w:b/>
          <w:sz w:val="22"/>
          <w:szCs w:val="22"/>
          <w:lang w:val="en-US"/>
        </w:rPr>
      </w:pPr>
      <w:r w:rsidRPr="00B1644D">
        <w:rPr>
          <w:rFonts w:asciiTheme="minorHAnsi" w:hAnsiTheme="minorHAnsi" w:cstheme="minorHAnsi"/>
          <w:b/>
          <w:sz w:val="22"/>
          <w:szCs w:val="22"/>
          <w:lang w:val="en-US"/>
        </w:rPr>
        <w:t>Discussion</w:t>
      </w:r>
    </w:p>
    <w:p w14:paraId="5CF53F5A" w14:textId="77777777" w:rsidR="00CE3B8A" w:rsidRPr="00B1644D" w:rsidRDefault="00CE3B8A">
      <w:pPr>
        <w:jc w:val="both"/>
        <w:rPr>
          <w:rFonts w:asciiTheme="minorHAnsi" w:hAnsiTheme="minorHAnsi" w:cstheme="minorHAnsi"/>
          <w:sz w:val="22"/>
          <w:szCs w:val="22"/>
          <w:lang w:val="en-US"/>
        </w:rPr>
      </w:pPr>
    </w:p>
    <w:p w14:paraId="523F5212" w14:textId="06CEE78F" w:rsidR="0033320F" w:rsidRDefault="00000000" w:rsidP="0033320F">
      <w:pPr>
        <w:spacing w:line="480" w:lineRule="auto"/>
        <w:ind w:firstLine="705"/>
        <w:textAlignment w:val="baseline"/>
        <w:rPr>
          <w:rFonts w:asciiTheme="minorHAnsi" w:hAnsiTheme="minorHAnsi" w:cstheme="minorHAnsi"/>
          <w:sz w:val="22"/>
          <w:szCs w:val="22"/>
          <w:lang w:val="en-US"/>
        </w:rPr>
      </w:pPr>
      <w:r w:rsidRPr="00B1644D">
        <w:rPr>
          <w:rFonts w:asciiTheme="minorHAnsi" w:hAnsiTheme="minorHAnsi" w:cstheme="minorHAnsi"/>
          <w:sz w:val="22"/>
          <w:szCs w:val="22"/>
          <w:lang w:val="en-US"/>
        </w:rPr>
        <w:lastRenderedPageBreak/>
        <w:t xml:space="preserve">This study investigated the impressions of adults, whether they identified as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or not, of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forums through an open-ended </w:t>
      </w:r>
      <w:r w:rsidR="00E014FB" w:rsidRPr="00B1644D">
        <w:rPr>
          <w:rFonts w:asciiTheme="minorHAnsi" w:hAnsiTheme="minorHAnsi" w:cstheme="minorHAnsi"/>
          <w:sz w:val="22"/>
          <w:szCs w:val="22"/>
          <w:lang w:val="en-US"/>
        </w:rPr>
        <w:t xml:space="preserve">question in a larger project that focused on sexually inexperienced adults. At a time when interest </w:t>
      </w:r>
      <w:r w:rsidR="00023F59">
        <w:rPr>
          <w:rFonts w:asciiTheme="minorHAnsi" w:hAnsiTheme="minorHAnsi" w:cstheme="minorHAnsi"/>
          <w:sz w:val="22"/>
          <w:szCs w:val="22"/>
          <w:lang w:val="en-US"/>
        </w:rPr>
        <w:t>for</w:t>
      </w:r>
      <w:r w:rsidR="00E014FB" w:rsidRPr="00B1644D">
        <w:rPr>
          <w:rFonts w:asciiTheme="minorHAnsi" w:hAnsiTheme="minorHAnsi" w:cstheme="minorHAnsi"/>
          <w:sz w:val="22"/>
          <w:szCs w:val="22"/>
          <w:lang w:val="en-US"/>
        </w:rPr>
        <w:t xml:space="preserve"> </w:t>
      </w:r>
      <w:r w:rsidR="00765BDC">
        <w:rPr>
          <w:rFonts w:asciiTheme="minorHAnsi" w:hAnsiTheme="minorHAnsi" w:cstheme="minorHAnsi"/>
          <w:sz w:val="22"/>
          <w:szCs w:val="22"/>
          <w:lang w:val="en-US"/>
        </w:rPr>
        <w:t>incel</w:t>
      </w:r>
      <w:r w:rsidR="00023F59">
        <w:rPr>
          <w:rFonts w:asciiTheme="minorHAnsi" w:hAnsiTheme="minorHAnsi" w:cstheme="minorHAnsi"/>
          <w:sz w:val="22"/>
          <w:szCs w:val="22"/>
          <w:lang w:val="en-US"/>
        </w:rPr>
        <w:t>s</w:t>
      </w:r>
      <w:r w:rsidR="00E014FB" w:rsidRPr="00B1644D">
        <w:rPr>
          <w:rFonts w:asciiTheme="minorHAnsi" w:hAnsiTheme="minorHAnsi" w:cstheme="minorHAnsi"/>
          <w:sz w:val="22"/>
          <w:szCs w:val="22"/>
          <w:lang w:val="en-US"/>
        </w:rPr>
        <w:t xml:space="preserve"> has grown significantly both from the media and scholars, we aimed to</w:t>
      </w:r>
      <w:r w:rsidR="00742F1B" w:rsidRPr="00023F59">
        <w:rPr>
          <w:rFonts w:asciiTheme="minorHAnsi" w:hAnsiTheme="minorHAnsi" w:cstheme="minorHAnsi"/>
          <w:sz w:val="22"/>
          <w:szCs w:val="22"/>
          <w:lang w:val="en-US"/>
        </w:rPr>
        <w:t xml:space="preserve"> 1) qualitatively describe the different impressions of visitors, and 2) quantitatively examine the socio-demographic data associated with the prevalence of each category of impression.</w:t>
      </w:r>
      <w:r w:rsidR="00742F1B">
        <w:rPr>
          <w:rFonts w:asciiTheme="minorHAnsi" w:hAnsiTheme="minorHAnsi" w:cstheme="minorHAnsi"/>
          <w:sz w:val="22"/>
          <w:szCs w:val="22"/>
          <w:lang w:val="en-US"/>
        </w:rPr>
        <w:t xml:space="preserve"> </w:t>
      </w:r>
      <w:r w:rsidR="00397A6F" w:rsidRPr="00B1644D">
        <w:rPr>
          <w:rFonts w:asciiTheme="minorHAnsi" w:hAnsiTheme="minorHAnsi" w:cstheme="minorHAnsi"/>
          <w:sz w:val="22"/>
          <w:szCs w:val="22"/>
          <w:lang w:val="en-US"/>
        </w:rPr>
        <w:t xml:space="preserve">As our corpus of men, women, </w:t>
      </w:r>
      <w:r w:rsidR="0007045D">
        <w:rPr>
          <w:rFonts w:asciiTheme="minorHAnsi" w:hAnsiTheme="minorHAnsi" w:cstheme="minorHAnsi"/>
          <w:sz w:val="22"/>
          <w:szCs w:val="22"/>
          <w:lang w:val="en-US"/>
        </w:rPr>
        <w:t>other genders individuals</w:t>
      </w:r>
      <w:r w:rsidR="00397A6F" w:rsidRPr="00B1644D">
        <w:rPr>
          <w:rFonts w:asciiTheme="minorHAnsi" w:hAnsiTheme="minorHAnsi" w:cstheme="minorHAnsi"/>
          <w:sz w:val="22"/>
          <w:szCs w:val="22"/>
          <w:lang w:val="en-US"/>
        </w:rPr>
        <w:t xml:space="preserve">, </w:t>
      </w:r>
      <w:r w:rsidR="00765BDC">
        <w:rPr>
          <w:rFonts w:asciiTheme="minorHAnsi" w:hAnsiTheme="minorHAnsi" w:cstheme="minorHAnsi"/>
          <w:sz w:val="22"/>
          <w:szCs w:val="22"/>
          <w:lang w:val="en-US"/>
        </w:rPr>
        <w:t>incel</w:t>
      </w:r>
      <w:r w:rsidR="00397A6F" w:rsidRPr="00B1644D">
        <w:rPr>
          <w:rFonts w:asciiTheme="minorHAnsi" w:hAnsiTheme="minorHAnsi" w:cstheme="minorHAnsi"/>
          <w:sz w:val="22"/>
          <w:szCs w:val="22"/>
          <w:lang w:val="en-US"/>
        </w:rPr>
        <w:t>s, and non-</w:t>
      </w:r>
      <w:r w:rsidR="00765BDC">
        <w:rPr>
          <w:rFonts w:asciiTheme="minorHAnsi" w:hAnsiTheme="minorHAnsi" w:cstheme="minorHAnsi"/>
          <w:sz w:val="22"/>
          <w:szCs w:val="22"/>
          <w:lang w:val="en-US"/>
        </w:rPr>
        <w:t>incel</w:t>
      </w:r>
      <w:r w:rsidR="00397A6F" w:rsidRPr="00B1644D">
        <w:rPr>
          <w:rFonts w:asciiTheme="minorHAnsi" w:hAnsiTheme="minorHAnsi" w:cstheme="minorHAnsi"/>
          <w:sz w:val="22"/>
          <w:szCs w:val="22"/>
          <w:lang w:val="en-US"/>
        </w:rPr>
        <w:t xml:space="preserve">s indicates, </w:t>
      </w:r>
      <w:r w:rsidR="00765BDC">
        <w:rPr>
          <w:rFonts w:asciiTheme="minorHAnsi" w:hAnsiTheme="minorHAnsi" w:cstheme="minorHAnsi"/>
          <w:sz w:val="22"/>
          <w:szCs w:val="22"/>
          <w:lang w:val="en-US"/>
        </w:rPr>
        <w:t>incel</w:t>
      </w:r>
      <w:r w:rsidR="00397A6F" w:rsidRPr="00B1644D">
        <w:rPr>
          <w:rFonts w:asciiTheme="minorHAnsi" w:hAnsiTheme="minorHAnsi" w:cstheme="minorHAnsi"/>
          <w:sz w:val="22"/>
          <w:szCs w:val="22"/>
          <w:lang w:val="en-US"/>
        </w:rPr>
        <w:t xml:space="preserve">s forums were indeed easily accessible and attracted the interest of </w:t>
      </w:r>
      <w:r w:rsidR="00714A2B">
        <w:rPr>
          <w:rFonts w:asciiTheme="minorHAnsi" w:hAnsiTheme="minorHAnsi" w:cstheme="minorHAnsi"/>
          <w:sz w:val="22"/>
          <w:szCs w:val="22"/>
          <w:lang w:val="en-US"/>
        </w:rPr>
        <w:t>diverse</w:t>
      </w:r>
      <w:r w:rsidR="00397A6F" w:rsidRPr="00B1644D">
        <w:rPr>
          <w:rFonts w:asciiTheme="minorHAnsi" w:hAnsiTheme="minorHAnsi" w:cstheme="minorHAnsi"/>
          <w:sz w:val="22"/>
          <w:szCs w:val="22"/>
          <w:lang w:val="en-US"/>
        </w:rPr>
        <w:t xml:space="preserve"> </w:t>
      </w:r>
      <w:r w:rsidR="00714A2B">
        <w:rPr>
          <w:rFonts w:asciiTheme="minorHAnsi" w:hAnsiTheme="minorHAnsi" w:cstheme="minorHAnsi"/>
          <w:sz w:val="22"/>
          <w:szCs w:val="22"/>
          <w:lang w:val="en-US"/>
        </w:rPr>
        <w:t>individuals</w:t>
      </w:r>
      <w:r w:rsidR="00397A6F" w:rsidRPr="00B1644D">
        <w:rPr>
          <w:rFonts w:asciiTheme="minorHAnsi" w:hAnsiTheme="minorHAnsi" w:cstheme="minorHAnsi"/>
          <w:sz w:val="22"/>
          <w:szCs w:val="22"/>
          <w:lang w:val="en-US"/>
        </w:rPr>
        <w:t xml:space="preserve">. </w:t>
      </w:r>
      <w:r w:rsidR="006F574D" w:rsidRPr="006F574D">
        <w:rPr>
          <w:rFonts w:asciiTheme="minorHAnsi" w:hAnsiTheme="minorHAnsi" w:cstheme="minorHAnsi"/>
          <w:sz w:val="22"/>
          <w:szCs w:val="22"/>
          <w:lang w:val="en-US"/>
        </w:rPr>
        <w:t xml:space="preserve">The results of our inductive qualitative content analysis showed that visitors' impressions can be grouped into six </w:t>
      </w:r>
      <w:r w:rsidR="006F574D">
        <w:rPr>
          <w:rFonts w:asciiTheme="minorHAnsi" w:hAnsiTheme="minorHAnsi" w:cstheme="minorHAnsi"/>
          <w:sz w:val="22"/>
          <w:szCs w:val="22"/>
          <w:lang w:val="en-US"/>
        </w:rPr>
        <w:t xml:space="preserve">main </w:t>
      </w:r>
      <w:r w:rsidR="006F574D" w:rsidRPr="006F574D">
        <w:rPr>
          <w:rFonts w:asciiTheme="minorHAnsi" w:hAnsiTheme="minorHAnsi" w:cstheme="minorHAnsi"/>
          <w:sz w:val="22"/>
          <w:szCs w:val="22"/>
          <w:lang w:val="en-US"/>
        </w:rPr>
        <w:t xml:space="preserve">categories that </w:t>
      </w:r>
      <w:r w:rsidR="006F574D">
        <w:rPr>
          <w:rFonts w:asciiTheme="minorHAnsi" w:hAnsiTheme="minorHAnsi" w:cstheme="minorHAnsi"/>
          <w:sz w:val="22"/>
          <w:szCs w:val="22"/>
          <w:lang w:val="en-US"/>
        </w:rPr>
        <w:t xml:space="preserve">are </w:t>
      </w:r>
      <w:r w:rsidR="006F574D" w:rsidRPr="006F574D">
        <w:rPr>
          <w:rFonts w:asciiTheme="minorHAnsi" w:hAnsiTheme="minorHAnsi" w:cstheme="minorHAnsi"/>
          <w:sz w:val="22"/>
          <w:szCs w:val="22"/>
          <w:lang w:val="en-US"/>
        </w:rPr>
        <w:t>position</w:t>
      </w:r>
      <w:r w:rsidR="006F574D">
        <w:rPr>
          <w:rFonts w:asciiTheme="minorHAnsi" w:hAnsiTheme="minorHAnsi" w:cstheme="minorHAnsi"/>
          <w:sz w:val="22"/>
          <w:szCs w:val="22"/>
          <w:lang w:val="en-US"/>
        </w:rPr>
        <w:t>ed</w:t>
      </w:r>
      <w:r w:rsidR="006F574D" w:rsidRPr="006F574D">
        <w:rPr>
          <w:rFonts w:asciiTheme="minorHAnsi" w:hAnsiTheme="minorHAnsi" w:cstheme="minorHAnsi"/>
          <w:sz w:val="22"/>
          <w:szCs w:val="22"/>
          <w:lang w:val="en-US"/>
        </w:rPr>
        <w:t xml:space="preserve"> on a continuum from threat to refuge</w:t>
      </w:r>
      <w:r w:rsidR="006F574D">
        <w:rPr>
          <w:rFonts w:asciiTheme="minorHAnsi" w:hAnsiTheme="minorHAnsi" w:cstheme="minorHAnsi"/>
          <w:sz w:val="22"/>
          <w:szCs w:val="22"/>
          <w:lang w:val="en-US"/>
        </w:rPr>
        <w:t>, and a continuum from emotional to rational</w:t>
      </w:r>
      <w:r w:rsidR="006F574D" w:rsidRPr="006F574D">
        <w:rPr>
          <w:rFonts w:asciiTheme="minorHAnsi" w:hAnsiTheme="minorHAnsi" w:cstheme="minorHAnsi"/>
          <w:sz w:val="22"/>
          <w:szCs w:val="22"/>
          <w:lang w:val="en-US"/>
        </w:rPr>
        <w:t xml:space="preserve">: </w:t>
      </w:r>
      <w:r w:rsidR="006F574D" w:rsidRPr="00B1644D">
        <w:rPr>
          <w:rFonts w:asciiTheme="minorHAnsi" w:hAnsiTheme="minorHAnsi" w:cstheme="minorHAnsi"/>
          <w:sz w:val="22"/>
          <w:szCs w:val="22"/>
          <w:lang w:val="en-US"/>
        </w:rPr>
        <w:t xml:space="preserve">1) </w:t>
      </w:r>
      <w:r w:rsidR="00765BDC">
        <w:rPr>
          <w:rFonts w:asciiTheme="minorHAnsi" w:hAnsiTheme="minorHAnsi" w:cstheme="minorHAnsi"/>
          <w:sz w:val="22"/>
          <w:szCs w:val="22"/>
          <w:lang w:val="en-US"/>
        </w:rPr>
        <w:t>incel</w:t>
      </w:r>
      <w:r w:rsidR="006F574D" w:rsidRPr="00B1644D">
        <w:rPr>
          <w:rFonts w:asciiTheme="minorHAnsi" w:hAnsiTheme="minorHAnsi" w:cstheme="minorHAnsi"/>
          <w:sz w:val="22"/>
          <w:szCs w:val="22"/>
          <w:lang w:val="en-US"/>
        </w:rPr>
        <w:t xml:space="preserve">s’ forums perceived as a threat, (2) </w:t>
      </w:r>
      <w:r w:rsidR="00765BDC">
        <w:rPr>
          <w:rFonts w:asciiTheme="minorHAnsi" w:hAnsiTheme="minorHAnsi" w:cstheme="minorHAnsi"/>
          <w:sz w:val="22"/>
          <w:szCs w:val="22"/>
          <w:lang w:val="en-US"/>
        </w:rPr>
        <w:t>incel</w:t>
      </w:r>
      <w:r w:rsidR="006F574D" w:rsidRPr="00B1644D">
        <w:rPr>
          <w:rFonts w:asciiTheme="minorHAnsi" w:hAnsiTheme="minorHAnsi" w:cstheme="minorHAnsi"/>
          <w:sz w:val="22"/>
          <w:szCs w:val="22"/>
          <w:lang w:val="en-US"/>
        </w:rPr>
        <w:t>s’ forums as testimonies of dysfunctional thoughts</w:t>
      </w:r>
      <w:r w:rsidR="006F574D" w:rsidRPr="00B1644D">
        <w:rPr>
          <w:rFonts w:asciiTheme="minorHAnsi" w:hAnsiTheme="minorHAnsi" w:cstheme="minorHAnsi"/>
          <w:color w:val="000000" w:themeColor="text1"/>
          <w:sz w:val="22"/>
          <w:szCs w:val="22"/>
          <w:lang w:val="en-US"/>
        </w:rPr>
        <w:t xml:space="preserve"> </w:t>
      </w:r>
      <w:r w:rsidR="006F574D" w:rsidRPr="00B1644D">
        <w:rPr>
          <w:rFonts w:asciiTheme="minorHAnsi" w:hAnsiTheme="minorHAnsi" w:cstheme="minorHAnsi"/>
          <w:sz w:val="22"/>
          <w:szCs w:val="22"/>
          <w:lang w:val="en-US"/>
        </w:rPr>
        <w:t xml:space="preserve">(3) </w:t>
      </w:r>
      <w:r w:rsidR="00765BDC">
        <w:rPr>
          <w:rFonts w:asciiTheme="minorHAnsi" w:hAnsiTheme="minorHAnsi" w:cstheme="minorHAnsi"/>
          <w:sz w:val="22"/>
          <w:szCs w:val="22"/>
          <w:lang w:val="en-US"/>
        </w:rPr>
        <w:t>incel</w:t>
      </w:r>
      <w:r w:rsidR="006F574D" w:rsidRPr="00B1644D">
        <w:rPr>
          <w:rFonts w:asciiTheme="minorHAnsi" w:hAnsiTheme="minorHAnsi" w:cstheme="minorHAnsi"/>
          <w:sz w:val="22"/>
          <w:szCs w:val="22"/>
          <w:lang w:val="en-US"/>
        </w:rPr>
        <w:t xml:space="preserve">s’ forums perceived as odd, (4) ambivalent impressions, (5) </w:t>
      </w:r>
      <w:r w:rsidR="00765BDC">
        <w:rPr>
          <w:rFonts w:asciiTheme="minorHAnsi" w:hAnsiTheme="minorHAnsi" w:cstheme="minorHAnsi"/>
          <w:sz w:val="22"/>
          <w:szCs w:val="22"/>
          <w:lang w:val="en-US"/>
        </w:rPr>
        <w:t>incel</w:t>
      </w:r>
      <w:r w:rsidR="006F574D" w:rsidRPr="00B1644D">
        <w:rPr>
          <w:rFonts w:asciiTheme="minorHAnsi" w:hAnsiTheme="minorHAnsi" w:cstheme="minorHAnsi"/>
          <w:sz w:val="22"/>
          <w:szCs w:val="22"/>
          <w:lang w:val="en-US"/>
        </w:rPr>
        <w:t xml:space="preserve">s’ forums as gatherings of individuals with difficulties (6) </w:t>
      </w:r>
      <w:r w:rsidR="00765BDC">
        <w:rPr>
          <w:rFonts w:asciiTheme="minorHAnsi" w:hAnsiTheme="minorHAnsi" w:cstheme="minorHAnsi"/>
          <w:sz w:val="22"/>
          <w:szCs w:val="22"/>
          <w:lang w:val="en-US"/>
        </w:rPr>
        <w:t>incel</w:t>
      </w:r>
      <w:r w:rsidR="006F574D" w:rsidRPr="00B1644D">
        <w:rPr>
          <w:rFonts w:asciiTheme="minorHAnsi" w:hAnsiTheme="minorHAnsi" w:cstheme="minorHAnsi"/>
          <w:sz w:val="22"/>
          <w:szCs w:val="22"/>
          <w:lang w:val="en-US"/>
        </w:rPr>
        <w:t>s’ forums perceived as a shelter.</w:t>
      </w:r>
      <w:r w:rsidR="006F574D">
        <w:rPr>
          <w:rFonts w:asciiTheme="minorHAnsi" w:hAnsiTheme="minorHAnsi" w:cstheme="minorHAnsi"/>
          <w:sz w:val="22"/>
          <w:szCs w:val="22"/>
          <w:lang w:val="en-US"/>
        </w:rPr>
        <w:t xml:space="preserve"> As for q</w:t>
      </w:r>
      <w:r w:rsidR="006F574D" w:rsidRPr="006F574D">
        <w:rPr>
          <w:rFonts w:asciiTheme="minorHAnsi" w:hAnsiTheme="minorHAnsi" w:cstheme="minorHAnsi"/>
          <w:sz w:val="22"/>
          <w:szCs w:val="22"/>
          <w:lang w:val="en-US"/>
        </w:rPr>
        <w:t>uantitative</w:t>
      </w:r>
      <w:r w:rsidR="006F574D">
        <w:rPr>
          <w:rFonts w:asciiTheme="minorHAnsi" w:hAnsiTheme="minorHAnsi" w:cstheme="minorHAnsi"/>
          <w:sz w:val="22"/>
          <w:szCs w:val="22"/>
          <w:lang w:val="en-US"/>
        </w:rPr>
        <w:t xml:space="preserve"> analyses,</w:t>
      </w:r>
      <w:r w:rsidR="006F574D" w:rsidRPr="006F574D">
        <w:rPr>
          <w:rFonts w:asciiTheme="minorHAnsi" w:hAnsiTheme="minorHAnsi" w:cstheme="minorHAnsi"/>
          <w:sz w:val="22"/>
          <w:szCs w:val="22"/>
          <w:lang w:val="en-US"/>
        </w:rPr>
        <w:t xml:space="preserve"> chi-square showed that</w:t>
      </w:r>
      <w:r w:rsidR="006F574D">
        <w:rPr>
          <w:rFonts w:asciiTheme="minorHAnsi" w:hAnsiTheme="minorHAnsi" w:cstheme="minorHAnsi"/>
          <w:sz w:val="22"/>
          <w:szCs w:val="22"/>
          <w:lang w:val="en-US"/>
        </w:rPr>
        <w:t xml:space="preserve"> among participants who </w:t>
      </w:r>
      <w:r w:rsidR="006F574D" w:rsidRPr="005B7114">
        <w:rPr>
          <w:rFonts w:asciiTheme="minorHAnsi" w:hAnsiTheme="minorHAnsi" w:cstheme="minorHAnsi"/>
          <w:sz w:val="22"/>
          <w:szCs w:val="22"/>
          <w:lang w:val="en-US"/>
        </w:rPr>
        <w:t xml:space="preserve">perceive </w:t>
      </w:r>
      <w:r w:rsidR="00765BDC">
        <w:rPr>
          <w:rFonts w:asciiTheme="minorHAnsi" w:hAnsiTheme="minorHAnsi" w:cstheme="minorHAnsi"/>
          <w:sz w:val="22"/>
          <w:szCs w:val="22"/>
          <w:lang w:val="en-US"/>
        </w:rPr>
        <w:t>incel</w:t>
      </w:r>
      <w:r w:rsidR="006F574D" w:rsidRPr="005B7114">
        <w:rPr>
          <w:rFonts w:asciiTheme="minorHAnsi" w:hAnsiTheme="minorHAnsi" w:cstheme="minorHAnsi"/>
          <w:sz w:val="22"/>
          <w:szCs w:val="22"/>
          <w:lang w:val="en-US"/>
        </w:rPr>
        <w:t>s’ forums as a threat</w:t>
      </w:r>
      <w:r w:rsidR="006F574D">
        <w:rPr>
          <w:rFonts w:asciiTheme="minorHAnsi" w:hAnsiTheme="minorHAnsi" w:cstheme="minorHAnsi"/>
          <w:sz w:val="22"/>
          <w:szCs w:val="22"/>
          <w:lang w:val="en-US"/>
        </w:rPr>
        <w:t>,</w:t>
      </w:r>
      <w:r w:rsidR="006F574D" w:rsidRPr="005B7114">
        <w:rPr>
          <w:rFonts w:asciiTheme="minorHAnsi" w:hAnsiTheme="minorHAnsi" w:cstheme="minorHAnsi"/>
          <w:sz w:val="22"/>
          <w:szCs w:val="22"/>
          <w:lang w:val="en-US"/>
        </w:rPr>
        <w:t xml:space="preserve"> women, </w:t>
      </w:r>
      <w:r w:rsidR="006F574D">
        <w:rPr>
          <w:rFonts w:asciiTheme="minorHAnsi" w:hAnsiTheme="minorHAnsi" w:cstheme="minorHAnsi"/>
          <w:sz w:val="22"/>
          <w:szCs w:val="22"/>
          <w:lang w:val="en-US"/>
        </w:rPr>
        <w:t>other genders individual</w:t>
      </w:r>
      <w:r w:rsidR="006F574D" w:rsidRPr="003F4F8F">
        <w:rPr>
          <w:rFonts w:asciiTheme="minorHAnsi" w:hAnsiTheme="minorHAnsi" w:cstheme="minorHAnsi"/>
          <w:sz w:val="22"/>
          <w:szCs w:val="22"/>
          <w:lang w:val="en-US"/>
        </w:rPr>
        <w:t xml:space="preserve">s </w:t>
      </w:r>
      <w:r w:rsidR="006F574D" w:rsidRPr="005B7114">
        <w:rPr>
          <w:rFonts w:asciiTheme="minorHAnsi" w:hAnsiTheme="minorHAnsi" w:cstheme="minorHAnsi"/>
          <w:sz w:val="22"/>
          <w:szCs w:val="22"/>
          <w:lang w:val="en-US"/>
        </w:rPr>
        <w:t>and non-</w:t>
      </w:r>
      <w:r w:rsidR="00765BDC">
        <w:rPr>
          <w:rFonts w:asciiTheme="minorHAnsi" w:hAnsiTheme="minorHAnsi" w:cstheme="minorHAnsi"/>
          <w:sz w:val="22"/>
          <w:szCs w:val="22"/>
          <w:lang w:val="en-US"/>
        </w:rPr>
        <w:t>incel</w:t>
      </w:r>
      <w:r w:rsidR="006F574D" w:rsidRPr="005B7114">
        <w:rPr>
          <w:rFonts w:asciiTheme="minorHAnsi" w:hAnsiTheme="minorHAnsi" w:cstheme="minorHAnsi"/>
          <w:sz w:val="22"/>
          <w:szCs w:val="22"/>
          <w:lang w:val="en-US"/>
        </w:rPr>
        <w:t xml:space="preserve">s were </w:t>
      </w:r>
      <w:r w:rsidR="006F574D">
        <w:rPr>
          <w:rFonts w:asciiTheme="minorHAnsi" w:hAnsiTheme="minorHAnsi" w:cstheme="minorHAnsi"/>
          <w:sz w:val="22"/>
          <w:szCs w:val="22"/>
          <w:lang w:val="en-US"/>
        </w:rPr>
        <w:t>overrepresented compared</w:t>
      </w:r>
      <w:r w:rsidR="006F574D" w:rsidRPr="005B7114">
        <w:rPr>
          <w:rFonts w:asciiTheme="minorHAnsi" w:hAnsiTheme="minorHAnsi" w:cstheme="minorHAnsi"/>
          <w:sz w:val="22"/>
          <w:szCs w:val="22"/>
          <w:lang w:val="en-US"/>
        </w:rPr>
        <w:t xml:space="preserve"> </w:t>
      </w:r>
      <w:r w:rsidR="006F574D">
        <w:rPr>
          <w:rFonts w:asciiTheme="minorHAnsi" w:hAnsiTheme="minorHAnsi" w:cstheme="minorHAnsi"/>
          <w:sz w:val="22"/>
          <w:szCs w:val="22"/>
          <w:lang w:val="en-US"/>
        </w:rPr>
        <w:t xml:space="preserve">to </w:t>
      </w:r>
      <w:r w:rsidR="006F574D" w:rsidRPr="005B7114">
        <w:rPr>
          <w:rFonts w:asciiTheme="minorHAnsi" w:hAnsiTheme="minorHAnsi" w:cstheme="minorHAnsi"/>
          <w:sz w:val="22"/>
          <w:szCs w:val="22"/>
          <w:lang w:val="en-US"/>
        </w:rPr>
        <w:t xml:space="preserve">men and </w:t>
      </w:r>
      <w:r w:rsidR="00765BDC">
        <w:rPr>
          <w:rFonts w:asciiTheme="minorHAnsi" w:hAnsiTheme="minorHAnsi" w:cstheme="minorHAnsi"/>
          <w:sz w:val="22"/>
          <w:szCs w:val="22"/>
          <w:lang w:val="en-US"/>
        </w:rPr>
        <w:t>incel</w:t>
      </w:r>
      <w:r w:rsidR="006F574D" w:rsidRPr="005B7114">
        <w:rPr>
          <w:rFonts w:asciiTheme="minorHAnsi" w:hAnsiTheme="minorHAnsi" w:cstheme="minorHAnsi"/>
          <w:sz w:val="22"/>
          <w:szCs w:val="22"/>
          <w:lang w:val="en-US"/>
        </w:rPr>
        <w:t>s</w:t>
      </w:r>
      <w:r w:rsidR="006F574D">
        <w:rPr>
          <w:rFonts w:asciiTheme="minorHAnsi" w:hAnsiTheme="minorHAnsi" w:cstheme="minorHAnsi"/>
          <w:sz w:val="22"/>
          <w:szCs w:val="22"/>
          <w:lang w:val="en-US"/>
        </w:rPr>
        <w:t>, who</w:t>
      </w:r>
      <w:r w:rsidR="006F574D" w:rsidRPr="005B7114">
        <w:rPr>
          <w:rFonts w:asciiTheme="minorHAnsi" w:hAnsiTheme="minorHAnsi" w:cstheme="minorHAnsi"/>
          <w:sz w:val="22"/>
          <w:szCs w:val="22"/>
          <w:lang w:val="en-US"/>
        </w:rPr>
        <w:t xml:space="preserve"> were</w:t>
      </w:r>
      <w:r w:rsidR="006F574D">
        <w:rPr>
          <w:rFonts w:asciiTheme="minorHAnsi" w:hAnsiTheme="minorHAnsi" w:cstheme="minorHAnsi"/>
          <w:sz w:val="22"/>
          <w:szCs w:val="22"/>
          <w:lang w:val="en-US"/>
        </w:rPr>
        <w:t xml:space="preserve"> </w:t>
      </w:r>
      <w:r w:rsidR="006F574D" w:rsidRPr="005B7114">
        <w:rPr>
          <w:rFonts w:asciiTheme="minorHAnsi" w:hAnsiTheme="minorHAnsi" w:cstheme="minorHAnsi"/>
          <w:sz w:val="22"/>
          <w:szCs w:val="22"/>
          <w:lang w:val="en-US"/>
        </w:rPr>
        <w:t>more likely t</w:t>
      </w:r>
      <w:r w:rsidR="006F574D">
        <w:rPr>
          <w:rFonts w:asciiTheme="minorHAnsi" w:hAnsiTheme="minorHAnsi" w:cstheme="minorHAnsi"/>
          <w:sz w:val="22"/>
          <w:szCs w:val="22"/>
          <w:lang w:val="en-US"/>
        </w:rPr>
        <w:t>o</w:t>
      </w:r>
      <w:r w:rsidR="006F574D" w:rsidRPr="005B7114">
        <w:rPr>
          <w:rFonts w:asciiTheme="minorHAnsi" w:hAnsiTheme="minorHAnsi" w:cstheme="minorHAnsi"/>
          <w:sz w:val="22"/>
          <w:szCs w:val="22"/>
          <w:lang w:val="en-US"/>
        </w:rPr>
        <w:t xml:space="preserve"> perceive </w:t>
      </w:r>
      <w:r w:rsidR="00765BDC">
        <w:rPr>
          <w:rFonts w:asciiTheme="minorHAnsi" w:hAnsiTheme="minorHAnsi" w:cstheme="minorHAnsi"/>
          <w:sz w:val="22"/>
          <w:szCs w:val="22"/>
          <w:lang w:val="en-US"/>
        </w:rPr>
        <w:t>incel</w:t>
      </w:r>
      <w:r w:rsidR="006F574D" w:rsidRPr="005B7114">
        <w:rPr>
          <w:rFonts w:asciiTheme="minorHAnsi" w:hAnsiTheme="minorHAnsi" w:cstheme="minorHAnsi"/>
          <w:sz w:val="22"/>
          <w:szCs w:val="22"/>
          <w:lang w:val="en-US"/>
        </w:rPr>
        <w:t xml:space="preserve">s’ forums as a shelter. T-test analyses revealed that participants who perceived </w:t>
      </w:r>
      <w:r w:rsidR="00765BDC">
        <w:rPr>
          <w:rFonts w:asciiTheme="minorHAnsi" w:hAnsiTheme="minorHAnsi" w:cstheme="minorHAnsi"/>
          <w:sz w:val="22"/>
          <w:szCs w:val="22"/>
          <w:lang w:val="en-US"/>
        </w:rPr>
        <w:t>incel</w:t>
      </w:r>
      <w:r w:rsidR="006F574D" w:rsidRPr="005B7114">
        <w:rPr>
          <w:rFonts w:asciiTheme="minorHAnsi" w:hAnsiTheme="minorHAnsi" w:cstheme="minorHAnsi"/>
          <w:sz w:val="22"/>
          <w:szCs w:val="22"/>
          <w:lang w:val="en-US"/>
        </w:rPr>
        <w:t xml:space="preserve">s’ forums as a shelter </w:t>
      </w:r>
      <w:r w:rsidR="006F574D">
        <w:rPr>
          <w:rFonts w:asciiTheme="minorHAnsi" w:hAnsiTheme="minorHAnsi" w:cstheme="minorHAnsi"/>
          <w:sz w:val="22"/>
          <w:szCs w:val="22"/>
          <w:lang w:val="en-US"/>
        </w:rPr>
        <w:t>were older at</w:t>
      </w:r>
      <w:r w:rsidR="006F574D" w:rsidRPr="005B7114">
        <w:rPr>
          <w:rFonts w:asciiTheme="minorHAnsi" w:hAnsiTheme="minorHAnsi" w:cstheme="minorHAnsi"/>
          <w:sz w:val="22"/>
          <w:szCs w:val="22"/>
          <w:lang w:val="en-US"/>
        </w:rPr>
        <w:t xml:space="preserve"> first sexual intercourse</w:t>
      </w:r>
      <w:r w:rsidR="006F574D">
        <w:rPr>
          <w:rFonts w:asciiTheme="minorHAnsi" w:hAnsiTheme="minorHAnsi" w:cstheme="minorHAnsi"/>
          <w:sz w:val="22"/>
          <w:szCs w:val="22"/>
          <w:lang w:val="en-US"/>
        </w:rPr>
        <w:t xml:space="preserve"> an</w:t>
      </w:r>
      <w:r w:rsidR="00E068CA">
        <w:rPr>
          <w:rFonts w:asciiTheme="minorHAnsi" w:hAnsiTheme="minorHAnsi" w:cstheme="minorHAnsi"/>
          <w:sz w:val="22"/>
          <w:szCs w:val="22"/>
          <w:lang w:val="en-US"/>
        </w:rPr>
        <w:t>d</w:t>
      </w:r>
      <w:r w:rsidR="006F574D">
        <w:rPr>
          <w:rFonts w:asciiTheme="minorHAnsi" w:hAnsiTheme="minorHAnsi" w:cstheme="minorHAnsi"/>
          <w:sz w:val="22"/>
          <w:szCs w:val="22"/>
          <w:lang w:val="en-US"/>
        </w:rPr>
        <w:t xml:space="preserve"> that </w:t>
      </w:r>
      <w:r w:rsidR="000448F3">
        <w:rPr>
          <w:rFonts w:asciiTheme="minorHAnsi" w:hAnsiTheme="minorHAnsi" w:cstheme="minorHAnsi"/>
          <w:sz w:val="22"/>
          <w:szCs w:val="22"/>
          <w:lang w:val="en-US"/>
        </w:rPr>
        <w:t>participant</w:t>
      </w:r>
      <w:r w:rsidR="00E068CA">
        <w:rPr>
          <w:rFonts w:asciiTheme="minorHAnsi" w:hAnsiTheme="minorHAnsi" w:cstheme="minorHAnsi"/>
          <w:sz w:val="22"/>
          <w:szCs w:val="22"/>
          <w:lang w:val="en-US"/>
        </w:rPr>
        <w:t>s</w:t>
      </w:r>
      <w:r w:rsidR="000448F3">
        <w:rPr>
          <w:rFonts w:asciiTheme="minorHAnsi" w:hAnsiTheme="minorHAnsi" w:cstheme="minorHAnsi"/>
          <w:sz w:val="22"/>
          <w:szCs w:val="22"/>
          <w:lang w:val="en-US"/>
        </w:rPr>
        <w:t xml:space="preserve"> who had ambivalent impressions were younger.</w:t>
      </w:r>
    </w:p>
    <w:p w14:paraId="478C5243" w14:textId="7CDD3555" w:rsidR="005D7011" w:rsidRDefault="00105B6E" w:rsidP="0033320F">
      <w:pPr>
        <w:spacing w:line="480" w:lineRule="auto"/>
        <w:ind w:firstLine="705"/>
        <w:textAlignment w:val="baseline"/>
        <w:rPr>
          <w:rFonts w:asciiTheme="minorHAnsi" w:hAnsiTheme="minorHAnsi" w:cstheme="minorHAnsi"/>
          <w:sz w:val="22"/>
          <w:szCs w:val="22"/>
          <w:lang w:val="en-US"/>
        </w:rPr>
      </w:pPr>
      <w:r w:rsidRPr="00105B6E">
        <w:rPr>
          <w:rFonts w:asciiTheme="minorHAnsi" w:hAnsiTheme="minorHAnsi" w:cstheme="minorHAnsi"/>
          <w:sz w:val="22"/>
          <w:szCs w:val="22"/>
          <w:lang w:val="en-US"/>
        </w:rPr>
        <w:t xml:space="preserve">The qualitative analysis revealed that </w:t>
      </w:r>
      <w:r w:rsidR="00AA3311" w:rsidRPr="00B1644D">
        <w:rPr>
          <w:rFonts w:asciiTheme="minorHAnsi" w:hAnsiTheme="minorHAnsi" w:cstheme="minorHAnsi"/>
          <w:sz w:val="22"/>
          <w:szCs w:val="22"/>
          <w:lang w:val="en-US"/>
        </w:rPr>
        <w:t xml:space="preserve">participants' impressions contained similar </w:t>
      </w:r>
      <w:r w:rsidR="000A6D6E" w:rsidRPr="000A6D6E">
        <w:rPr>
          <w:rFonts w:asciiTheme="minorHAnsi" w:hAnsiTheme="minorHAnsi" w:cstheme="minorHAnsi"/>
          <w:sz w:val="22"/>
          <w:szCs w:val="22"/>
          <w:lang w:val="en-US"/>
        </w:rPr>
        <w:t>categor</w:t>
      </w:r>
      <w:r w:rsidR="000A6D6E">
        <w:rPr>
          <w:rFonts w:asciiTheme="minorHAnsi" w:hAnsiTheme="minorHAnsi" w:cstheme="minorHAnsi"/>
          <w:sz w:val="22"/>
          <w:szCs w:val="22"/>
          <w:lang w:val="en-US"/>
        </w:rPr>
        <w:t>ies</w:t>
      </w:r>
      <w:r w:rsidR="00AA3311" w:rsidRPr="00B1644D">
        <w:rPr>
          <w:rFonts w:asciiTheme="minorHAnsi" w:hAnsiTheme="minorHAnsi" w:cstheme="minorHAnsi"/>
          <w:sz w:val="22"/>
          <w:szCs w:val="22"/>
          <w:lang w:val="en-US"/>
        </w:rPr>
        <w:t xml:space="preserve"> regardless of </w:t>
      </w:r>
      <w:r w:rsidR="00765BDC">
        <w:rPr>
          <w:rFonts w:asciiTheme="minorHAnsi" w:hAnsiTheme="minorHAnsi" w:cstheme="minorHAnsi"/>
          <w:sz w:val="22"/>
          <w:szCs w:val="22"/>
          <w:lang w:val="en-US"/>
        </w:rPr>
        <w:t>incel</w:t>
      </w:r>
      <w:r w:rsidR="00A76101" w:rsidRPr="00B1644D">
        <w:rPr>
          <w:rFonts w:asciiTheme="minorHAnsi" w:hAnsiTheme="minorHAnsi" w:cstheme="minorHAnsi"/>
          <w:sz w:val="22"/>
          <w:szCs w:val="22"/>
          <w:lang w:val="en-US"/>
        </w:rPr>
        <w:t>'s self-identification.</w:t>
      </w:r>
      <w:r w:rsidR="003967F5" w:rsidRPr="00B1644D">
        <w:rPr>
          <w:rFonts w:asciiTheme="minorHAnsi" w:hAnsiTheme="minorHAnsi" w:cstheme="minorHAnsi"/>
          <w:sz w:val="22"/>
          <w:szCs w:val="22"/>
          <w:lang w:val="en-US"/>
        </w:rPr>
        <w:t xml:space="preserve"> This highlights the heterogeneity of perceptions of </w:t>
      </w:r>
      <w:r w:rsidR="00765BDC">
        <w:rPr>
          <w:rFonts w:asciiTheme="minorHAnsi" w:hAnsiTheme="minorHAnsi" w:cstheme="minorHAnsi"/>
          <w:sz w:val="22"/>
          <w:szCs w:val="22"/>
          <w:lang w:val="en-US"/>
        </w:rPr>
        <w:t>incel</w:t>
      </w:r>
      <w:r w:rsidR="003967F5" w:rsidRPr="00B1644D">
        <w:rPr>
          <w:rFonts w:asciiTheme="minorHAnsi" w:hAnsiTheme="minorHAnsi" w:cstheme="minorHAnsi"/>
          <w:sz w:val="22"/>
          <w:szCs w:val="22"/>
          <w:lang w:val="en-US"/>
        </w:rPr>
        <w:t xml:space="preserve">s forums, and that </w:t>
      </w:r>
      <w:r w:rsidR="002130B6">
        <w:rPr>
          <w:rFonts w:asciiTheme="minorHAnsi" w:hAnsiTheme="minorHAnsi" w:cstheme="minorHAnsi"/>
          <w:sz w:val="22"/>
          <w:szCs w:val="22"/>
          <w:lang w:val="en-US"/>
        </w:rPr>
        <w:t>we should not</w:t>
      </w:r>
      <w:r w:rsidR="003967F5" w:rsidRPr="00B1644D">
        <w:rPr>
          <w:rFonts w:asciiTheme="minorHAnsi" w:hAnsiTheme="minorHAnsi" w:cstheme="minorHAnsi"/>
          <w:sz w:val="22"/>
          <w:szCs w:val="22"/>
          <w:lang w:val="en-US"/>
        </w:rPr>
        <w:t xml:space="preserve"> assume that all </w:t>
      </w:r>
      <w:r w:rsidR="00765BDC">
        <w:rPr>
          <w:rFonts w:asciiTheme="minorHAnsi" w:hAnsiTheme="minorHAnsi" w:cstheme="minorHAnsi"/>
          <w:sz w:val="22"/>
          <w:szCs w:val="22"/>
          <w:lang w:val="en-US"/>
        </w:rPr>
        <w:t>incel</w:t>
      </w:r>
      <w:r w:rsidR="003967F5" w:rsidRPr="00B1644D">
        <w:rPr>
          <w:rFonts w:asciiTheme="minorHAnsi" w:hAnsiTheme="minorHAnsi" w:cstheme="minorHAnsi"/>
          <w:sz w:val="22"/>
          <w:szCs w:val="22"/>
          <w:lang w:val="en-US"/>
        </w:rPr>
        <w:t xml:space="preserve">s view forums positively, and vice versa. </w:t>
      </w:r>
      <w:r w:rsidR="00060185">
        <w:rPr>
          <w:rFonts w:asciiTheme="minorHAnsi" w:hAnsiTheme="minorHAnsi" w:cstheme="minorHAnsi"/>
          <w:sz w:val="22"/>
          <w:szCs w:val="22"/>
          <w:lang w:val="en-US"/>
        </w:rPr>
        <w:t>Notably, categories</w:t>
      </w:r>
      <w:r w:rsidR="003967F5" w:rsidRPr="00B1644D">
        <w:rPr>
          <w:rFonts w:asciiTheme="minorHAnsi" w:hAnsiTheme="minorHAnsi" w:cstheme="minorHAnsi"/>
          <w:sz w:val="22"/>
          <w:szCs w:val="22"/>
          <w:lang w:val="en-US"/>
        </w:rPr>
        <w:t xml:space="preserve"> </w:t>
      </w:r>
      <w:r w:rsidR="00060185">
        <w:rPr>
          <w:rFonts w:asciiTheme="minorHAnsi" w:hAnsiTheme="minorHAnsi" w:cstheme="minorHAnsi"/>
          <w:sz w:val="22"/>
          <w:szCs w:val="22"/>
          <w:lang w:val="en-US"/>
        </w:rPr>
        <w:t>were positioned</w:t>
      </w:r>
      <w:r w:rsidR="003967F5" w:rsidRPr="00B1644D">
        <w:rPr>
          <w:rFonts w:asciiTheme="minorHAnsi" w:hAnsiTheme="minorHAnsi" w:cstheme="minorHAnsi"/>
          <w:sz w:val="22"/>
          <w:szCs w:val="22"/>
          <w:lang w:val="en-US"/>
        </w:rPr>
        <w:t xml:space="preserve"> on a continuum from threat to shelter, and from emotional to rational.</w:t>
      </w:r>
      <w:r w:rsidR="006F33E3" w:rsidRPr="00B1644D">
        <w:rPr>
          <w:rFonts w:asciiTheme="minorHAnsi" w:hAnsiTheme="minorHAnsi" w:cstheme="minorHAnsi"/>
          <w:sz w:val="22"/>
          <w:szCs w:val="22"/>
          <w:lang w:val="en-US"/>
        </w:rPr>
        <w:t xml:space="preserve"> The </w:t>
      </w:r>
      <w:r w:rsidR="000A6D6E" w:rsidRPr="000A6D6E">
        <w:rPr>
          <w:rFonts w:asciiTheme="minorHAnsi" w:hAnsiTheme="minorHAnsi" w:cstheme="minorHAnsi"/>
          <w:sz w:val="22"/>
          <w:szCs w:val="22"/>
          <w:lang w:val="en-US"/>
        </w:rPr>
        <w:t>subcategor</w:t>
      </w:r>
      <w:r w:rsidR="000A6D6E">
        <w:rPr>
          <w:rFonts w:asciiTheme="minorHAnsi" w:hAnsiTheme="minorHAnsi" w:cstheme="minorHAnsi"/>
          <w:sz w:val="22"/>
          <w:szCs w:val="22"/>
          <w:lang w:val="en-US"/>
        </w:rPr>
        <w:t>ies</w:t>
      </w:r>
      <w:r w:rsidR="006F33E3" w:rsidRPr="00B1644D">
        <w:rPr>
          <w:rFonts w:asciiTheme="minorHAnsi" w:hAnsiTheme="minorHAnsi" w:cstheme="minorHAnsi"/>
          <w:sz w:val="22"/>
          <w:szCs w:val="22"/>
          <w:lang w:val="en-US"/>
        </w:rPr>
        <w:t xml:space="preserve"> on the threat side of the continuum all contain</w:t>
      </w:r>
      <w:r w:rsidR="00883D08">
        <w:rPr>
          <w:rFonts w:asciiTheme="minorHAnsi" w:hAnsiTheme="minorHAnsi" w:cstheme="minorHAnsi"/>
          <w:sz w:val="22"/>
          <w:szCs w:val="22"/>
          <w:lang w:val="en-US"/>
        </w:rPr>
        <w:t>ed</w:t>
      </w:r>
      <w:r w:rsidR="006F33E3" w:rsidRPr="00B1644D">
        <w:rPr>
          <w:rFonts w:asciiTheme="minorHAnsi" w:hAnsiTheme="minorHAnsi" w:cstheme="minorHAnsi"/>
          <w:sz w:val="22"/>
          <w:szCs w:val="22"/>
          <w:lang w:val="en-US"/>
        </w:rPr>
        <w:t xml:space="preserve"> varying degrees of content relating to the dangerousness, toxicity, and weirdness of the forums. </w:t>
      </w:r>
      <w:r w:rsidR="00D36FA6" w:rsidRPr="00B1644D">
        <w:rPr>
          <w:rFonts w:asciiTheme="minorHAnsi" w:hAnsiTheme="minorHAnsi" w:cstheme="minorHAnsi"/>
          <w:sz w:val="22"/>
          <w:szCs w:val="22"/>
          <w:lang w:val="en-US"/>
        </w:rPr>
        <w:t>In contrast</w:t>
      </w:r>
      <w:r w:rsidR="006F33E3" w:rsidRPr="00B1644D">
        <w:rPr>
          <w:rFonts w:asciiTheme="minorHAnsi" w:hAnsiTheme="minorHAnsi" w:cstheme="minorHAnsi"/>
          <w:sz w:val="22"/>
          <w:szCs w:val="22"/>
          <w:lang w:val="en-US"/>
        </w:rPr>
        <w:t xml:space="preserve">, the </w:t>
      </w:r>
      <w:r w:rsidR="000A6D6E" w:rsidRPr="000A6D6E">
        <w:rPr>
          <w:rFonts w:asciiTheme="minorHAnsi" w:hAnsiTheme="minorHAnsi" w:cstheme="minorHAnsi"/>
          <w:sz w:val="22"/>
          <w:szCs w:val="22"/>
          <w:lang w:val="en-US"/>
        </w:rPr>
        <w:t>subcategor</w:t>
      </w:r>
      <w:r w:rsidR="000A6D6E">
        <w:rPr>
          <w:rFonts w:asciiTheme="minorHAnsi" w:hAnsiTheme="minorHAnsi" w:cstheme="minorHAnsi"/>
          <w:sz w:val="22"/>
          <w:szCs w:val="22"/>
          <w:lang w:val="en-US"/>
        </w:rPr>
        <w:t xml:space="preserve">ies </w:t>
      </w:r>
      <w:r w:rsidR="006F33E3" w:rsidRPr="00B1644D">
        <w:rPr>
          <w:rFonts w:asciiTheme="minorHAnsi" w:hAnsiTheme="minorHAnsi" w:cstheme="minorHAnsi"/>
          <w:sz w:val="22"/>
          <w:szCs w:val="22"/>
          <w:lang w:val="en-US"/>
        </w:rPr>
        <w:t>on the shelter side of the continuum all contain</w:t>
      </w:r>
      <w:r w:rsidR="00883D08">
        <w:rPr>
          <w:rFonts w:asciiTheme="minorHAnsi" w:hAnsiTheme="minorHAnsi" w:cstheme="minorHAnsi"/>
          <w:sz w:val="22"/>
          <w:szCs w:val="22"/>
          <w:lang w:val="en-US"/>
        </w:rPr>
        <w:t>ed</w:t>
      </w:r>
      <w:r w:rsidR="006F33E3" w:rsidRPr="00B1644D">
        <w:rPr>
          <w:rFonts w:asciiTheme="minorHAnsi" w:hAnsiTheme="minorHAnsi" w:cstheme="minorHAnsi"/>
          <w:sz w:val="22"/>
          <w:szCs w:val="22"/>
          <w:lang w:val="en-US"/>
        </w:rPr>
        <w:t xml:space="preserve">, to varying degrees, statements denoting understanding or empathy </w:t>
      </w:r>
      <w:r w:rsidR="006F33E3" w:rsidRPr="00B1644D">
        <w:rPr>
          <w:rFonts w:asciiTheme="minorHAnsi" w:hAnsiTheme="minorHAnsi" w:cstheme="minorHAnsi"/>
          <w:sz w:val="22"/>
          <w:szCs w:val="22"/>
          <w:lang w:val="en-US"/>
        </w:rPr>
        <w:lastRenderedPageBreak/>
        <w:t xml:space="preserve">for the members of the </w:t>
      </w:r>
      <w:r w:rsidR="00D36FA6" w:rsidRPr="00B1644D">
        <w:rPr>
          <w:rFonts w:asciiTheme="minorHAnsi" w:hAnsiTheme="minorHAnsi" w:cstheme="minorHAnsi"/>
          <w:sz w:val="22"/>
          <w:szCs w:val="22"/>
          <w:lang w:val="en-US"/>
        </w:rPr>
        <w:t>forum,</w:t>
      </w:r>
      <w:r w:rsidR="006F33E3" w:rsidRPr="00B1644D">
        <w:rPr>
          <w:rFonts w:asciiTheme="minorHAnsi" w:hAnsiTheme="minorHAnsi" w:cstheme="minorHAnsi"/>
          <w:sz w:val="22"/>
          <w:szCs w:val="22"/>
          <w:lang w:val="en-US"/>
        </w:rPr>
        <w:t xml:space="preserve"> or the role played by the forum. </w:t>
      </w:r>
      <w:r w:rsidR="00D36FA6" w:rsidRPr="00B1644D">
        <w:rPr>
          <w:rFonts w:asciiTheme="minorHAnsi" w:hAnsiTheme="minorHAnsi" w:cstheme="minorHAnsi"/>
          <w:sz w:val="22"/>
          <w:szCs w:val="22"/>
          <w:lang w:val="en-US"/>
        </w:rPr>
        <w:t>As for the</w:t>
      </w:r>
      <w:r w:rsidR="006F33E3" w:rsidRPr="00B1644D">
        <w:rPr>
          <w:rFonts w:asciiTheme="minorHAnsi" w:hAnsiTheme="minorHAnsi" w:cstheme="minorHAnsi"/>
          <w:sz w:val="22"/>
          <w:szCs w:val="22"/>
          <w:lang w:val="en-US"/>
        </w:rPr>
        <w:t xml:space="preserve"> continuum from emotional to rational, at </w:t>
      </w:r>
      <w:r w:rsidR="00A2036A" w:rsidRPr="00B1644D">
        <w:rPr>
          <w:rFonts w:asciiTheme="minorHAnsi" w:hAnsiTheme="minorHAnsi" w:cstheme="minorHAnsi"/>
          <w:sz w:val="22"/>
          <w:szCs w:val="22"/>
          <w:lang w:val="en-US"/>
        </w:rPr>
        <w:t>first,</w:t>
      </w:r>
      <w:r w:rsidR="006F33E3" w:rsidRPr="00B1644D">
        <w:rPr>
          <w:rFonts w:asciiTheme="minorHAnsi" w:hAnsiTheme="minorHAnsi" w:cstheme="minorHAnsi"/>
          <w:sz w:val="22"/>
          <w:szCs w:val="22"/>
          <w:lang w:val="en-US"/>
        </w:rPr>
        <w:t xml:space="preserve"> we thought that emotional impressions showed proximity related to the subject as opposed to the rational, which indicated distancing. However, further analysis revealed that it was the position on the threat and shelter continuum that best-indicated proximity to or distance from the forums (e.g., participants who expressed </w:t>
      </w:r>
      <w:r w:rsidR="00060185">
        <w:rPr>
          <w:rFonts w:asciiTheme="minorHAnsi" w:hAnsiTheme="minorHAnsi" w:cstheme="minorHAnsi"/>
          <w:sz w:val="22"/>
          <w:szCs w:val="22"/>
          <w:lang w:val="en-US"/>
        </w:rPr>
        <w:t xml:space="preserve">negative impressions </w:t>
      </w:r>
      <w:r w:rsidR="00A2036A" w:rsidRPr="00B1644D">
        <w:rPr>
          <w:rFonts w:asciiTheme="minorHAnsi" w:hAnsiTheme="minorHAnsi" w:cstheme="minorHAnsi"/>
          <w:sz w:val="22"/>
          <w:szCs w:val="22"/>
          <w:lang w:val="en-US"/>
        </w:rPr>
        <w:t>distanced themselves rather than trying to understand</w:t>
      </w:r>
      <w:r w:rsidR="006F33E3" w:rsidRPr="00B1644D">
        <w:rPr>
          <w:rFonts w:asciiTheme="minorHAnsi" w:hAnsiTheme="minorHAnsi" w:cstheme="minorHAnsi"/>
          <w:sz w:val="22"/>
          <w:szCs w:val="22"/>
          <w:lang w:val="en-US"/>
        </w:rPr>
        <w:t>).</w:t>
      </w:r>
      <w:r w:rsidR="00A2036A" w:rsidRPr="00B1644D">
        <w:rPr>
          <w:rFonts w:asciiTheme="minorHAnsi" w:hAnsiTheme="minorHAnsi" w:cstheme="minorHAnsi"/>
          <w:sz w:val="22"/>
          <w:szCs w:val="22"/>
          <w:lang w:val="en-US"/>
        </w:rPr>
        <w:t xml:space="preserve"> </w:t>
      </w:r>
      <w:r w:rsidR="00186D26" w:rsidRPr="00186D26">
        <w:rPr>
          <w:rFonts w:asciiTheme="minorHAnsi" w:hAnsiTheme="minorHAnsi" w:cstheme="minorHAnsi"/>
          <w:sz w:val="22"/>
          <w:szCs w:val="22"/>
          <w:lang w:val="en-US"/>
        </w:rPr>
        <w:t>The emotional-to-rational continuum denoted the presence or absence of emotion in impressions.</w:t>
      </w:r>
      <w:r w:rsidR="000B2DE5">
        <w:rPr>
          <w:rFonts w:asciiTheme="minorHAnsi" w:hAnsiTheme="minorHAnsi" w:cstheme="minorHAnsi"/>
          <w:sz w:val="22"/>
          <w:szCs w:val="22"/>
          <w:lang w:val="en-US"/>
        </w:rPr>
        <w:t xml:space="preserve"> </w:t>
      </w:r>
      <w:r w:rsidR="00060185">
        <w:rPr>
          <w:rFonts w:asciiTheme="minorHAnsi" w:hAnsiTheme="minorHAnsi" w:cstheme="minorHAnsi"/>
          <w:sz w:val="22"/>
          <w:szCs w:val="22"/>
          <w:lang w:val="en-US"/>
        </w:rPr>
        <w:t>Since</w:t>
      </w:r>
      <w:r w:rsidR="000B2DE5" w:rsidRPr="000B2DE5">
        <w:rPr>
          <w:rFonts w:asciiTheme="minorHAnsi" w:hAnsiTheme="minorHAnsi" w:cstheme="minorHAnsi"/>
          <w:sz w:val="22"/>
          <w:szCs w:val="22"/>
          <w:lang w:val="en-US"/>
        </w:rPr>
        <w:t xml:space="preserve"> </w:t>
      </w:r>
      <w:r w:rsidR="002130B6" w:rsidRPr="000B2DE5">
        <w:rPr>
          <w:rFonts w:asciiTheme="minorHAnsi" w:hAnsiTheme="minorHAnsi" w:cstheme="minorHAnsi"/>
          <w:sz w:val="22"/>
          <w:szCs w:val="22"/>
          <w:lang w:val="en-US"/>
        </w:rPr>
        <w:t>most</w:t>
      </w:r>
      <w:r w:rsidR="000B2DE5" w:rsidRPr="000B2DE5">
        <w:rPr>
          <w:rFonts w:asciiTheme="minorHAnsi" w:hAnsiTheme="minorHAnsi" w:cstheme="minorHAnsi"/>
          <w:sz w:val="22"/>
          <w:szCs w:val="22"/>
          <w:lang w:val="en-US"/>
        </w:rPr>
        <w:t xml:space="preserve"> forum impression categories fell within the emotional pole of the continuum, </w:t>
      </w:r>
      <w:r w:rsidR="00765BDC">
        <w:rPr>
          <w:rFonts w:asciiTheme="minorHAnsi" w:hAnsiTheme="minorHAnsi" w:cstheme="minorHAnsi"/>
          <w:sz w:val="22"/>
          <w:szCs w:val="22"/>
          <w:lang w:val="en-US"/>
        </w:rPr>
        <w:t>incel</w:t>
      </w:r>
      <w:r w:rsidR="002130B6">
        <w:rPr>
          <w:rFonts w:asciiTheme="minorHAnsi" w:hAnsiTheme="minorHAnsi" w:cstheme="minorHAnsi"/>
          <w:sz w:val="22"/>
          <w:szCs w:val="22"/>
          <w:lang w:val="en-US"/>
        </w:rPr>
        <w:t xml:space="preserve">s </w:t>
      </w:r>
      <w:r w:rsidR="000B2DE5" w:rsidRPr="000B2DE5">
        <w:rPr>
          <w:rFonts w:asciiTheme="minorHAnsi" w:hAnsiTheme="minorHAnsi" w:cstheme="minorHAnsi"/>
          <w:sz w:val="22"/>
          <w:szCs w:val="22"/>
          <w:lang w:val="en-US"/>
        </w:rPr>
        <w:t xml:space="preserve">forums </w:t>
      </w:r>
      <w:r w:rsidR="00060185">
        <w:rPr>
          <w:rFonts w:asciiTheme="minorHAnsi" w:hAnsiTheme="minorHAnsi" w:cstheme="minorHAnsi"/>
          <w:sz w:val="22"/>
          <w:szCs w:val="22"/>
          <w:lang w:val="en-US"/>
        </w:rPr>
        <w:t>seemed</w:t>
      </w:r>
      <w:r w:rsidR="000B2DE5" w:rsidRPr="000B2DE5">
        <w:rPr>
          <w:rFonts w:asciiTheme="minorHAnsi" w:hAnsiTheme="minorHAnsi" w:cstheme="minorHAnsi"/>
          <w:sz w:val="22"/>
          <w:szCs w:val="22"/>
          <w:lang w:val="en-US"/>
        </w:rPr>
        <w:t xml:space="preserve"> more likely to elicit emotions in visitors rather than merely rational perceptions.</w:t>
      </w:r>
      <w:r w:rsidR="000B2DE5" w:rsidRPr="000B2DE5" w:rsidDel="00C259E0">
        <w:rPr>
          <w:rFonts w:asciiTheme="minorHAnsi" w:hAnsiTheme="minorHAnsi" w:cstheme="minorHAnsi"/>
          <w:sz w:val="22"/>
          <w:szCs w:val="22"/>
          <w:lang w:val="en-US"/>
        </w:rPr>
        <w:t xml:space="preserve"> </w:t>
      </w:r>
    </w:p>
    <w:p w14:paraId="6D3CA3C3" w14:textId="0FF6C02D" w:rsidR="00D53515" w:rsidRPr="00B1644D" w:rsidRDefault="00000000" w:rsidP="00D36FA6">
      <w:pPr>
        <w:spacing w:line="480" w:lineRule="auto"/>
        <w:textAlignment w:val="baseline"/>
        <w:rPr>
          <w:rFonts w:asciiTheme="minorHAnsi" w:hAnsiTheme="minorHAnsi" w:cstheme="minorHAnsi"/>
          <w:sz w:val="22"/>
          <w:szCs w:val="22"/>
          <w:lang w:val="en-US"/>
        </w:rPr>
      </w:pPr>
      <w:r w:rsidRPr="00B1644D">
        <w:rPr>
          <w:rFonts w:asciiTheme="minorHAnsi" w:hAnsiTheme="minorHAnsi" w:cstheme="minorHAnsi"/>
          <w:sz w:val="22"/>
          <w:szCs w:val="22"/>
          <w:lang w:val="en-US"/>
        </w:rPr>
        <w:tab/>
      </w:r>
      <w:r w:rsidR="00AA1AD9" w:rsidRPr="00B1644D">
        <w:rPr>
          <w:rFonts w:asciiTheme="minorHAnsi" w:hAnsiTheme="minorHAnsi" w:cstheme="minorHAnsi"/>
          <w:sz w:val="22"/>
          <w:szCs w:val="22"/>
          <w:lang w:val="en-US"/>
        </w:rPr>
        <w:t xml:space="preserve">Analysis </w:t>
      </w:r>
      <w:r w:rsidRPr="00B1644D">
        <w:rPr>
          <w:rFonts w:asciiTheme="minorHAnsi" w:hAnsiTheme="minorHAnsi" w:cstheme="minorHAnsi"/>
          <w:sz w:val="22"/>
          <w:szCs w:val="22"/>
          <w:lang w:val="en-US"/>
        </w:rPr>
        <w:t xml:space="preserve">revealed </w:t>
      </w:r>
      <w:r w:rsidR="00AA1AD9" w:rsidRPr="00B1644D">
        <w:rPr>
          <w:rFonts w:asciiTheme="minorHAnsi" w:hAnsiTheme="minorHAnsi" w:cstheme="minorHAnsi"/>
          <w:sz w:val="22"/>
          <w:szCs w:val="22"/>
          <w:lang w:val="en-US"/>
        </w:rPr>
        <w:t xml:space="preserve">that </w:t>
      </w:r>
      <w:r w:rsidR="00E70EB3">
        <w:rPr>
          <w:rFonts w:asciiTheme="minorHAnsi" w:hAnsiTheme="minorHAnsi" w:cstheme="minorHAnsi"/>
          <w:sz w:val="22"/>
          <w:szCs w:val="22"/>
          <w:lang w:val="en-US"/>
        </w:rPr>
        <w:t>a</w:t>
      </w:r>
      <w:r w:rsidR="00CB04C4" w:rsidRPr="00B1644D">
        <w:rPr>
          <w:rFonts w:asciiTheme="minorHAnsi" w:hAnsiTheme="minorHAnsi" w:cstheme="minorHAnsi"/>
          <w:sz w:val="22"/>
          <w:szCs w:val="22"/>
          <w:lang w:val="en-US"/>
        </w:rPr>
        <w:t xml:space="preserve"> preponderant proportion of participants</w:t>
      </w:r>
      <w:r w:rsidR="00E70EB3">
        <w:rPr>
          <w:rFonts w:asciiTheme="minorHAnsi" w:hAnsiTheme="minorHAnsi" w:cstheme="minorHAnsi"/>
          <w:sz w:val="22"/>
          <w:szCs w:val="22"/>
          <w:lang w:val="en-US"/>
        </w:rPr>
        <w:t>’ impressions were on the threat side of the continuum</w:t>
      </w:r>
      <w:r w:rsidR="00CB04C4" w:rsidRPr="00B1644D">
        <w:rPr>
          <w:rFonts w:asciiTheme="minorHAnsi" w:hAnsiTheme="minorHAnsi" w:cstheme="minorHAnsi"/>
          <w:sz w:val="22"/>
          <w:szCs w:val="22"/>
          <w:lang w:val="en-US"/>
        </w:rPr>
        <w:t xml:space="preserve"> </w:t>
      </w:r>
      <w:r w:rsidR="00E70EB3" w:rsidRPr="00E70EB3">
        <w:rPr>
          <w:rFonts w:asciiTheme="minorHAnsi" w:hAnsiTheme="minorHAnsi" w:cstheme="minorHAnsi"/>
          <w:sz w:val="22"/>
          <w:szCs w:val="22"/>
          <w:lang w:val="en-US"/>
        </w:rPr>
        <w:t>by mentioning aggressiveness and the toxic environment in these forums</w:t>
      </w:r>
      <w:r w:rsidR="00CB04C4" w:rsidRPr="00B1644D">
        <w:rPr>
          <w:rFonts w:asciiTheme="minorHAnsi" w:hAnsiTheme="minorHAnsi" w:cstheme="minorHAnsi"/>
          <w:sz w:val="22"/>
          <w:szCs w:val="22"/>
          <w:lang w:val="en-US"/>
        </w:rPr>
        <w:t xml:space="preserve">, triggering for some fear and disgust. </w:t>
      </w:r>
      <w:r w:rsidR="00251519" w:rsidRPr="00B1644D">
        <w:rPr>
          <w:rFonts w:asciiTheme="minorHAnsi" w:hAnsiTheme="minorHAnsi" w:cstheme="minorHAnsi"/>
          <w:sz w:val="22"/>
          <w:szCs w:val="22"/>
          <w:lang w:val="en-US"/>
        </w:rPr>
        <w:t>These results are</w:t>
      </w:r>
      <w:r w:rsidR="00CB04C4" w:rsidRPr="00B1644D">
        <w:rPr>
          <w:rFonts w:asciiTheme="minorHAnsi" w:hAnsiTheme="minorHAnsi" w:cstheme="minorHAnsi"/>
          <w:sz w:val="22"/>
          <w:szCs w:val="22"/>
          <w:lang w:val="en-US"/>
        </w:rPr>
        <w:t xml:space="preserve"> </w:t>
      </w:r>
      <w:r w:rsidR="00E068CA" w:rsidRPr="00B1644D">
        <w:rPr>
          <w:rFonts w:asciiTheme="minorHAnsi" w:hAnsiTheme="minorHAnsi" w:cstheme="minorHAnsi"/>
          <w:sz w:val="22"/>
          <w:szCs w:val="22"/>
          <w:lang w:val="en-US"/>
        </w:rPr>
        <w:t>consistent</w:t>
      </w:r>
      <w:r w:rsidR="00CB04C4" w:rsidRPr="00B1644D">
        <w:rPr>
          <w:rFonts w:asciiTheme="minorHAnsi" w:hAnsiTheme="minorHAnsi" w:cstheme="minorHAnsi"/>
          <w:sz w:val="22"/>
          <w:szCs w:val="22"/>
          <w:lang w:val="en-US"/>
        </w:rPr>
        <w:t xml:space="preserve"> with </w:t>
      </w:r>
      <w:r w:rsidR="005D7011" w:rsidRPr="00B1644D">
        <w:rPr>
          <w:rFonts w:asciiTheme="minorHAnsi" w:hAnsiTheme="minorHAnsi" w:cstheme="minorHAnsi"/>
          <w:sz w:val="22"/>
          <w:szCs w:val="22"/>
          <w:lang w:val="en-US"/>
        </w:rPr>
        <w:t xml:space="preserve">media and </w:t>
      </w:r>
      <w:r w:rsidR="00CB04C4" w:rsidRPr="00B1644D">
        <w:rPr>
          <w:rFonts w:asciiTheme="minorHAnsi" w:hAnsiTheme="minorHAnsi" w:cstheme="minorHAnsi"/>
          <w:sz w:val="22"/>
          <w:szCs w:val="22"/>
          <w:lang w:val="en-US"/>
        </w:rPr>
        <w:t xml:space="preserve">several studies suggesting that community members on </w:t>
      </w:r>
      <w:r w:rsidR="00765BDC">
        <w:rPr>
          <w:rFonts w:asciiTheme="minorHAnsi" w:hAnsiTheme="minorHAnsi" w:cstheme="minorHAnsi"/>
          <w:sz w:val="22"/>
          <w:szCs w:val="22"/>
          <w:lang w:val="en-US"/>
        </w:rPr>
        <w:t>incel</w:t>
      </w:r>
      <w:r w:rsidR="00CB04C4" w:rsidRPr="00B1644D">
        <w:rPr>
          <w:rFonts w:asciiTheme="minorHAnsi" w:hAnsiTheme="minorHAnsi" w:cstheme="minorHAnsi"/>
          <w:sz w:val="22"/>
          <w:szCs w:val="22"/>
          <w:lang w:val="en-US"/>
        </w:rPr>
        <w:t>s’ forums express their hatred and desire to commit violence against women</w:t>
      </w:r>
      <w:r w:rsidR="002A393F" w:rsidRPr="00B1644D">
        <w:rPr>
          <w:rFonts w:asciiTheme="minorHAnsi" w:hAnsiTheme="minorHAnsi" w:cstheme="minorHAnsi"/>
          <w:sz w:val="22"/>
          <w:szCs w:val="22"/>
          <w:lang w:val="en-US"/>
        </w:rPr>
        <w:t xml:space="preserve"> </w:t>
      </w:r>
      <w:r w:rsidR="00CB04C4" w:rsidRPr="00B1644D">
        <w:rPr>
          <w:rFonts w:asciiTheme="minorHAnsi" w:hAnsiTheme="minorHAnsi" w:cstheme="minorHAnsi"/>
          <w:sz w:val="22"/>
          <w:szCs w:val="22"/>
          <w:lang w:val="en-US"/>
        </w:rPr>
        <w:t xml:space="preserve">and that </w:t>
      </w:r>
      <w:r w:rsidR="00765BDC">
        <w:rPr>
          <w:rFonts w:asciiTheme="minorHAnsi" w:hAnsiTheme="minorHAnsi" w:cstheme="minorHAnsi"/>
          <w:sz w:val="22"/>
          <w:szCs w:val="22"/>
          <w:lang w:val="en-US"/>
        </w:rPr>
        <w:t>incel</w:t>
      </w:r>
      <w:r w:rsidR="00CB04C4" w:rsidRPr="00B1644D">
        <w:rPr>
          <w:rFonts w:asciiTheme="minorHAnsi" w:hAnsiTheme="minorHAnsi" w:cstheme="minorHAnsi"/>
          <w:sz w:val="22"/>
          <w:szCs w:val="22"/>
          <w:lang w:val="en-US"/>
        </w:rPr>
        <w:t xml:space="preserve"> ideology in online spaces creates a dangerous echo chamber, where extreme views are validated </w:t>
      </w:r>
      <w:r w:rsidR="002A393F" w:rsidRPr="00B1644D">
        <w:rPr>
          <w:rFonts w:asciiTheme="minorHAnsi" w:hAnsiTheme="minorHAnsi" w:cstheme="minorHAnsi"/>
          <w:sz w:val="22"/>
          <w:szCs w:val="22"/>
          <w:lang w:val="en-US"/>
        </w:rPr>
        <w:t>(Baele et al., 20</w:t>
      </w:r>
      <w:r w:rsidR="00F70E15" w:rsidRPr="00B1644D">
        <w:rPr>
          <w:rFonts w:asciiTheme="minorHAnsi" w:hAnsiTheme="minorHAnsi" w:cstheme="minorHAnsi"/>
          <w:sz w:val="22"/>
          <w:szCs w:val="22"/>
          <w:lang w:val="en-US"/>
        </w:rPr>
        <w:t>21</w:t>
      </w:r>
      <w:r w:rsidR="002A393F" w:rsidRPr="00B1644D">
        <w:rPr>
          <w:rFonts w:asciiTheme="minorHAnsi" w:hAnsiTheme="minorHAnsi" w:cstheme="minorHAnsi"/>
          <w:sz w:val="22"/>
          <w:szCs w:val="22"/>
          <w:lang w:val="en-US"/>
        </w:rPr>
        <w:t xml:space="preserve">; </w:t>
      </w:r>
      <w:proofErr w:type="spellStart"/>
      <w:r w:rsidR="002A393F" w:rsidRPr="00B1644D">
        <w:rPr>
          <w:rFonts w:asciiTheme="minorHAnsi" w:hAnsiTheme="minorHAnsi" w:cstheme="minorHAnsi"/>
          <w:sz w:val="22"/>
          <w:szCs w:val="22"/>
          <w:lang w:val="en-US"/>
        </w:rPr>
        <w:t>Bratich</w:t>
      </w:r>
      <w:proofErr w:type="spellEnd"/>
      <w:r w:rsidR="002A393F" w:rsidRPr="00B1644D">
        <w:rPr>
          <w:rFonts w:asciiTheme="minorHAnsi" w:hAnsiTheme="minorHAnsi" w:cstheme="minorHAnsi"/>
          <w:sz w:val="22"/>
          <w:szCs w:val="22"/>
          <w:lang w:val="en-US"/>
        </w:rPr>
        <w:t xml:space="preserve"> &amp; Banet-Weiser, 2019; Farrell et al., 2019; </w:t>
      </w:r>
      <w:proofErr w:type="spellStart"/>
      <w:r w:rsidR="002A393F" w:rsidRPr="00B1644D">
        <w:rPr>
          <w:rFonts w:asciiTheme="minorHAnsi" w:hAnsiTheme="minorHAnsi" w:cstheme="minorHAnsi"/>
          <w:sz w:val="22"/>
          <w:szCs w:val="22"/>
          <w:lang w:val="en-US"/>
        </w:rPr>
        <w:t>Scaptura</w:t>
      </w:r>
      <w:proofErr w:type="spellEnd"/>
      <w:r w:rsidR="002A393F" w:rsidRPr="00B1644D">
        <w:rPr>
          <w:rFonts w:asciiTheme="minorHAnsi" w:hAnsiTheme="minorHAnsi" w:cstheme="minorHAnsi"/>
          <w:sz w:val="22"/>
          <w:szCs w:val="22"/>
          <w:lang w:val="en-US"/>
        </w:rPr>
        <w:t xml:space="preserve"> &amp; Boyle, 2020)</w:t>
      </w:r>
      <w:r w:rsidR="00CB04C4" w:rsidRPr="00B1644D">
        <w:rPr>
          <w:rFonts w:asciiTheme="minorHAnsi" w:hAnsiTheme="minorHAnsi" w:cstheme="minorHAnsi"/>
          <w:sz w:val="22"/>
          <w:szCs w:val="22"/>
          <w:lang w:val="en-US"/>
        </w:rPr>
        <w:t>.</w:t>
      </w:r>
      <w:r w:rsidR="001B137F" w:rsidRPr="00B1644D">
        <w:rPr>
          <w:rFonts w:asciiTheme="minorHAnsi" w:hAnsiTheme="minorHAnsi" w:cstheme="minorHAnsi"/>
          <w:sz w:val="22"/>
          <w:szCs w:val="22"/>
          <w:lang w:val="en-US"/>
        </w:rPr>
        <w:t xml:space="preserve"> I</w:t>
      </w:r>
      <w:r w:rsidR="005D7011" w:rsidRPr="00B1644D">
        <w:rPr>
          <w:rFonts w:asciiTheme="minorHAnsi" w:hAnsiTheme="minorHAnsi" w:cstheme="minorHAnsi"/>
          <w:sz w:val="22"/>
          <w:szCs w:val="22"/>
          <w:lang w:val="en-US"/>
        </w:rPr>
        <w:t>t is possible that the information conveyed by the media and scientific literature, as well as the type of content participants were exposed to on the forums, influenced participants' impressions.</w:t>
      </w:r>
      <w:r w:rsidR="006A7C5E" w:rsidRPr="00B1644D">
        <w:rPr>
          <w:rFonts w:asciiTheme="minorHAnsi" w:hAnsiTheme="minorHAnsi" w:cstheme="minorHAnsi"/>
          <w:sz w:val="22"/>
          <w:szCs w:val="22"/>
          <w:lang w:val="en-US"/>
        </w:rPr>
        <w:t xml:space="preserve"> </w:t>
      </w:r>
      <w:r w:rsidR="005D7011" w:rsidRPr="00B1644D">
        <w:rPr>
          <w:rFonts w:asciiTheme="minorHAnsi" w:hAnsiTheme="minorHAnsi" w:cstheme="minorHAnsi"/>
          <w:sz w:val="22"/>
          <w:szCs w:val="22"/>
          <w:lang w:val="en-US"/>
        </w:rPr>
        <w:t xml:space="preserve">Ostermann's (2020) study showed that the type of content (i.e., more negative vs. more neutral) </w:t>
      </w:r>
      <w:r w:rsidRPr="00B1644D">
        <w:rPr>
          <w:rFonts w:asciiTheme="minorHAnsi" w:hAnsiTheme="minorHAnsi" w:cstheme="minorHAnsi"/>
          <w:sz w:val="22"/>
          <w:szCs w:val="22"/>
          <w:lang w:val="en-US"/>
        </w:rPr>
        <w:t>influence</w:t>
      </w:r>
      <w:r w:rsidR="006A7C5E" w:rsidRPr="00B1644D">
        <w:rPr>
          <w:rFonts w:asciiTheme="minorHAnsi" w:hAnsiTheme="minorHAnsi" w:cstheme="minorHAnsi"/>
          <w:sz w:val="22"/>
          <w:szCs w:val="22"/>
          <w:lang w:val="en-US"/>
        </w:rPr>
        <w:t>d</w:t>
      </w:r>
      <w:r w:rsidR="005D7011" w:rsidRPr="00B1644D">
        <w:rPr>
          <w:rFonts w:asciiTheme="minorHAnsi" w:hAnsiTheme="minorHAnsi" w:cstheme="minorHAnsi"/>
          <w:sz w:val="22"/>
          <w:szCs w:val="22"/>
          <w:lang w:val="en-US"/>
        </w:rPr>
        <w:t xml:space="preserve"> the level of empathy expressed by participants</w:t>
      </w:r>
      <w:r w:rsidR="006A7C5E" w:rsidRPr="00B1644D">
        <w:rPr>
          <w:rFonts w:asciiTheme="minorHAnsi" w:hAnsiTheme="minorHAnsi" w:cstheme="minorHAnsi"/>
          <w:sz w:val="22"/>
          <w:szCs w:val="22"/>
          <w:lang w:val="en-US"/>
        </w:rPr>
        <w:t xml:space="preserve">, with more negative content eliciting less empathy. </w:t>
      </w:r>
      <w:r w:rsidR="00A63ECD" w:rsidRPr="00B1644D">
        <w:rPr>
          <w:rFonts w:asciiTheme="minorHAnsi" w:hAnsiTheme="minorHAnsi" w:cstheme="minorHAnsi"/>
          <w:sz w:val="22"/>
          <w:szCs w:val="22"/>
          <w:lang w:val="en-US"/>
        </w:rPr>
        <w:t xml:space="preserve">Pelzer and </w:t>
      </w:r>
      <w:r w:rsidR="004624DE" w:rsidRPr="00B1644D">
        <w:rPr>
          <w:rFonts w:asciiTheme="minorHAnsi" w:hAnsiTheme="minorHAnsi" w:cstheme="minorHAnsi"/>
          <w:sz w:val="22"/>
          <w:szCs w:val="22"/>
          <w:lang w:val="en-US"/>
        </w:rPr>
        <w:t>colleagues (2021)</w:t>
      </w:r>
      <w:r w:rsidRPr="00B1644D">
        <w:rPr>
          <w:rFonts w:asciiTheme="minorHAnsi" w:hAnsiTheme="minorHAnsi" w:cstheme="minorHAnsi"/>
          <w:sz w:val="22"/>
          <w:szCs w:val="22"/>
          <w:lang w:val="en-US"/>
        </w:rPr>
        <w:t xml:space="preserve"> have highlighted the varying levels of </w:t>
      </w:r>
      <w:r w:rsidR="00A63ECD" w:rsidRPr="00B1644D">
        <w:rPr>
          <w:rFonts w:asciiTheme="minorHAnsi" w:hAnsiTheme="minorHAnsi" w:cstheme="minorHAnsi"/>
          <w:sz w:val="22"/>
          <w:szCs w:val="22"/>
          <w:lang w:val="en-US"/>
        </w:rPr>
        <w:t xml:space="preserve">toxicity </w:t>
      </w:r>
      <w:r w:rsidRPr="00B1644D">
        <w:rPr>
          <w:rFonts w:asciiTheme="minorHAnsi" w:hAnsiTheme="minorHAnsi" w:cstheme="minorHAnsi"/>
          <w:sz w:val="22"/>
          <w:szCs w:val="22"/>
          <w:lang w:val="en-US"/>
        </w:rPr>
        <w:t xml:space="preserve">between the different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 forums</w:t>
      </w:r>
      <w:r w:rsidR="006A7C5E" w:rsidRPr="00B1644D">
        <w:rPr>
          <w:rFonts w:asciiTheme="minorHAnsi" w:hAnsiTheme="minorHAnsi" w:cstheme="minorHAnsi"/>
          <w:sz w:val="22"/>
          <w:szCs w:val="22"/>
          <w:lang w:val="en-US"/>
        </w:rPr>
        <w:t xml:space="preserve">. </w:t>
      </w:r>
      <w:r w:rsidRPr="00B1644D">
        <w:rPr>
          <w:rFonts w:asciiTheme="minorHAnsi" w:hAnsiTheme="minorHAnsi" w:cstheme="minorHAnsi"/>
          <w:sz w:val="22"/>
          <w:szCs w:val="22"/>
          <w:lang w:val="en-US"/>
        </w:rPr>
        <w:t xml:space="preserve">As a result, the type of forum </w:t>
      </w:r>
      <w:r w:rsidR="00545F81" w:rsidRPr="00B1644D">
        <w:rPr>
          <w:rFonts w:asciiTheme="minorHAnsi" w:hAnsiTheme="minorHAnsi" w:cstheme="minorHAnsi"/>
          <w:sz w:val="22"/>
          <w:szCs w:val="22"/>
          <w:lang w:val="en-US"/>
        </w:rPr>
        <w:t>visited,</w:t>
      </w:r>
      <w:r w:rsidRPr="00B1644D">
        <w:rPr>
          <w:rFonts w:asciiTheme="minorHAnsi" w:hAnsiTheme="minorHAnsi" w:cstheme="minorHAnsi"/>
          <w:sz w:val="22"/>
          <w:szCs w:val="22"/>
          <w:lang w:val="en-US"/>
        </w:rPr>
        <w:t xml:space="preserve"> and the type of content observed </w:t>
      </w:r>
      <w:r w:rsidR="006A7C5E" w:rsidRPr="00B1644D">
        <w:rPr>
          <w:rFonts w:asciiTheme="minorHAnsi" w:hAnsiTheme="minorHAnsi" w:cstheme="minorHAnsi"/>
          <w:sz w:val="22"/>
          <w:szCs w:val="22"/>
          <w:lang w:val="en-US"/>
        </w:rPr>
        <w:t xml:space="preserve">may </w:t>
      </w:r>
      <w:r w:rsidRPr="00B1644D">
        <w:rPr>
          <w:rFonts w:asciiTheme="minorHAnsi" w:hAnsiTheme="minorHAnsi" w:cstheme="minorHAnsi"/>
          <w:sz w:val="22"/>
          <w:szCs w:val="22"/>
          <w:lang w:val="en-US"/>
        </w:rPr>
        <w:t>play a role in the formation of impressions.</w:t>
      </w:r>
    </w:p>
    <w:p w14:paraId="4A635E5C" w14:textId="3FBF028E" w:rsidR="00AB7466" w:rsidRPr="00AB7466" w:rsidRDefault="00000000" w:rsidP="00FF6509">
      <w:pPr>
        <w:spacing w:line="480" w:lineRule="auto"/>
        <w:ind w:firstLine="720"/>
        <w:textAlignment w:val="baseline"/>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Our results support previous research that </w:t>
      </w:r>
      <w:r w:rsidR="000951BC">
        <w:rPr>
          <w:rFonts w:asciiTheme="minorHAnsi" w:hAnsiTheme="minorHAnsi" w:cstheme="minorHAnsi"/>
          <w:sz w:val="22"/>
          <w:szCs w:val="22"/>
          <w:lang w:val="en-US"/>
        </w:rPr>
        <w:t>has</w:t>
      </w:r>
      <w:r w:rsidRPr="00B1644D">
        <w:rPr>
          <w:rFonts w:asciiTheme="minorHAnsi" w:hAnsiTheme="minorHAnsi" w:cstheme="minorHAnsi"/>
          <w:sz w:val="22"/>
          <w:szCs w:val="22"/>
          <w:lang w:val="en-US"/>
        </w:rPr>
        <w:t xml:space="preserve"> stated that some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 attempt to dissociate themselves from the community</w:t>
      </w:r>
      <w:r w:rsidR="00327F28" w:rsidRPr="00B1644D">
        <w:rPr>
          <w:rFonts w:asciiTheme="minorHAnsi" w:hAnsiTheme="minorHAnsi" w:cstheme="minorHAnsi"/>
          <w:sz w:val="22"/>
          <w:szCs w:val="22"/>
          <w:lang w:val="en-US"/>
        </w:rPr>
        <w:t xml:space="preserve"> (Daly &amp; Nichols, 2023;</w:t>
      </w:r>
      <w:r w:rsidR="00BD3992" w:rsidRPr="00B1644D">
        <w:rPr>
          <w:rFonts w:asciiTheme="minorHAnsi" w:hAnsiTheme="minorHAnsi" w:cstheme="minorHAnsi"/>
          <w:sz w:val="22"/>
          <w:szCs w:val="22"/>
          <w:lang w:val="en-US"/>
        </w:rPr>
        <w:t xml:space="preserve"> Daly &amp; Reed, 202</w:t>
      </w:r>
      <w:r w:rsidR="006F538D" w:rsidRPr="00B1644D">
        <w:rPr>
          <w:rFonts w:asciiTheme="minorHAnsi" w:hAnsiTheme="minorHAnsi" w:cstheme="minorHAnsi"/>
          <w:sz w:val="22"/>
          <w:szCs w:val="22"/>
          <w:lang w:val="en-US"/>
        </w:rPr>
        <w:t>2</w:t>
      </w:r>
      <w:r w:rsidR="00BD3992" w:rsidRPr="00B1644D">
        <w:rPr>
          <w:rFonts w:asciiTheme="minorHAnsi" w:hAnsiTheme="minorHAnsi" w:cstheme="minorHAnsi"/>
          <w:sz w:val="22"/>
          <w:szCs w:val="22"/>
          <w:lang w:val="en-US"/>
        </w:rPr>
        <w:t>; Halpin, 2022</w:t>
      </w:r>
      <w:r w:rsidR="00327F28" w:rsidRPr="00B1644D">
        <w:rPr>
          <w:rFonts w:asciiTheme="minorHAnsi" w:hAnsiTheme="minorHAnsi" w:cstheme="minorHAnsi"/>
          <w:sz w:val="22"/>
          <w:szCs w:val="22"/>
          <w:lang w:val="en-US"/>
        </w:rPr>
        <w:t>)</w:t>
      </w:r>
      <w:r w:rsidR="006A7C5E" w:rsidRPr="00B1644D">
        <w:rPr>
          <w:rFonts w:asciiTheme="minorHAnsi" w:hAnsiTheme="minorHAnsi" w:cstheme="minorHAnsi"/>
          <w:sz w:val="22"/>
          <w:szCs w:val="22"/>
          <w:lang w:val="en-US"/>
        </w:rPr>
        <w:t xml:space="preserve">. </w:t>
      </w:r>
      <w:r w:rsidRPr="00B1644D">
        <w:rPr>
          <w:rFonts w:asciiTheme="minorHAnsi" w:hAnsiTheme="minorHAnsi" w:cstheme="minorHAnsi"/>
          <w:sz w:val="22"/>
          <w:szCs w:val="22"/>
          <w:lang w:val="en-US"/>
        </w:rPr>
        <w:t xml:space="preserve">The impressions of some of the </w:t>
      </w:r>
      <w:r w:rsidR="00B340E4">
        <w:rPr>
          <w:rFonts w:asciiTheme="minorHAnsi" w:hAnsiTheme="minorHAnsi" w:cstheme="minorHAnsi"/>
          <w:sz w:val="22"/>
          <w:szCs w:val="22"/>
          <w:lang w:val="en-US"/>
        </w:rPr>
        <w:t xml:space="preserve">self-identified </w:t>
      </w:r>
      <w:r w:rsidR="00765BDC">
        <w:rPr>
          <w:rFonts w:asciiTheme="minorHAnsi" w:hAnsiTheme="minorHAnsi" w:cstheme="minorHAnsi"/>
          <w:sz w:val="22"/>
          <w:szCs w:val="22"/>
          <w:lang w:val="en-US"/>
        </w:rPr>
        <w:t>incel</w:t>
      </w:r>
      <w:r w:rsidR="00B340E4">
        <w:rPr>
          <w:rFonts w:asciiTheme="minorHAnsi" w:hAnsiTheme="minorHAnsi" w:cstheme="minorHAnsi"/>
          <w:sz w:val="22"/>
          <w:szCs w:val="22"/>
          <w:lang w:val="en-US"/>
        </w:rPr>
        <w:t xml:space="preserve">s </w:t>
      </w:r>
      <w:r w:rsidRPr="00B1644D">
        <w:rPr>
          <w:rFonts w:asciiTheme="minorHAnsi" w:hAnsiTheme="minorHAnsi" w:cstheme="minorHAnsi"/>
          <w:sz w:val="22"/>
          <w:szCs w:val="22"/>
          <w:lang w:val="en-US"/>
        </w:rPr>
        <w:t xml:space="preserve">participants contained comments indicating the </w:t>
      </w:r>
      <w:r w:rsidRPr="00B1644D">
        <w:rPr>
          <w:rFonts w:asciiTheme="minorHAnsi" w:hAnsiTheme="minorHAnsi" w:cstheme="minorHAnsi"/>
          <w:sz w:val="22"/>
          <w:szCs w:val="22"/>
          <w:lang w:val="en-US"/>
        </w:rPr>
        <w:lastRenderedPageBreak/>
        <w:t>negativity and toxicity of the forums, while others showed ambivalence between understanding and disagreeing with the community's beliefs.</w:t>
      </w:r>
      <w:r w:rsidR="006A7C5E" w:rsidRPr="00B1644D">
        <w:rPr>
          <w:rFonts w:asciiTheme="minorHAnsi" w:hAnsiTheme="minorHAnsi" w:cstheme="minorHAnsi"/>
          <w:sz w:val="22"/>
          <w:szCs w:val="22"/>
          <w:lang w:val="en-US"/>
        </w:rPr>
        <w:t xml:space="preserve"> </w:t>
      </w:r>
      <w:r w:rsidR="00B340E4">
        <w:rPr>
          <w:rFonts w:asciiTheme="minorHAnsi" w:hAnsiTheme="minorHAnsi" w:cstheme="minorHAnsi"/>
          <w:sz w:val="22"/>
          <w:szCs w:val="22"/>
          <w:lang w:val="en-US"/>
        </w:rPr>
        <w:t xml:space="preserve">Ambivalent impressions represented a small proportion </w:t>
      </w:r>
      <w:r w:rsidR="006A7C5E" w:rsidRPr="00B1644D">
        <w:rPr>
          <w:rFonts w:asciiTheme="minorHAnsi" w:hAnsiTheme="minorHAnsi" w:cstheme="minorHAnsi"/>
          <w:sz w:val="22"/>
          <w:szCs w:val="22"/>
          <w:lang w:val="en-US"/>
        </w:rPr>
        <w:t xml:space="preserve">of </w:t>
      </w:r>
      <w:r w:rsidR="00B340E4">
        <w:rPr>
          <w:rFonts w:asciiTheme="minorHAnsi" w:hAnsiTheme="minorHAnsi" w:cstheme="minorHAnsi"/>
          <w:sz w:val="22"/>
          <w:szCs w:val="22"/>
          <w:lang w:val="en-US"/>
        </w:rPr>
        <w:t xml:space="preserve">overall </w:t>
      </w:r>
      <w:proofErr w:type="gramStart"/>
      <w:r w:rsidR="00B340E4">
        <w:rPr>
          <w:rFonts w:asciiTheme="minorHAnsi" w:hAnsiTheme="minorHAnsi" w:cstheme="minorHAnsi"/>
          <w:sz w:val="22"/>
          <w:szCs w:val="22"/>
          <w:lang w:val="en-US"/>
        </w:rPr>
        <w:t>impressions, and</w:t>
      </w:r>
      <w:proofErr w:type="gramEnd"/>
      <w:r w:rsidR="00B340E4">
        <w:rPr>
          <w:rFonts w:asciiTheme="minorHAnsi" w:hAnsiTheme="minorHAnsi" w:cstheme="minorHAnsi"/>
          <w:sz w:val="22"/>
          <w:szCs w:val="22"/>
          <w:lang w:val="en-US"/>
        </w:rPr>
        <w:t xml:space="preserve"> </w:t>
      </w:r>
      <w:r w:rsidR="00B031D8" w:rsidRPr="00B1644D">
        <w:rPr>
          <w:rFonts w:asciiTheme="minorHAnsi" w:hAnsiTheme="minorHAnsi" w:cstheme="minorHAnsi"/>
          <w:sz w:val="22"/>
          <w:szCs w:val="22"/>
          <w:lang w:val="en-US"/>
        </w:rPr>
        <w:t xml:space="preserve">reflected a more nuanced perception of the </w:t>
      </w:r>
      <w:r w:rsidR="00765BDC">
        <w:rPr>
          <w:rFonts w:asciiTheme="minorHAnsi" w:hAnsiTheme="minorHAnsi" w:cstheme="minorHAnsi"/>
          <w:sz w:val="22"/>
          <w:szCs w:val="22"/>
          <w:lang w:val="en-US"/>
        </w:rPr>
        <w:t>incel</w:t>
      </w:r>
      <w:r w:rsidR="00B031D8" w:rsidRPr="00B1644D">
        <w:rPr>
          <w:rFonts w:asciiTheme="minorHAnsi" w:hAnsiTheme="minorHAnsi" w:cstheme="minorHAnsi"/>
          <w:sz w:val="22"/>
          <w:szCs w:val="22"/>
          <w:lang w:val="en-US"/>
        </w:rPr>
        <w:t>s forums, evoking both the negative and the positive.</w:t>
      </w:r>
      <w:r>
        <w:rPr>
          <w:rFonts w:asciiTheme="minorHAnsi" w:hAnsiTheme="minorHAnsi" w:cstheme="minorHAnsi"/>
          <w:sz w:val="22"/>
          <w:szCs w:val="22"/>
          <w:lang w:val="en-US"/>
        </w:rPr>
        <w:t xml:space="preserve"> According to Breckler (2004), w</w:t>
      </w:r>
      <w:r w:rsidRPr="00AB7466">
        <w:rPr>
          <w:rFonts w:asciiTheme="minorHAnsi" w:hAnsiTheme="minorHAnsi" w:cstheme="minorHAnsi"/>
          <w:sz w:val="22"/>
          <w:szCs w:val="22"/>
          <w:lang w:val="en-US"/>
        </w:rPr>
        <w:t>hen there is a consensus on a clear social norm, having an ambivalent attitude may be seen as deviating from the socially valued attitude. As a result, it may be perceived less positively and expressed less frequently</w:t>
      </w:r>
      <w:r>
        <w:rPr>
          <w:rFonts w:asciiTheme="minorHAnsi" w:hAnsiTheme="minorHAnsi" w:cstheme="minorHAnsi"/>
          <w:sz w:val="22"/>
          <w:szCs w:val="22"/>
          <w:lang w:val="en-US"/>
        </w:rPr>
        <w:t xml:space="preserve">. </w:t>
      </w:r>
      <w:r w:rsidR="000951BC" w:rsidRPr="000951BC">
        <w:rPr>
          <w:rFonts w:asciiTheme="minorHAnsi" w:hAnsiTheme="minorHAnsi" w:cstheme="minorHAnsi"/>
          <w:sz w:val="22"/>
          <w:szCs w:val="22"/>
          <w:lang w:val="en-US"/>
        </w:rPr>
        <w:t xml:space="preserve">Knowing that </w:t>
      </w:r>
      <w:r w:rsidR="00765BDC">
        <w:rPr>
          <w:rFonts w:asciiTheme="minorHAnsi" w:hAnsiTheme="minorHAnsi" w:cstheme="minorHAnsi"/>
          <w:sz w:val="22"/>
          <w:szCs w:val="22"/>
          <w:lang w:val="en-US"/>
        </w:rPr>
        <w:t>incel</w:t>
      </w:r>
      <w:r w:rsidR="000951BC" w:rsidRPr="000951BC">
        <w:rPr>
          <w:rFonts w:asciiTheme="minorHAnsi" w:hAnsiTheme="minorHAnsi" w:cstheme="minorHAnsi"/>
          <w:sz w:val="22"/>
          <w:szCs w:val="22"/>
          <w:lang w:val="en-US"/>
        </w:rPr>
        <w:t xml:space="preserve">s are generally poorly perceived by the </w:t>
      </w:r>
      <w:proofErr w:type="gramStart"/>
      <w:r w:rsidR="000951BC" w:rsidRPr="000951BC">
        <w:rPr>
          <w:rFonts w:asciiTheme="minorHAnsi" w:hAnsiTheme="minorHAnsi" w:cstheme="minorHAnsi"/>
          <w:sz w:val="22"/>
          <w:szCs w:val="22"/>
          <w:lang w:val="en-US"/>
        </w:rPr>
        <w:t>general public</w:t>
      </w:r>
      <w:proofErr w:type="gramEnd"/>
      <w:r w:rsidR="000951BC">
        <w:rPr>
          <w:rFonts w:asciiTheme="minorHAnsi" w:hAnsiTheme="minorHAnsi" w:cstheme="minorHAnsi"/>
          <w:sz w:val="22"/>
          <w:szCs w:val="22"/>
          <w:lang w:val="en-US"/>
        </w:rPr>
        <w:t xml:space="preserve">, this </w:t>
      </w:r>
      <w:r w:rsidRPr="00AB7466">
        <w:rPr>
          <w:rFonts w:asciiTheme="minorHAnsi" w:hAnsiTheme="minorHAnsi" w:cstheme="minorHAnsi"/>
          <w:sz w:val="22"/>
          <w:szCs w:val="22"/>
          <w:lang w:val="en-US"/>
        </w:rPr>
        <w:t>can explain why fewer p</w:t>
      </w:r>
      <w:r w:rsidR="00B21E4E">
        <w:rPr>
          <w:rFonts w:asciiTheme="minorHAnsi" w:hAnsiTheme="minorHAnsi" w:cstheme="minorHAnsi"/>
          <w:sz w:val="22"/>
          <w:szCs w:val="22"/>
          <w:lang w:val="en-US"/>
        </w:rPr>
        <w:t>articipants</w:t>
      </w:r>
      <w:r w:rsidRPr="00AB7466">
        <w:rPr>
          <w:rFonts w:asciiTheme="minorHAnsi" w:hAnsiTheme="minorHAnsi" w:cstheme="minorHAnsi"/>
          <w:sz w:val="22"/>
          <w:szCs w:val="22"/>
          <w:lang w:val="en-US"/>
        </w:rPr>
        <w:t xml:space="preserve"> wrote nuanced </w:t>
      </w:r>
      <w:r w:rsidR="00B21E4E">
        <w:rPr>
          <w:rFonts w:asciiTheme="minorHAnsi" w:hAnsiTheme="minorHAnsi" w:cstheme="minorHAnsi"/>
          <w:sz w:val="22"/>
          <w:szCs w:val="22"/>
          <w:lang w:val="en-US"/>
        </w:rPr>
        <w:t>impressions</w:t>
      </w:r>
      <w:r w:rsidR="000951BC">
        <w:rPr>
          <w:rFonts w:asciiTheme="minorHAnsi" w:hAnsiTheme="minorHAnsi" w:cstheme="minorHAnsi"/>
          <w:sz w:val="22"/>
          <w:szCs w:val="22"/>
          <w:lang w:val="en-US"/>
        </w:rPr>
        <w:t>.</w:t>
      </w:r>
      <w:r w:rsidR="00FF6509" w:rsidRPr="00FF6509">
        <w:rPr>
          <w:lang w:val="en-US"/>
        </w:rPr>
        <w:t xml:space="preserve"> </w:t>
      </w:r>
      <w:r w:rsidR="0046716C">
        <w:rPr>
          <w:rFonts w:asciiTheme="minorHAnsi" w:hAnsiTheme="minorHAnsi" w:cstheme="minorHAnsi"/>
          <w:sz w:val="22"/>
          <w:szCs w:val="22"/>
          <w:lang w:val="en-US"/>
        </w:rPr>
        <w:t>A</w:t>
      </w:r>
      <w:r w:rsidR="00FF6509" w:rsidRPr="00FF6509">
        <w:rPr>
          <w:rFonts w:asciiTheme="minorHAnsi" w:hAnsiTheme="minorHAnsi" w:cstheme="minorHAnsi"/>
          <w:sz w:val="22"/>
          <w:szCs w:val="22"/>
          <w:lang w:val="en-US"/>
        </w:rPr>
        <w:t>mbivalent attitudes have also been associated with the function of self-preservation when dealing with controversial issues</w:t>
      </w:r>
      <w:r w:rsidR="00FF6509">
        <w:rPr>
          <w:rFonts w:asciiTheme="minorHAnsi" w:hAnsiTheme="minorHAnsi" w:cstheme="minorHAnsi"/>
          <w:sz w:val="22"/>
          <w:szCs w:val="22"/>
          <w:lang w:val="en-US"/>
        </w:rPr>
        <w:t xml:space="preserve"> (</w:t>
      </w:r>
      <w:r w:rsidR="00FF6509" w:rsidRPr="00FF6509">
        <w:rPr>
          <w:rFonts w:asciiTheme="minorHAnsi" w:hAnsiTheme="minorHAnsi" w:cstheme="minorHAnsi"/>
          <w:sz w:val="22"/>
          <w:szCs w:val="22"/>
          <w:lang w:val="en-US"/>
        </w:rPr>
        <w:t>Pillaud</w:t>
      </w:r>
      <w:r w:rsidR="00FF6509">
        <w:rPr>
          <w:rFonts w:asciiTheme="minorHAnsi" w:hAnsiTheme="minorHAnsi" w:cstheme="minorHAnsi"/>
          <w:sz w:val="22"/>
          <w:szCs w:val="22"/>
          <w:lang w:val="en-US"/>
        </w:rPr>
        <w:t xml:space="preserve"> et al.</w:t>
      </w:r>
      <w:r w:rsidR="00FF6509" w:rsidRPr="00FF6509">
        <w:rPr>
          <w:rFonts w:asciiTheme="minorHAnsi" w:hAnsiTheme="minorHAnsi" w:cstheme="minorHAnsi"/>
          <w:sz w:val="22"/>
          <w:szCs w:val="22"/>
          <w:lang w:val="en-US"/>
        </w:rPr>
        <w:t>, 2013</w:t>
      </w:r>
      <w:r w:rsidR="00FF6509">
        <w:rPr>
          <w:rFonts w:asciiTheme="minorHAnsi" w:hAnsiTheme="minorHAnsi" w:cstheme="minorHAnsi"/>
          <w:sz w:val="22"/>
          <w:szCs w:val="22"/>
          <w:lang w:val="en-US"/>
        </w:rPr>
        <w:t>)</w:t>
      </w:r>
      <w:r w:rsidR="00FF6509" w:rsidRPr="00FF6509">
        <w:rPr>
          <w:rFonts w:asciiTheme="minorHAnsi" w:hAnsiTheme="minorHAnsi" w:cstheme="minorHAnsi"/>
          <w:sz w:val="22"/>
          <w:szCs w:val="22"/>
          <w:lang w:val="en-US"/>
        </w:rPr>
        <w:t>. Ambivalent attitudes</w:t>
      </w:r>
      <w:r w:rsidR="00FF6509">
        <w:rPr>
          <w:rFonts w:asciiTheme="minorHAnsi" w:hAnsiTheme="minorHAnsi" w:cstheme="minorHAnsi"/>
          <w:sz w:val="22"/>
          <w:szCs w:val="22"/>
          <w:lang w:val="en-US"/>
        </w:rPr>
        <w:t xml:space="preserve"> toward controversial issues</w:t>
      </w:r>
      <w:r w:rsidR="00FF6509" w:rsidRPr="00FF6509">
        <w:rPr>
          <w:rFonts w:asciiTheme="minorHAnsi" w:hAnsiTheme="minorHAnsi" w:cstheme="minorHAnsi"/>
          <w:sz w:val="22"/>
          <w:szCs w:val="22"/>
          <w:lang w:val="en-US"/>
        </w:rPr>
        <w:t xml:space="preserve"> would serve to present a socially valued self, thus generating a positive self-image</w:t>
      </w:r>
      <w:r w:rsidR="00FF6509">
        <w:rPr>
          <w:rFonts w:asciiTheme="minorHAnsi" w:hAnsiTheme="minorHAnsi" w:cstheme="minorHAnsi"/>
          <w:sz w:val="22"/>
          <w:szCs w:val="22"/>
          <w:lang w:val="en-US"/>
        </w:rPr>
        <w:t xml:space="preserve"> (</w:t>
      </w:r>
      <w:r w:rsidR="00DE1F60" w:rsidRPr="00FF6509">
        <w:rPr>
          <w:rFonts w:asciiTheme="minorHAnsi" w:hAnsiTheme="minorHAnsi" w:cstheme="minorHAnsi"/>
          <w:sz w:val="22"/>
          <w:szCs w:val="22"/>
          <w:lang w:val="en-US"/>
        </w:rPr>
        <w:t>Pillaud</w:t>
      </w:r>
      <w:r w:rsidR="00DE1F60">
        <w:rPr>
          <w:rFonts w:asciiTheme="minorHAnsi" w:hAnsiTheme="minorHAnsi" w:cstheme="minorHAnsi"/>
          <w:sz w:val="22"/>
          <w:szCs w:val="22"/>
          <w:lang w:val="en-US"/>
        </w:rPr>
        <w:t xml:space="preserve"> et al.</w:t>
      </w:r>
      <w:r w:rsidR="00DE1F60" w:rsidRPr="00FF6509">
        <w:rPr>
          <w:rFonts w:asciiTheme="minorHAnsi" w:hAnsiTheme="minorHAnsi" w:cstheme="minorHAnsi"/>
          <w:sz w:val="22"/>
          <w:szCs w:val="22"/>
          <w:lang w:val="en-US"/>
        </w:rPr>
        <w:t>, 2013</w:t>
      </w:r>
      <w:r w:rsidR="00FF6509">
        <w:rPr>
          <w:rFonts w:asciiTheme="minorHAnsi" w:hAnsiTheme="minorHAnsi" w:cstheme="minorHAnsi"/>
          <w:sz w:val="22"/>
          <w:szCs w:val="22"/>
          <w:lang w:val="en-US"/>
        </w:rPr>
        <w:t>)</w:t>
      </w:r>
      <w:r w:rsidR="00FF6509" w:rsidRPr="00FF6509">
        <w:rPr>
          <w:rFonts w:asciiTheme="minorHAnsi" w:hAnsiTheme="minorHAnsi" w:cstheme="minorHAnsi"/>
          <w:sz w:val="22"/>
          <w:szCs w:val="22"/>
          <w:lang w:val="en-US"/>
        </w:rPr>
        <w:t>. This may offer insight into the presence of ambivalence in our results</w:t>
      </w:r>
      <w:r w:rsidR="00FF6509">
        <w:rPr>
          <w:rFonts w:asciiTheme="minorHAnsi" w:hAnsiTheme="minorHAnsi" w:cstheme="minorHAnsi"/>
          <w:sz w:val="22"/>
          <w:szCs w:val="22"/>
          <w:lang w:val="en-US"/>
        </w:rPr>
        <w:t xml:space="preserve">, </w:t>
      </w:r>
      <w:r w:rsidR="00FF6509" w:rsidRPr="00FF6509">
        <w:rPr>
          <w:rFonts w:asciiTheme="minorHAnsi" w:hAnsiTheme="minorHAnsi" w:cstheme="minorHAnsi"/>
          <w:sz w:val="22"/>
          <w:szCs w:val="22"/>
          <w:lang w:val="en-US"/>
        </w:rPr>
        <w:t xml:space="preserve">as the </w:t>
      </w:r>
      <w:r w:rsidR="00765BDC">
        <w:rPr>
          <w:rFonts w:asciiTheme="minorHAnsi" w:hAnsiTheme="minorHAnsi" w:cstheme="minorHAnsi"/>
          <w:sz w:val="22"/>
          <w:szCs w:val="22"/>
          <w:lang w:val="en-US"/>
        </w:rPr>
        <w:t>incel</w:t>
      </w:r>
      <w:r w:rsidR="00FF6509" w:rsidRPr="00FF6509">
        <w:rPr>
          <w:rFonts w:asciiTheme="minorHAnsi" w:hAnsiTheme="minorHAnsi" w:cstheme="minorHAnsi"/>
          <w:sz w:val="22"/>
          <w:szCs w:val="22"/>
          <w:lang w:val="en-US"/>
        </w:rPr>
        <w:t>s phenomenon can also be considered controversial.</w:t>
      </w:r>
      <w:r w:rsidR="009B5204">
        <w:rPr>
          <w:rFonts w:asciiTheme="minorHAnsi" w:hAnsiTheme="minorHAnsi" w:cstheme="minorHAnsi"/>
          <w:sz w:val="22"/>
          <w:szCs w:val="22"/>
          <w:lang w:val="en-US"/>
        </w:rPr>
        <w:t xml:space="preserve"> Moreover, younger participants were more likely to have ambivalent impressions. </w:t>
      </w:r>
      <w:r w:rsidR="009B5204" w:rsidRPr="009B5204">
        <w:rPr>
          <w:rFonts w:asciiTheme="minorHAnsi" w:hAnsiTheme="minorHAnsi" w:cstheme="minorHAnsi"/>
          <w:sz w:val="22"/>
          <w:szCs w:val="22"/>
          <w:lang w:val="en-US"/>
        </w:rPr>
        <w:t>Studies generally show no effect of age on ambivalent attitudes</w:t>
      </w:r>
      <w:r w:rsidR="009B5204">
        <w:rPr>
          <w:rFonts w:asciiTheme="minorHAnsi" w:hAnsiTheme="minorHAnsi" w:cstheme="minorHAnsi"/>
          <w:sz w:val="22"/>
          <w:szCs w:val="22"/>
          <w:lang w:val="en-US"/>
        </w:rPr>
        <w:t xml:space="preserve"> (</w:t>
      </w:r>
      <w:r w:rsidR="00B04112">
        <w:rPr>
          <w:rFonts w:asciiTheme="minorHAnsi" w:hAnsiTheme="minorHAnsi" w:cstheme="minorHAnsi"/>
          <w:sz w:val="22"/>
          <w:szCs w:val="22"/>
          <w:lang w:val="en-US"/>
        </w:rPr>
        <w:t xml:space="preserve">Pillaud et al., 2013; </w:t>
      </w:r>
      <w:r w:rsidR="00B04112" w:rsidRPr="00B04112">
        <w:rPr>
          <w:rFonts w:asciiTheme="minorHAnsi" w:hAnsiTheme="minorHAnsi" w:cstheme="minorHAnsi"/>
          <w:sz w:val="22"/>
          <w:szCs w:val="22"/>
          <w:lang w:val="en-US"/>
        </w:rPr>
        <w:t>Sjöberg, 2010</w:t>
      </w:r>
      <w:r w:rsidR="009B5204">
        <w:rPr>
          <w:rFonts w:asciiTheme="minorHAnsi" w:hAnsiTheme="minorHAnsi" w:cstheme="minorHAnsi"/>
          <w:sz w:val="22"/>
          <w:szCs w:val="22"/>
          <w:lang w:val="en-US"/>
        </w:rPr>
        <w:t>)</w:t>
      </w:r>
      <w:r w:rsidR="009B5204" w:rsidRPr="009B5204">
        <w:rPr>
          <w:rFonts w:asciiTheme="minorHAnsi" w:hAnsiTheme="minorHAnsi" w:cstheme="minorHAnsi"/>
          <w:sz w:val="22"/>
          <w:szCs w:val="22"/>
          <w:lang w:val="en-US"/>
        </w:rPr>
        <w:t>. We postulate that younger participants may have less crystallized attitudes</w:t>
      </w:r>
      <w:r w:rsidR="00B04112" w:rsidRPr="00B04112">
        <w:rPr>
          <w:lang w:val="en-US"/>
        </w:rPr>
        <w:t xml:space="preserve"> </w:t>
      </w:r>
      <w:r w:rsidR="00B04112" w:rsidRPr="00B04112">
        <w:rPr>
          <w:rFonts w:asciiTheme="minorHAnsi" w:hAnsiTheme="minorHAnsi" w:cstheme="minorHAnsi"/>
          <w:sz w:val="22"/>
          <w:szCs w:val="22"/>
          <w:lang w:val="en-US"/>
        </w:rPr>
        <w:t>as suggested by the literature</w:t>
      </w:r>
      <w:r w:rsidR="00B04112">
        <w:rPr>
          <w:rFonts w:asciiTheme="minorHAnsi" w:hAnsiTheme="minorHAnsi" w:cstheme="minorHAnsi"/>
          <w:sz w:val="22"/>
          <w:szCs w:val="22"/>
          <w:lang w:val="en-US"/>
        </w:rPr>
        <w:t xml:space="preserve"> (</w:t>
      </w:r>
      <w:r w:rsidR="00B04112" w:rsidRPr="00090571">
        <w:rPr>
          <w:rStyle w:val="Hyperlien"/>
          <w:rFonts w:asciiTheme="minorHAnsi" w:hAnsiTheme="minorHAnsi" w:cstheme="minorHAnsi"/>
          <w:color w:val="auto"/>
          <w:sz w:val="22"/>
          <w:szCs w:val="22"/>
          <w:u w:val="none"/>
          <w:lang w:val="en-US"/>
        </w:rPr>
        <w:t>Sears &amp; Funk, 1999</w:t>
      </w:r>
      <w:r w:rsidR="00B04112">
        <w:rPr>
          <w:rFonts w:asciiTheme="minorHAnsi" w:hAnsiTheme="minorHAnsi" w:cstheme="minorHAnsi"/>
          <w:sz w:val="22"/>
          <w:szCs w:val="22"/>
          <w:lang w:val="en-US"/>
        </w:rPr>
        <w:t>)</w:t>
      </w:r>
      <w:r w:rsidR="009B5204" w:rsidRPr="009B5204">
        <w:rPr>
          <w:rFonts w:asciiTheme="minorHAnsi" w:hAnsiTheme="minorHAnsi" w:cstheme="minorHAnsi"/>
          <w:sz w:val="22"/>
          <w:szCs w:val="22"/>
          <w:lang w:val="en-US"/>
        </w:rPr>
        <w:t>, and therefore more flexibility in their impressions.</w:t>
      </w:r>
    </w:p>
    <w:p w14:paraId="275777F6" w14:textId="7695C599" w:rsidR="00E46E3B" w:rsidRDefault="000A6D6E" w:rsidP="00447E37">
      <w:pPr>
        <w:spacing w:line="480" w:lineRule="auto"/>
        <w:ind w:firstLine="705"/>
        <w:textAlignment w:val="baseline"/>
        <w:rPr>
          <w:rFonts w:asciiTheme="minorHAnsi" w:hAnsiTheme="minorHAnsi" w:cstheme="minorHAnsi"/>
          <w:sz w:val="22"/>
          <w:szCs w:val="22"/>
          <w:lang w:val="en-US"/>
        </w:rPr>
      </w:pPr>
      <w:r>
        <w:rPr>
          <w:rFonts w:asciiTheme="minorHAnsi" w:hAnsiTheme="minorHAnsi" w:cstheme="minorHAnsi"/>
          <w:sz w:val="22"/>
          <w:szCs w:val="22"/>
          <w:lang w:val="en-US"/>
        </w:rPr>
        <w:t>S</w:t>
      </w:r>
      <w:r w:rsidRPr="000A6D6E">
        <w:rPr>
          <w:rFonts w:asciiTheme="minorHAnsi" w:hAnsiTheme="minorHAnsi" w:cstheme="minorHAnsi"/>
          <w:sz w:val="22"/>
          <w:szCs w:val="22"/>
          <w:lang w:val="en-US"/>
        </w:rPr>
        <w:t>ubcategor</w:t>
      </w:r>
      <w:r>
        <w:rPr>
          <w:rFonts w:asciiTheme="minorHAnsi" w:hAnsiTheme="minorHAnsi" w:cstheme="minorHAnsi"/>
          <w:sz w:val="22"/>
          <w:szCs w:val="22"/>
          <w:lang w:val="en-US"/>
        </w:rPr>
        <w:t>ies</w:t>
      </w:r>
      <w:r w:rsidRPr="00B1644D">
        <w:rPr>
          <w:rFonts w:asciiTheme="minorHAnsi" w:hAnsiTheme="minorHAnsi" w:cstheme="minorHAnsi"/>
          <w:sz w:val="22"/>
          <w:szCs w:val="22"/>
          <w:lang w:val="en-US"/>
        </w:rPr>
        <w:t xml:space="preserve"> on the shelter side of the continuum represented </w:t>
      </w:r>
      <w:r w:rsidR="000448F3" w:rsidRPr="000448F3">
        <w:rPr>
          <w:rFonts w:asciiTheme="minorHAnsi" w:hAnsiTheme="minorHAnsi" w:cstheme="minorHAnsi"/>
          <w:sz w:val="22"/>
          <w:szCs w:val="22"/>
          <w:lang w:val="en-US"/>
        </w:rPr>
        <w:t>approximately one quarter</w:t>
      </w:r>
      <w:r w:rsidRPr="00B1644D">
        <w:rPr>
          <w:rFonts w:asciiTheme="minorHAnsi" w:hAnsiTheme="minorHAnsi" w:cstheme="minorHAnsi"/>
          <w:sz w:val="22"/>
          <w:szCs w:val="22"/>
          <w:lang w:val="en-US"/>
        </w:rPr>
        <w:t xml:space="preserve"> of </w:t>
      </w:r>
      <w:r w:rsidR="00E70EB3">
        <w:rPr>
          <w:rFonts w:asciiTheme="minorHAnsi" w:hAnsiTheme="minorHAnsi" w:cstheme="minorHAnsi"/>
          <w:sz w:val="22"/>
          <w:szCs w:val="22"/>
          <w:lang w:val="en-US"/>
        </w:rPr>
        <w:t>overall impressions</w:t>
      </w:r>
      <w:r w:rsidRPr="00B1644D">
        <w:rPr>
          <w:rFonts w:asciiTheme="minorHAnsi" w:hAnsiTheme="minorHAnsi" w:cstheme="minorHAnsi"/>
          <w:sz w:val="22"/>
          <w:szCs w:val="22"/>
          <w:lang w:val="en-US"/>
        </w:rPr>
        <w:t>.</w:t>
      </w:r>
      <w:r w:rsidR="006F538D" w:rsidRPr="00B1644D">
        <w:rPr>
          <w:rFonts w:asciiTheme="minorHAnsi" w:hAnsiTheme="minorHAnsi" w:cstheme="minorHAnsi"/>
          <w:sz w:val="22"/>
          <w:szCs w:val="22"/>
          <w:lang w:val="en-US"/>
        </w:rPr>
        <w:t xml:space="preserve"> The scientific literature on </w:t>
      </w:r>
      <w:r w:rsidR="00765BDC">
        <w:rPr>
          <w:rFonts w:asciiTheme="minorHAnsi" w:hAnsiTheme="minorHAnsi" w:cstheme="minorHAnsi"/>
          <w:sz w:val="22"/>
          <w:szCs w:val="22"/>
          <w:lang w:val="en-US"/>
        </w:rPr>
        <w:t>incel</w:t>
      </w:r>
      <w:r w:rsidR="006F538D" w:rsidRPr="00B1644D">
        <w:rPr>
          <w:rFonts w:asciiTheme="minorHAnsi" w:hAnsiTheme="minorHAnsi" w:cstheme="minorHAnsi"/>
          <w:sz w:val="22"/>
          <w:szCs w:val="22"/>
          <w:lang w:val="en-US"/>
        </w:rPr>
        <w:t xml:space="preserve">s mentions the role played by forums as a safe place and refuge for </w:t>
      </w:r>
      <w:r w:rsidR="00765BDC">
        <w:rPr>
          <w:rFonts w:asciiTheme="minorHAnsi" w:hAnsiTheme="minorHAnsi" w:cstheme="minorHAnsi"/>
          <w:sz w:val="22"/>
          <w:szCs w:val="22"/>
          <w:lang w:val="en-US"/>
        </w:rPr>
        <w:t>incel</w:t>
      </w:r>
      <w:r w:rsidR="006F538D" w:rsidRPr="00B1644D">
        <w:rPr>
          <w:rFonts w:asciiTheme="minorHAnsi" w:hAnsiTheme="minorHAnsi" w:cstheme="minorHAnsi"/>
          <w:sz w:val="22"/>
          <w:szCs w:val="22"/>
          <w:lang w:val="en-US"/>
        </w:rPr>
        <w:t>s (Daly &amp; Reed, 2022; Sparks et al., 202</w:t>
      </w:r>
      <w:r w:rsidR="006F538D" w:rsidRPr="009E01B1">
        <w:rPr>
          <w:rFonts w:asciiTheme="minorHAnsi" w:hAnsiTheme="minorHAnsi" w:cstheme="minorHAnsi"/>
          <w:sz w:val="22"/>
          <w:szCs w:val="22"/>
          <w:lang w:val="en-US"/>
        </w:rPr>
        <w:t xml:space="preserve">3). </w:t>
      </w:r>
      <w:r w:rsidR="00392AD5" w:rsidRPr="009E01B1">
        <w:rPr>
          <w:rFonts w:asciiTheme="minorHAnsi" w:hAnsiTheme="minorHAnsi" w:cstheme="minorHAnsi"/>
          <w:sz w:val="22"/>
          <w:szCs w:val="22"/>
          <w:lang w:val="en-US"/>
        </w:rPr>
        <w:t xml:space="preserve">Not surprisingly, men and self-identified </w:t>
      </w:r>
      <w:r w:rsidR="00765BDC">
        <w:rPr>
          <w:rFonts w:asciiTheme="minorHAnsi" w:hAnsiTheme="minorHAnsi" w:cstheme="minorHAnsi"/>
          <w:sz w:val="22"/>
          <w:szCs w:val="22"/>
          <w:lang w:val="en-US"/>
        </w:rPr>
        <w:t>incel</w:t>
      </w:r>
      <w:r w:rsidR="00392AD5" w:rsidRPr="009E01B1">
        <w:rPr>
          <w:rFonts w:asciiTheme="minorHAnsi" w:hAnsiTheme="minorHAnsi" w:cstheme="minorHAnsi"/>
          <w:sz w:val="22"/>
          <w:szCs w:val="22"/>
          <w:lang w:val="en-US"/>
        </w:rPr>
        <w:t>s perceive</w:t>
      </w:r>
      <w:r w:rsidR="009E01B1" w:rsidRPr="009E01B1">
        <w:rPr>
          <w:rFonts w:asciiTheme="minorHAnsi" w:hAnsiTheme="minorHAnsi" w:cstheme="minorHAnsi"/>
          <w:sz w:val="22"/>
          <w:szCs w:val="22"/>
          <w:lang w:val="en-US"/>
        </w:rPr>
        <w:t>d</w:t>
      </w:r>
      <w:r w:rsidR="00392AD5" w:rsidRPr="009E01B1">
        <w:rPr>
          <w:rFonts w:asciiTheme="minorHAnsi" w:hAnsiTheme="minorHAnsi" w:cstheme="minorHAnsi"/>
          <w:sz w:val="22"/>
          <w:szCs w:val="22"/>
          <w:lang w:val="en-US"/>
        </w:rPr>
        <w:t xml:space="preserve"> </w:t>
      </w:r>
      <w:r w:rsidR="00765BDC">
        <w:rPr>
          <w:rFonts w:asciiTheme="minorHAnsi" w:hAnsiTheme="minorHAnsi" w:cstheme="minorHAnsi"/>
          <w:sz w:val="22"/>
          <w:szCs w:val="22"/>
          <w:lang w:val="en-US"/>
        </w:rPr>
        <w:t>incel</w:t>
      </w:r>
      <w:r w:rsidR="00392AD5" w:rsidRPr="009E01B1">
        <w:rPr>
          <w:rFonts w:asciiTheme="minorHAnsi" w:hAnsiTheme="minorHAnsi" w:cstheme="minorHAnsi"/>
          <w:sz w:val="22"/>
          <w:szCs w:val="22"/>
          <w:lang w:val="en-US"/>
        </w:rPr>
        <w:t>s forums as a refuge in greater proportion than women and non-</w:t>
      </w:r>
      <w:r w:rsidR="00765BDC">
        <w:rPr>
          <w:rFonts w:asciiTheme="minorHAnsi" w:hAnsiTheme="minorHAnsi" w:cstheme="minorHAnsi"/>
          <w:sz w:val="22"/>
          <w:szCs w:val="22"/>
          <w:lang w:val="en-US"/>
        </w:rPr>
        <w:t>incel</w:t>
      </w:r>
      <w:r w:rsidR="00392AD5" w:rsidRPr="009E01B1">
        <w:rPr>
          <w:rFonts w:asciiTheme="minorHAnsi" w:hAnsiTheme="minorHAnsi" w:cstheme="minorHAnsi"/>
          <w:sz w:val="22"/>
          <w:szCs w:val="22"/>
          <w:lang w:val="en-US"/>
        </w:rPr>
        <w:t>s who</w:t>
      </w:r>
      <w:r w:rsidR="00E46E3B">
        <w:rPr>
          <w:rFonts w:asciiTheme="minorHAnsi" w:hAnsiTheme="minorHAnsi" w:cstheme="minorHAnsi"/>
          <w:sz w:val="22"/>
          <w:szCs w:val="22"/>
          <w:lang w:val="en-US"/>
        </w:rPr>
        <w:t xml:space="preserve"> </w:t>
      </w:r>
      <w:r w:rsidR="00392AD5" w:rsidRPr="009E01B1">
        <w:rPr>
          <w:rFonts w:asciiTheme="minorHAnsi" w:hAnsiTheme="minorHAnsi" w:cstheme="minorHAnsi"/>
          <w:sz w:val="22"/>
          <w:szCs w:val="22"/>
          <w:lang w:val="en-US"/>
        </w:rPr>
        <w:t xml:space="preserve">perceived </w:t>
      </w:r>
      <w:r w:rsidR="00765BDC">
        <w:rPr>
          <w:rFonts w:asciiTheme="minorHAnsi" w:hAnsiTheme="minorHAnsi" w:cstheme="minorHAnsi"/>
          <w:sz w:val="22"/>
          <w:szCs w:val="22"/>
          <w:lang w:val="en-US"/>
        </w:rPr>
        <w:t>incel</w:t>
      </w:r>
      <w:r w:rsidR="00392AD5" w:rsidRPr="009E01B1">
        <w:rPr>
          <w:rFonts w:asciiTheme="minorHAnsi" w:hAnsiTheme="minorHAnsi" w:cstheme="minorHAnsi"/>
          <w:sz w:val="22"/>
          <w:szCs w:val="22"/>
          <w:lang w:val="en-US"/>
        </w:rPr>
        <w:t xml:space="preserve">s’ </w:t>
      </w:r>
      <w:r w:rsidR="00347814" w:rsidRPr="009E01B1">
        <w:rPr>
          <w:rFonts w:asciiTheme="minorHAnsi" w:hAnsiTheme="minorHAnsi" w:cstheme="minorHAnsi"/>
          <w:sz w:val="22"/>
          <w:szCs w:val="22"/>
          <w:lang w:val="en-US"/>
        </w:rPr>
        <w:t>forums as a threat</w:t>
      </w:r>
      <w:r w:rsidR="00E46E3B">
        <w:rPr>
          <w:rFonts w:asciiTheme="minorHAnsi" w:hAnsiTheme="minorHAnsi" w:cstheme="minorHAnsi"/>
          <w:sz w:val="22"/>
          <w:szCs w:val="22"/>
          <w:lang w:val="en-US"/>
        </w:rPr>
        <w:t xml:space="preserve"> in greater proportion</w:t>
      </w:r>
      <w:r w:rsidR="00392AD5" w:rsidRPr="009E01B1">
        <w:rPr>
          <w:rFonts w:asciiTheme="minorHAnsi" w:hAnsiTheme="minorHAnsi" w:cstheme="minorHAnsi"/>
          <w:sz w:val="22"/>
          <w:szCs w:val="22"/>
          <w:lang w:val="en-US"/>
        </w:rPr>
        <w:t>.</w:t>
      </w:r>
      <w:r w:rsidR="00392AD5" w:rsidRPr="00E46E3B">
        <w:rPr>
          <w:rFonts w:asciiTheme="minorHAnsi" w:hAnsiTheme="minorHAnsi" w:cstheme="minorHAnsi"/>
          <w:sz w:val="22"/>
          <w:szCs w:val="22"/>
          <w:lang w:val="en-US"/>
        </w:rPr>
        <w:t xml:space="preserve"> </w:t>
      </w:r>
      <w:r w:rsidR="00E46E3B" w:rsidRPr="005B7114">
        <w:rPr>
          <w:rFonts w:asciiTheme="minorHAnsi" w:hAnsiTheme="minorHAnsi" w:cstheme="minorHAnsi"/>
          <w:sz w:val="22"/>
          <w:szCs w:val="22"/>
          <w:lang w:val="en-US"/>
        </w:rPr>
        <w:t xml:space="preserve">These results </w:t>
      </w:r>
      <w:r w:rsidR="00E46E3B" w:rsidRPr="00B910F7">
        <w:rPr>
          <w:rFonts w:asciiTheme="minorHAnsi" w:hAnsiTheme="minorHAnsi" w:cstheme="minorHAnsi"/>
          <w:sz w:val="22"/>
          <w:szCs w:val="22"/>
          <w:lang w:val="en-US"/>
        </w:rPr>
        <w:t xml:space="preserve">suggest that those who have </w:t>
      </w:r>
      <w:r w:rsidR="00E46E3B">
        <w:rPr>
          <w:rFonts w:asciiTheme="minorHAnsi" w:hAnsiTheme="minorHAnsi" w:cstheme="minorHAnsi"/>
          <w:sz w:val="22"/>
          <w:szCs w:val="22"/>
          <w:lang w:val="en-US"/>
        </w:rPr>
        <w:t xml:space="preserve">a </w:t>
      </w:r>
      <w:r w:rsidR="00E46E3B" w:rsidRPr="00B910F7">
        <w:rPr>
          <w:rFonts w:asciiTheme="minorHAnsi" w:hAnsiTheme="minorHAnsi" w:cstheme="minorHAnsi"/>
          <w:sz w:val="22"/>
          <w:szCs w:val="22"/>
          <w:lang w:val="en-US"/>
        </w:rPr>
        <w:t xml:space="preserve">more positive impressions (i.e., men, </w:t>
      </w:r>
      <w:r w:rsidR="00765BDC">
        <w:rPr>
          <w:rFonts w:asciiTheme="minorHAnsi" w:hAnsiTheme="minorHAnsi" w:cstheme="minorHAnsi"/>
          <w:sz w:val="22"/>
          <w:szCs w:val="22"/>
          <w:lang w:val="en-US"/>
        </w:rPr>
        <w:t>incel</w:t>
      </w:r>
      <w:r w:rsidR="00E46E3B">
        <w:rPr>
          <w:rFonts w:asciiTheme="minorHAnsi" w:hAnsiTheme="minorHAnsi" w:cstheme="minorHAnsi"/>
          <w:sz w:val="22"/>
          <w:szCs w:val="22"/>
          <w:lang w:val="en-US"/>
        </w:rPr>
        <w:t xml:space="preserve">s, </w:t>
      </w:r>
      <w:r w:rsidR="00E46E3B" w:rsidRPr="00B910F7">
        <w:rPr>
          <w:rFonts w:asciiTheme="minorHAnsi" w:hAnsiTheme="minorHAnsi" w:cstheme="minorHAnsi"/>
          <w:sz w:val="22"/>
          <w:szCs w:val="22"/>
          <w:lang w:val="en-US"/>
        </w:rPr>
        <w:t>late sexual starters) are those most likely to relate to them</w:t>
      </w:r>
      <w:r w:rsidR="00E46E3B">
        <w:rPr>
          <w:rFonts w:asciiTheme="minorHAnsi" w:hAnsiTheme="minorHAnsi" w:cstheme="minorHAnsi"/>
          <w:sz w:val="22"/>
          <w:szCs w:val="22"/>
          <w:lang w:val="en-US"/>
        </w:rPr>
        <w:t xml:space="preserve"> by sharing similar characteristics. </w:t>
      </w:r>
      <w:r w:rsidR="00E46E3B" w:rsidRPr="009039BD">
        <w:rPr>
          <w:rFonts w:asciiTheme="minorHAnsi" w:hAnsiTheme="minorHAnsi" w:cstheme="minorHAnsi"/>
          <w:sz w:val="22"/>
          <w:szCs w:val="22"/>
          <w:lang w:val="en-US"/>
        </w:rPr>
        <w:t xml:space="preserve">These findings align with prior literature, supporting </w:t>
      </w:r>
      <w:r w:rsidR="00E46E3B" w:rsidRPr="000065E1">
        <w:rPr>
          <w:rFonts w:asciiTheme="minorHAnsi" w:hAnsiTheme="minorHAnsi" w:cstheme="minorHAnsi"/>
          <w:sz w:val="22"/>
          <w:szCs w:val="22"/>
          <w:lang w:val="en-US"/>
        </w:rPr>
        <w:t xml:space="preserve">that empathic response is higher for </w:t>
      </w:r>
      <w:r w:rsidR="00E46E3B">
        <w:rPr>
          <w:rFonts w:asciiTheme="minorHAnsi" w:hAnsiTheme="minorHAnsi" w:cstheme="minorHAnsi"/>
          <w:sz w:val="22"/>
          <w:szCs w:val="22"/>
          <w:lang w:val="en-US"/>
        </w:rPr>
        <w:t xml:space="preserve">ingroup </w:t>
      </w:r>
      <w:r w:rsidR="00E46E3B" w:rsidRPr="000065E1">
        <w:rPr>
          <w:rFonts w:asciiTheme="minorHAnsi" w:hAnsiTheme="minorHAnsi" w:cstheme="minorHAnsi"/>
          <w:sz w:val="22"/>
          <w:szCs w:val="22"/>
          <w:lang w:val="en-US"/>
        </w:rPr>
        <w:t xml:space="preserve">members compared to </w:t>
      </w:r>
      <w:r w:rsidR="00E46E3B">
        <w:rPr>
          <w:rFonts w:asciiTheme="minorHAnsi" w:hAnsiTheme="minorHAnsi" w:cstheme="minorHAnsi"/>
          <w:sz w:val="22"/>
          <w:szCs w:val="22"/>
          <w:lang w:val="en-US"/>
        </w:rPr>
        <w:t xml:space="preserve">outgroup </w:t>
      </w:r>
      <w:r w:rsidR="00E46E3B" w:rsidRPr="000065E1">
        <w:rPr>
          <w:rFonts w:asciiTheme="minorHAnsi" w:hAnsiTheme="minorHAnsi" w:cstheme="minorHAnsi"/>
          <w:sz w:val="22"/>
          <w:szCs w:val="22"/>
          <w:lang w:val="en-US"/>
        </w:rPr>
        <w:t>members</w:t>
      </w:r>
      <w:r w:rsidR="00E46E3B">
        <w:rPr>
          <w:rFonts w:asciiTheme="minorHAnsi" w:hAnsiTheme="minorHAnsi" w:cstheme="minorHAnsi"/>
          <w:sz w:val="22"/>
          <w:szCs w:val="22"/>
          <w:lang w:val="en-US"/>
        </w:rPr>
        <w:t xml:space="preserve"> (Hein et al., 2010)</w:t>
      </w:r>
      <w:r w:rsidR="00E46E3B" w:rsidRPr="000065E1">
        <w:rPr>
          <w:rFonts w:asciiTheme="minorHAnsi" w:hAnsiTheme="minorHAnsi" w:cstheme="minorHAnsi"/>
          <w:sz w:val="22"/>
          <w:szCs w:val="22"/>
          <w:lang w:val="en-US"/>
        </w:rPr>
        <w:t xml:space="preserve">, and that people who share similar past experiences have greater ease in taking that same person's perspective </w:t>
      </w:r>
      <w:r w:rsidR="00E46E3B" w:rsidRPr="000065E1">
        <w:rPr>
          <w:rFonts w:asciiTheme="minorHAnsi" w:hAnsiTheme="minorHAnsi" w:cstheme="minorHAnsi"/>
          <w:sz w:val="22"/>
          <w:szCs w:val="22"/>
          <w:lang w:val="en-US"/>
        </w:rPr>
        <w:lastRenderedPageBreak/>
        <w:t>(</w:t>
      </w:r>
      <w:r w:rsidR="00E46E3B" w:rsidRPr="009039BD">
        <w:rPr>
          <w:rFonts w:asciiTheme="minorHAnsi" w:hAnsiTheme="minorHAnsi" w:cstheme="minorHAnsi"/>
          <w:sz w:val="22"/>
          <w:szCs w:val="22"/>
          <w:lang w:val="en-US"/>
        </w:rPr>
        <w:t>Gerace</w:t>
      </w:r>
      <w:r w:rsidR="00E46E3B">
        <w:rPr>
          <w:rFonts w:asciiTheme="minorHAnsi" w:hAnsiTheme="minorHAnsi" w:cstheme="minorHAnsi"/>
          <w:sz w:val="22"/>
          <w:szCs w:val="22"/>
          <w:lang w:val="en-US"/>
        </w:rPr>
        <w:t xml:space="preserve"> et al., 2015</w:t>
      </w:r>
      <w:r w:rsidR="00E46E3B" w:rsidRPr="000065E1">
        <w:rPr>
          <w:rFonts w:asciiTheme="minorHAnsi" w:hAnsiTheme="minorHAnsi" w:cstheme="minorHAnsi"/>
          <w:sz w:val="22"/>
          <w:szCs w:val="22"/>
          <w:lang w:val="en-US"/>
        </w:rPr>
        <w:t>).</w:t>
      </w:r>
      <w:r w:rsidR="00694779">
        <w:rPr>
          <w:rFonts w:asciiTheme="minorHAnsi" w:hAnsiTheme="minorHAnsi" w:cstheme="minorHAnsi"/>
          <w:sz w:val="22"/>
          <w:szCs w:val="22"/>
          <w:lang w:val="en-US"/>
        </w:rPr>
        <w:t xml:space="preserve"> </w:t>
      </w:r>
      <w:r w:rsidR="00EB51D2">
        <w:rPr>
          <w:rFonts w:asciiTheme="minorHAnsi" w:hAnsiTheme="minorHAnsi" w:cstheme="minorHAnsi"/>
          <w:sz w:val="22"/>
          <w:szCs w:val="22"/>
          <w:lang w:val="en-US"/>
        </w:rPr>
        <w:t>For example</w:t>
      </w:r>
      <w:r w:rsidR="00EB51D2" w:rsidRPr="00EB51D2">
        <w:rPr>
          <w:rFonts w:asciiTheme="minorHAnsi" w:hAnsiTheme="minorHAnsi" w:cstheme="minorHAnsi"/>
          <w:sz w:val="22"/>
          <w:szCs w:val="22"/>
          <w:lang w:val="en-US"/>
        </w:rPr>
        <w:t xml:space="preserve">, </w:t>
      </w:r>
      <w:r w:rsidR="00EB51D2">
        <w:rPr>
          <w:rFonts w:asciiTheme="minorHAnsi" w:hAnsiTheme="minorHAnsi" w:cstheme="minorHAnsi"/>
          <w:sz w:val="22"/>
          <w:szCs w:val="22"/>
          <w:lang w:val="en-US"/>
        </w:rPr>
        <w:t xml:space="preserve">scientific </w:t>
      </w:r>
      <w:r w:rsidR="00EB51D2" w:rsidRPr="00EB51D2">
        <w:rPr>
          <w:rFonts w:asciiTheme="minorHAnsi" w:hAnsiTheme="minorHAnsi" w:cstheme="minorHAnsi"/>
          <w:sz w:val="22"/>
          <w:szCs w:val="22"/>
          <w:lang w:val="en-US"/>
        </w:rPr>
        <w:t xml:space="preserve">literature on virgins and sexually late starters found that </w:t>
      </w:r>
      <w:r w:rsidR="00B8614D">
        <w:rPr>
          <w:rFonts w:asciiTheme="minorHAnsi" w:hAnsiTheme="minorHAnsi" w:cstheme="minorHAnsi"/>
          <w:sz w:val="22"/>
          <w:szCs w:val="22"/>
          <w:lang w:val="en-US"/>
        </w:rPr>
        <w:t>many</w:t>
      </w:r>
      <w:r w:rsidR="00EB51D2" w:rsidRPr="00EB51D2">
        <w:rPr>
          <w:rFonts w:asciiTheme="minorHAnsi" w:hAnsiTheme="minorHAnsi" w:cstheme="minorHAnsi"/>
          <w:sz w:val="22"/>
          <w:szCs w:val="22"/>
          <w:lang w:val="en-US"/>
        </w:rPr>
        <w:t xml:space="preserve"> reported</w:t>
      </w:r>
      <w:r w:rsidR="00B8614D">
        <w:rPr>
          <w:rFonts w:asciiTheme="minorHAnsi" w:hAnsiTheme="minorHAnsi" w:cstheme="minorHAnsi"/>
          <w:sz w:val="22"/>
          <w:szCs w:val="22"/>
          <w:lang w:val="en-US"/>
        </w:rPr>
        <w:t xml:space="preserve"> distress, stigmatization</w:t>
      </w:r>
      <w:r w:rsidR="00BD0017">
        <w:rPr>
          <w:rFonts w:asciiTheme="minorHAnsi" w:hAnsiTheme="minorHAnsi" w:cstheme="minorHAnsi"/>
          <w:sz w:val="22"/>
          <w:szCs w:val="22"/>
          <w:lang w:val="en-US"/>
        </w:rPr>
        <w:t>,</w:t>
      </w:r>
      <w:r w:rsidR="00EB51D2" w:rsidRPr="00EB51D2">
        <w:rPr>
          <w:rFonts w:asciiTheme="minorHAnsi" w:hAnsiTheme="minorHAnsi" w:cstheme="minorHAnsi"/>
          <w:sz w:val="22"/>
          <w:szCs w:val="22"/>
          <w:lang w:val="en-US"/>
        </w:rPr>
        <w:t xml:space="preserve"> a lack of opportunity to engage in sexual and romantic relationships</w:t>
      </w:r>
      <w:r w:rsidR="00BD0017">
        <w:rPr>
          <w:rFonts w:asciiTheme="minorHAnsi" w:hAnsiTheme="minorHAnsi" w:cstheme="minorHAnsi"/>
          <w:sz w:val="22"/>
          <w:szCs w:val="22"/>
          <w:lang w:val="en-US"/>
        </w:rPr>
        <w:t>, and difficulties with social acknowledgment and acceptance</w:t>
      </w:r>
      <w:r w:rsidR="00EB51D2" w:rsidRPr="00EB51D2">
        <w:rPr>
          <w:rFonts w:asciiTheme="minorHAnsi" w:hAnsiTheme="minorHAnsi" w:cstheme="minorHAnsi"/>
          <w:sz w:val="22"/>
          <w:szCs w:val="22"/>
          <w:lang w:val="en-US"/>
        </w:rPr>
        <w:t xml:space="preserve"> (</w:t>
      </w:r>
      <w:hyperlink r:id="rId9" w:anchor="bibr20-21676968211064109" w:history="1">
        <w:r w:rsidR="00EB51D2" w:rsidRPr="00380582">
          <w:rPr>
            <w:rFonts w:asciiTheme="minorHAnsi" w:hAnsiTheme="minorHAnsi" w:cstheme="minorHAnsi"/>
            <w:sz w:val="22"/>
            <w:szCs w:val="22"/>
            <w:lang w:val="en-US"/>
          </w:rPr>
          <w:t>Fuller et al., 2019</w:t>
        </w:r>
      </w:hyperlink>
      <w:r w:rsidR="00EB51D2" w:rsidRPr="00380582">
        <w:rPr>
          <w:rFonts w:asciiTheme="minorHAnsi" w:hAnsiTheme="minorHAnsi" w:cstheme="minorHAnsi"/>
          <w:sz w:val="22"/>
          <w:szCs w:val="22"/>
          <w:lang w:val="en-US"/>
        </w:rPr>
        <w:t>; </w:t>
      </w:r>
      <w:r w:rsidR="00BD0017">
        <w:rPr>
          <w:rFonts w:asciiTheme="minorHAnsi" w:hAnsiTheme="minorHAnsi" w:cstheme="minorHAnsi"/>
          <w:sz w:val="22"/>
          <w:szCs w:val="22"/>
          <w:lang w:val="en-US"/>
        </w:rPr>
        <w:t>Leroux &amp; Boislard, 2023;</w:t>
      </w:r>
      <w:r w:rsidR="0093798B">
        <w:rPr>
          <w:rFonts w:asciiTheme="minorHAnsi" w:hAnsiTheme="minorHAnsi" w:cstheme="minorHAnsi"/>
          <w:sz w:val="22"/>
          <w:szCs w:val="22"/>
          <w:lang w:val="en-US"/>
        </w:rPr>
        <w:t xml:space="preserve"> Lucas et al., 2020</w:t>
      </w:r>
      <w:r w:rsidR="00EB51D2" w:rsidRPr="00380582">
        <w:rPr>
          <w:rFonts w:asciiTheme="minorHAnsi" w:hAnsiTheme="minorHAnsi" w:cstheme="minorHAnsi"/>
          <w:sz w:val="22"/>
          <w:szCs w:val="22"/>
          <w:lang w:val="en-US"/>
        </w:rPr>
        <w:t>; </w:t>
      </w:r>
      <w:hyperlink r:id="rId10" w:anchor="bibr51-21676968211064109" w:history="1">
        <w:r w:rsidR="00EB51D2" w:rsidRPr="00380582">
          <w:rPr>
            <w:rFonts w:asciiTheme="minorHAnsi" w:hAnsiTheme="minorHAnsi" w:cstheme="minorHAnsi"/>
            <w:sz w:val="22"/>
            <w:szCs w:val="22"/>
            <w:lang w:val="en-US"/>
          </w:rPr>
          <w:t>Rossi et al., 2017</w:t>
        </w:r>
      </w:hyperlink>
      <w:r w:rsidR="00EB51D2" w:rsidRPr="00EB51D2">
        <w:rPr>
          <w:rFonts w:asciiTheme="minorHAnsi" w:hAnsiTheme="minorHAnsi" w:cstheme="minorHAnsi"/>
          <w:sz w:val="22"/>
          <w:szCs w:val="22"/>
          <w:lang w:val="en-US"/>
        </w:rPr>
        <w:t xml:space="preserve">), echoing the comments made by </w:t>
      </w:r>
      <w:r w:rsidR="00765BDC">
        <w:rPr>
          <w:rFonts w:asciiTheme="minorHAnsi" w:hAnsiTheme="minorHAnsi" w:cstheme="minorHAnsi"/>
          <w:sz w:val="22"/>
          <w:szCs w:val="22"/>
          <w:lang w:val="en-US"/>
        </w:rPr>
        <w:t>incel</w:t>
      </w:r>
      <w:r w:rsidR="00EB51D2" w:rsidRPr="00EB51D2">
        <w:rPr>
          <w:rFonts w:asciiTheme="minorHAnsi" w:hAnsiTheme="minorHAnsi" w:cstheme="minorHAnsi"/>
          <w:sz w:val="22"/>
          <w:szCs w:val="22"/>
          <w:lang w:val="en-US"/>
        </w:rPr>
        <w:t>s on their forums (</w:t>
      </w:r>
      <w:r w:rsidR="00EB51D2">
        <w:rPr>
          <w:rFonts w:asciiTheme="minorHAnsi" w:hAnsiTheme="minorHAnsi" w:cstheme="minorHAnsi"/>
          <w:sz w:val="22"/>
          <w:szCs w:val="22"/>
          <w:lang w:val="en-US"/>
        </w:rPr>
        <w:t>Daly &amp; Reed</w:t>
      </w:r>
      <w:r w:rsidR="00144AC8">
        <w:rPr>
          <w:rFonts w:asciiTheme="minorHAnsi" w:hAnsiTheme="minorHAnsi" w:cstheme="minorHAnsi"/>
          <w:sz w:val="22"/>
          <w:szCs w:val="22"/>
          <w:lang w:val="en-US"/>
        </w:rPr>
        <w:t>, 2022</w:t>
      </w:r>
      <w:r w:rsidR="0046716C">
        <w:rPr>
          <w:rFonts w:asciiTheme="minorHAnsi" w:hAnsiTheme="minorHAnsi" w:cstheme="minorHAnsi"/>
          <w:sz w:val="22"/>
          <w:szCs w:val="22"/>
          <w:lang w:val="en-US"/>
        </w:rPr>
        <w:t xml:space="preserve">; </w:t>
      </w:r>
      <w:r w:rsidR="006C0BA4" w:rsidRPr="00B1644D">
        <w:rPr>
          <w:rFonts w:asciiTheme="minorHAnsi" w:hAnsiTheme="minorHAnsi" w:cstheme="minorHAnsi"/>
          <w:color w:val="000000" w:themeColor="text1"/>
          <w:sz w:val="22"/>
          <w:szCs w:val="22"/>
          <w:lang w:val="en-US"/>
        </w:rPr>
        <w:t>Maxwell</w:t>
      </w:r>
      <w:r w:rsidR="006C0BA4">
        <w:rPr>
          <w:rFonts w:asciiTheme="minorHAnsi" w:hAnsiTheme="minorHAnsi" w:cstheme="minorHAnsi"/>
          <w:color w:val="000000" w:themeColor="text1"/>
          <w:sz w:val="22"/>
          <w:szCs w:val="22"/>
          <w:lang w:val="en-US"/>
        </w:rPr>
        <w:t xml:space="preserve"> et al., 2020</w:t>
      </w:r>
      <w:r w:rsidR="00EB51D2" w:rsidRPr="00EB51D2">
        <w:rPr>
          <w:rFonts w:asciiTheme="minorHAnsi" w:hAnsiTheme="minorHAnsi" w:cstheme="minorHAnsi"/>
          <w:sz w:val="22"/>
          <w:szCs w:val="22"/>
          <w:lang w:val="en-US"/>
        </w:rPr>
        <w:t>).</w:t>
      </w:r>
      <w:r w:rsidR="00B8614D">
        <w:rPr>
          <w:rFonts w:asciiTheme="minorHAnsi" w:hAnsiTheme="minorHAnsi" w:cstheme="minorHAnsi"/>
          <w:sz w:val="22"/>
          <w:szCs w:val="22"/>
          <w:lang w:val="en-US"/>
        </w:rPr>
        <w:t xml:space="preserve"> </w:t>
      </w:r>
      <w:r w:rsidR="00B8614D" w:rsidRPr="00B8614D">
        <w:rPr>
          <w:rFonts w:asciiTheme="minorHAnsi" w:hAnsiTheme="minorHAnsi" w:cstheme="minorHAnsi"/>
          <w:sz w:val="22"/>
          <w:szCs w:val="22"/>
          <w:lang w:val="en-US"/>
        </w:rPr>
        <w:t>Moreover, men tend to hide or avoid addressing their feelings, and if they do express or externalize them, it's often through anger, aggression, or hostility (</w:t>
      </w:r>
      <w:r w:rsidR="00447E37">
        <w:rPr>
          <w:rFonts w:asciiTheme="minorHAnsi" w:hAnsiTheme="minorHAnsi" w:cstheme="minorHAnsi"/>
          <w:sz w:val="22"/>
          <w:szCs w:val="22"/>
          <w:lang w:val="en-US"/>
        </w:rPr>
        <w:t>Hoy, 2012</w:t>
      </w:r>
      <w:r w:rsidR="00B8614D" w:rsidRPr="00B8614D">
        <w:rPr>
          <w:rFonts w:asciiTheme="minorHAnsi" w:hAnsiTheme="minorHAnsi" w:cstheme="minorHAnsi"/>
          <w:sz w:val="22"/>
          <w:szCs w:val="22"/>
          <w:lang w:val="en-US"/>
        </w:rPr>
        <w:t>). In fact, anger, aggression, and hostility are more socially acceptable forms of expression for men than emotional expression, consistent with the concept of hegemonic masculinity (</w:t>
      </w:r>
      <w:r w:rsidR="00447E37" w:rsidRPr="00447E37">
        <w:rPr>
          <w:rFonts w:asciiTheme="minorHAnsi" w:hAnsiTheme="minorHAnsi" w:cstheme="minorHAnsi"/>
          <w:sz w:val="22"/>
          <w:szCs w:val="22"/>
          <w:lang w:val="en-US"/>
        </w:rPr>
        <w:t xml:space="preserve">Connell </w:t>
      </w:r>
      <w:r w:rsidR="00447E37">
        <w:rPr>
          <w:rFonts w:asciiTheme="minorHAnsi" w:hAnsiTheme="minorHAnsi" w:cstheme="minorHAnsi"/>
          <w:sz w:val="22"/>
          <w:szCs w:val="22"/>
          <w:lang w:val="en-US"/>
        </w:rPr>
        <w:t>&amp;</w:t>
      </w:r>
      <w:r w:rsidR="00447E37" w:rsidRPr="00447E37">
        <w:rPr>
          <w:rFonts w:asciiTheme="minorHAnsi" w:hAnsiTheme="minorHAnsi" w:cstheme="minorHAnsi"/>
          <w:sz w:val="22"/>
          <w:szCs w:val="22"/>
          <w:lang w:val="en-US"/>
        </w:rPr>
        <w:t xml:space="preserve"> Messerschmidt, 2005</w:t>
      </w:r>
      <w:r w:rsidR="00B8614D" w:rsidRPr="00B8614D">
        <w:rPr>
          <w:rFonts w:asciiTheme="minorHAnsi" w:hAnsiTheme="minorHAnsi" w:cstheme="minorHAnsi"/>
          <w:sz w:val="22"/>
          <w:szCs w:val="22"/>
          <w:lang w:val="en-US"/>
        </w:rPr>
        <w:t>).</w:t>
      </w:r>
      <w:r w:rsidR="00B8614D">
        <w:rPr>
          <w:rFonts w:asciiTheme="minorHAnsi" w:hAnsiTheme="minorHAnsi" w:cstheme="minorHAnsi"/>
          <w:sz w:val="22"/>
          <w:szCs w:val="22"/>
          <w:lang w:val="en-US"/>
        </w:rPr>
        <w:t xml:space="preserve"> </w:t>
      </w:r>
      <w:r w:rsidR="00B8614D" w:rsidRPr="00B8614D">
        <w:rPr>
          <w:rFonts w:asciiTheme="minorHAnsi" w:hAnsiTheme="minorHAnsi" w:cstheme="minorHAnsi"/>
          <w:sz w:val="22"/>
          <w:szCs w:val="22"/>
          <w:lang w:val="en-US"/>
        </w:rPr>
        <w:t xml:space="preserve">It is therefore conceivable that men and sexually late </w:t>
      </w:r>
      <w:r w:rsidR="00B8614D">
        <w:rPr>
          <w:rFonts w:asciiTheme="minorHAnsi" w:hAnsiTheme="minorHAnsi" w:cstheme="minorHAnsi"/>
          <w:sz w:val="22"/>
          <w:szCs w:val="22"/>
          <w:lang w:val="en-US"/>
        </w:rPr>
        <w:t>starters</w:t>
      </w:r>
      <w:r w:rsidR="00B8614D" w:rsidRPr="00B8614D">
        <w:rPr>
          <w:rFonts w:asciiTheme="minorHAnsi" w:hAnsiTheme="minorHAnsi" w:cstheme="minorHAnsi"/>
          <w:sz w:val="22"/>
          <w:szCs w:val="22"/>
          <w:lang w:val="en-US"/>
        </w:rPr>
        <w:t xml:space="preserve"> were better able to adopt the </w:t>
      </w:r>
      <w:r w:rsidR="00765BDC">
        <w:rPr>
          <w:rFonts w:asciiTheme="minorHAnsi" w:hAnsiTheme="minorHAnsi" w:cstheme="minorHAnsi"/>
          <w:sz w:val="22"/>
          <w:szCs w:val="22"/>
          <w:lang w:val="en-US"/>
        </w:rPr>
        <w:t>incel</w:t>
      </w:r>
      <w:r w:rsidR="00B8614D" w:rsidRPr="00B8614D">
        <w:rPr>
          <w:rFonts w:asciiTheme="minorHAnsi" w:hAnsiTheme="minorHAnsi" w:cstheme="minorHAnsi"/>
          <w:sz w:val="22"/>
          <w:szCs w:val="22"/>
          <w:lang w:val="en-US"/>
        </w:rPr>
        <w:t>s' perspective and understand what was expressed on their forums.</w:t>
      </w:r>
    </w:p>
    <w:p w14:paraId="3618F83D" w14:textId="3D4BF746" w:rsidR="00C259E0" w:rsidRPr="00090571" w:rsidRDefault="00B8614D" w:rsidP="00447E37">
      <w:pPr>
        <w:spacing w:line="480" w:lineRule="auto"/>
        <w:ind w:firstLine="705"/>
        <w:textAlignment w:val="baseline"/>
        <w:rPr>
          <w:rFonts w:asciiTheme="minorHAnsi" w:hAnsiTheme="minorHAnsi" w:cstheme="minorHAnsi"/>
          <w:sz w:val="22"/>
          <w:szCs w:val="22"/>
          <w:lang w:val="en-US"/>
        </w:rPr>
      </w:pPr>
      <w:r w:rsidRPr="00B8614D">
        <w:rPr>
          <w:rFonts w:asciiTheme="minorHAnsi" w:hAnsiTheme="minorHAnsi" w:cstheme="minorHAnsi"/>
          <w:sz w:val="22"/>
          <w:szCs w:val="22"/>
          <w:lang w:val="en-US"/>
        </w:rPr>
        <w:t xml:space="preserve">Ostermann's </w:t>
      </w:r>
      <w:r w:rsidR="00447E37" w:rsidRPr="00B1644D">
        <w:rPr>
          <w:rFonts w:asciiTheme="minorHAnsi" w:hAnsiTheme="minorHAnsi" w:cstheme="minorHAnsi"/>
          <w:sz w:val="22"/>
          <w:szCs w:val="22"/>
          <w:lang w:val="en-US"/>
        </w:rPr>
        <w:t xml:space="preserve">(2020) </w:t>
      </w:r>
      <w:r w:rsidRPr="00B8614D">
        <w:rPr>
          <w:rFonts w:asciiTheme="minorHAnsi" w:hAnsiTheme="minorHAnsi" w:cstheme="minorHAnsi"/>
          <w:sz w:val="22"/>
          <w:szCs w:val="22"/>
          <w:lang w:val="en-US"/>
        </w:rPr>
        <w:t xml:space="preserve">examined empathy towards </w:t>
      </w:r>
      <w:r w:rsidR="00765BDC">
        <w:rPr>
          <w:rFonts w:asciiTheme="minorHAnsi" w:hAnsiTheme="minorHAnsi" w:cstheme="minorHAnsi"/>
          <w:sz w:val="22"/>
          <w:szCs w:val="22"/>
          <w:lang w:val="en-US"/>
        </w:rPr>
        <w:t>incel</w:t>
      </w:r>
      <w:r w:rsidRPr="00B8614D">
        <w:rPr>
          <w:rFonts w:asciiTheme="minorHAnsi" w:hAnsiTheme="minorHAnsi" w:cstheme="minorHAnsi"/>
          <w:sz w:val="22"/>
          <w:szCs w:val="22"/>
          <w:lang w:val="en-US"/>
        </w:rPr>
        <w:t xml:space="preserve">s, and his results </w:t>
      </w:r>
      <w:r w:rsidR="00447E37" w:rsidRPr="00B1644D">
        <w:rPr>
          <w:rFonts w:asciiTheme="minorHAnsi" w:hAnsiTheme="minorHAnsi" w:cstheme="minorHAnsi"/>
          <w:sz w:val="22"/>
          <w:szCs w:val="22"/>
          <w:lang w:val="en-US"/>
        </w:rPr>
        <w:t xml:space="preserve">did not show significant differences between female and male participants regarding the empathy towards </w:t>
      </w:r>
      <w:r w:rsidR="00765BDC">
        <w:rPr>
          <w:rFonts w:asciiTheme="minorHAnsi" w:hAnsiTheme="minorHAnsi" w:cstheme="minorHAnsi"/>
          <w:sz w:val="22"/>
          <w:szCs w:val="22"/>
          <w:lang w:val="en-US"/>
        </w:rPr>
        <w:t>incel</w:t>
      </w:r>
      <w:r w:rsidR="00447E37" w:rsidRPr="00B1644D">
        <w:rPr>
          <w:rFonts w:asciiTheme="minorHAnsi" w:hAnsiTheme="minorHAnsi" w:cstheme="minorHAnsi"/>
          <w:sz w:val="22"/>
          <w:szCs w:val="22"/>
          <w:lang w:val="en-US"/>
        </w:rPr>
        <w:t>s</w:t>
      </w:r>
      <w:r w:rsidR="00447E37">
        <w:rPr>
          <w:rFonts w:asciiTheme="minorHAnsi" w:hAnsiTheme="minorHAnsi" w:cstheme="minorHAnsi"/>
          <w:sz w:val="22"/>
          <w:szCs w:val="22"/>
          <w:lang w:val="en-US"/>
        </w:rPr>
        <w:t xml:space="preserve">. </w:t>
      </w:r>
      <w:r w:rsidR="00447E37" w:rsidRPr="00447E37">
        <w:rPr>
          <w:rFonts w:asciiTheme="minorHAnsi" w:hAnsiTheme="minorHAnsi" w:cstheme="minorHAnsi"/>
          <w:sz w:val="22"/>
          <w:szCs w:val="22"/>
          <w:lang w:val="en-US"/>
        </w:rPr>
        <w:t>Although</w:t>
      </w:r>
      <w:r w:rsidR="00447E37">
        <w:rPr>
          <w:rFonts w:asciiTheme="minorHAnsi" w:hAnsiTheme="minorHAnsi" w:cstheme="minorHAnsi"/>
          <w:sz w:val="22"/>
          <w:szCs w:val="22"/>
          <w:lang w:val="en-US"/>
        </w:rPr>
        <w:t xml:space="preserve"> e</w:t>
      </w:r>
      <w:r w:rsidR="000A6D6E" w:rsidRPr="00B1644D">
        <w:rPr>
          <w:rFonts w:asciiTheme="minorHAnsi" w:hAnsiTheme="minorHAnsi" w:cstheme="minorHAnsi"/>
          <w:sz w:val="22"/>
          <w:szCs w:val="22"/>
          <w:lang w:val="en-US"/>
        </w:rPr>
        <w:t>mpirical researchers have shown that women have higher levels of empathy than men (Batson et al., 1996; Gault &amp; Sabini, 2000; Macaskill et al., 2002; Schieman &amp; Van Gundy, 2000)</w:t>
      </w:r>
      <w:r w:rsidR="00447E37">
        <w:rPr>
          <w:rFonts w:asciiTheme="minorHAnsi" w:hAnsiTheme="minorHAnsi" w:cstheme="minorHAnsi"/>
          <w:sz w:val="22"/>
          <w:szCs w:val="22"/>
          <w:lang w:val="en-US"/>
        </w:rPr>
        <w:t>, w</w:t>
      </w:r>
      <w:r w:rsidR="00E06FF9" w:rsidRPr="00B1644D">
        <w:rPr>
          <w:rFonts w:asciiTheme="minorHAnsi" w:hAnsiTheme="minorHAnsi" w:cstheme="minorHAnsi"/>
          <w:sz w:val="22"/>
          <w:szCs w:val="22"/>
          <w:lang w:val="en-US"/>
        </w:rPr>
        <w:t xml:space="preserve">e postulate that women were less empathic toward </w:t>
      </w:r>
      <w:r w:rsidR="00765BDC">
        <w:rPr>
          <w:rFonts w:asciiTheme="minorHAnsi" w:hAnsiTheme="minorHAnsi" w:cstheme="minorHAnsi"/>
          <w:sz w:val="22"/>
          <w:szCs w:val="22"/>
          <w:lang w:val="en-US"/>
        </w:rPr>
        <w:t>incel</w:t>
      </w:r>
      <w:r w:rsidR="00E06FF9" w:rsidRPr="00B1644D">
        <w:rPr>
          <w:rFonts w:asciiTheme="minorHAnsi" w:hAnsiTheme="minorHAnsi" w:cstheme="minorHAnsi"/>
          <w:sz w:val="22"/>
          <w:szCs w:val="22"/>
          <w:lang w:val="en-US"/>
        </w:rPr>
        <w:t>s because of the misogyny and violence observed on the forums</w:t>
      </w:r>
      <w:r w:rsidR="009E01B1">
        <w:rPr>
          <w:rFonts w:asciiTheme="minorHAnsi" w:hAnsiTheme="minorHAnsi" w:cstheme="minorHAnsi"/>
          <w:sz w:val="22"/>
          <w:szCs w:val="22"/>
          <w:lang w:val="en-US"/>
        </w:rPr>
        <w:t xml:space="preserve">, </w:t>
      </w:r>
      <w:r w:rsidR="009E01B1" w:rsidRPr="009E01B1">
        <w:rPr>
          <w:rFonts w:asciiTheme="minorHAnsi" w:hAnsiTheme="minorHAnsi" w:cstheme="minorHAnsi"/>
          <w:sz w:val="22"/>
          <w:szCs w:val="22"/>
          <w:lang w:val="en-US"/>
        </w:rPr>
        <w:t xml:space="preserve">as well as the mass killings </w:t>
      </w:r>
      <w:r w:rsidR="0046716C" w:rsidRPr="009E01B1">
        <w:rPr>
          <w:rFonts w:asciiTheme="minorHAnsi" w:hAnsiTheme="minorHAnsi" w:cstheme="minorHAnsi"/>
          <w:sz w:val="22"/>
          <w:szCs w:val="22"/>
          <w:lang w:val="en-US"/>
        </w:rPr>
        <w:t xml:space="preserve">targeting women </w:t>
      </w:r>
      <w:r w:rsidR="009E01B1" w:rsidRPr="009E01B1">
        <w:rPr>
          <w:rFonts w:asciiTheme="minorHAnsi" w:hAnsiTheme="minorHAnsi" w:cstheme="minorHAnsi"/>
          <w:sz w:val="22"/>
          <w:szCs w:val="22"/>
          <w:lang w:val="en-US"/>
        </w:rPr>
        <w:t xml:space="preserve">claimed by </w:t>
      </w:r>
      <w:r w:rsidR="00765BDC">
        <w:rPr>
          <w:rFonts w:asciiTheme="minorHAnsi" w:hAnsiTheme="minorHAnsi" w:cstheme="minorHAnsi"/>
          <w:sz w:val="22"/>
          <w:szCs w:val="22"/>
          <w:lang w:val="en-US"/>
        </w:rPr>
        <w:t>incel</w:t>
      </w:r>
      <w:r w:rsidR="009E01B1" w:rsidRPr="009E01B1">
        <w:rPr>
          <w:rFonts w:asciiTheme="minorHAnsi" w:hAnsiTheme="minorHAnsi" w:cstheme="minorHAnsi"/>
          <w:sz w:val="22"/>
          <w:szCs w:val="22"/>
          <w:lang w:val="en-US"/>
        </w:rPr>
        <w:t>s</w:t>
      </w:r>
      <w:r w:rsidR="009E01B1">
        <w:rPr>
          <w:rFonts w:asciiTheme="minorHAnsi" w:hAnsiTheme="minorHAnsi" w:cstheme="minorHAnsi"/>
          <w:sz w:val="22"/>
          <w:szCs w:val="22"/>
          <w:lang w:val="en-US"/>
        </w:rPr>
        <w:t>.</w:t>
      </w:r>
      <w:r w:rsidR="00E46E3B">
        <w:rPr>
          <w:rFonts w:asciiTheme="minorHAnsi" w:hAnsiTheme="minorHAnsi" w:cstheme="minorHAnsi"/>
          <w:sz w:val="22"/>
          <w:szCs w:val="22"/>
          <w:lang w:val="en-US"/>
        </w:rPr>
        <w:t xml:space="preserve"> </w:t>
      </w:r>
      <w:r w:rsidR="00447E37" w:rsidRPr="00447E37">
        <w:rPr>
          <w:rFonts w:asciiTheme="minorHAnsi" w:hAnsiTheme="minorHAnsi" w:cstheme="minorHAnsi"/>
          <w:sz w:val="22"/>
          <w:szCs w:val="22"/>
          <w:lang w:val="en-US"/>
        </w:rPr>
        <w:t>It is</w:t>
      </w:r>
      <w:r w:rsidR="00447E37">
        <w:rPr>
          <w:rFonts w:asciiTheme="minorHAnsi" w:hAnsiTheme="minorHAnsi" w:cstheme="minorHAnsi"/>
          <w:sz w:val="22"/>
          <w:szCs w:val="22"/>
          <w:lang w:val="en-US"/>
        </w:rPr>
        <w:t>, however,</w:t>
      </w:r>
      <w:r w:rsidR="00447E37" w:rsidRPr="00447E37">
        <w:rPr>
          <w:rFonts w:asciiTheme="minorHAnsi" w:hAnsiTheme="minorHAnsi" w:cstheme="minorHAnsi"/>
          <w:sz w:val="22"/>
          <w:szCs w:val="22"/>
          <w:lang w:val="en-US"/>
        </w:rPr>
        <w:t xml:space="preserve"> important to note that some </w:t>
      </w:r>
      <w:r w:rsidR="00E46E3B" w:rsidRPr="00B1644D">
        <w:rPr>
          <w:rFonts w:asciiTheme="minorHAnsi" w:hAnsiTheme="minorHAnsi" w:cstheme="minorHAnsi"/>
          <w:sz w:val="22"/>
          <w:szCs w:val="22"/>
          <w:lang w:val="en-US"/>
        </w:rPr>
        <w:t>non-</w:t>
      </w:r>
      <w:r w:rsidR="00765BDC">
        <w:rPr>
          <w:rFonts w:asciiTheme="minorHAnsi" w:hAnsiTheme="minorHAnsi" w:cstheme="minorHAnsi"/>
          <w:sz w:val="22"/>
          <w:szCs w:val="22"/>
          <w:lang w:val="en-US"/>
        </w:rPr>
        <w:t>incel</w:t>
      </w:r>
      <w:r w:rsidR="00E46E3B" w:rsidRPr="00B1644D">
        <w:rPr>
          <w:rFonts w:asciiTheme="minorHAnsi" w:hAnsiTheme="minorHAnsi" w:cstheme="minorHAnsi"/>
          <w:sz w:val="22"/>
          <w:szCs w:val="22"/>
          <w:lang w:val="en-US"/>
        </w:rPr>
        <w:t xml:space="preserve">s </w:t>
      </w:r>
      <w:r w:rsidR="00E46E3B">
        <w:rPr>
          <w:rFonts w:asciiTheme="minorHAnsi" w:hAnsiTheme="minorHAnsi" w:cstheme="minorHAnsi"/>
          <w:sz w:val="22"/>
          <w:szCs w:val="22"/>
          <w:lang w:val="en-US"/>
        </w:rPr>
        <w:t xml:space="preserve">and women </w:t>
      </w:r>
      <w:r w:rsidR="00FC71CF">
        <w:rPr>
          <w:rFonts w:asciiTheme="minorHAnsi" w:hAnsiTheme="minorHAnsi" w:cstheme="minorHAnsi"/>
          <w:sz w:val="22"/>
          <w:szCs w:val="22"/>
          <w:lang w:val="en-US"/>
        </w:rPr>
        <w:t>had a positive or empathic impressions</w:t>
      </w:r>
      <w:r w:rsidR="00E46E3B" w:rsidRPr="00B1644D">
        <w:rPr>
          <w:rFonts w:asciiTheme="minorHAnsi" w:hAnsiTheme="minorHAnsi" w:cstheme="minorHAnsi"/>
          <w:sz w:val="22"/>
          <w:szCs w:val="22"/>
          <w:lang w:val="en-US"/>
        </w:rPr>
        <w:t xml:space="preserve">, demonstrating an ability to overcome toxic language and </w:t>
      </w:r>
      <w:r w:rsidR="00E46E3B" w:rsidRPr="00883D08">
        <w:rPr>
          <w:rFonts w:asciiTheme="minorHAnsi" w:hAnsiTheme="minorHAnsi" w:cstheme="minorHAnsi"/>
          <w:sz w:val="22"/>
          <w:szCs w:val="22"/>
          <w:lang w:val="en-US"/>
        </w:rPr>
        <w:t>empathize</w:t>
      </w:r>
      <w:r w:rsidR="00E46E3B">
        <w:rPr>
          <w:rFonts w:asciiTheme="minorHAnsi" w:hAnsiTheme="minorHAnsi" w:cstheme="minorHAnsi"/>
          <w:sz w:val="22"/>
          <w:szCs w:val="22"/>
          <w:lang w:val="en-US"/>
        </w:rPr>
        <w:t xml:space="preserve"> </w:t>
      </w:r>
      <w:r w:rsidR="00E46E3B" w:rsidRPr="00B1644D">
        <w:rPr>
          <w:rFonts w:asciiTheme="minorHAnsi" w:hAnsiTheme="minorHAnsi" w:cstheme="minorHAnsi"/>
          <w:sz w:val="22"/>
          <w:szCs w:val="22"/>
          <w:lang w:val="en-US"/>
        </w:rPr>
        <w:t xml:space="preserve">or understand the needs and distress experienced by </w:t>
      </w:r>
      <w:r w:rsidR="00765BDC">
        <w:rPr>
          <w:rFonts w:asciiTheme="minorHAnsi" w:hAnsiTheme="minorHAnsi" w:cstheme="minorHAnsi"/>
          <w:sz w:val="22"/>
          <w:szCs w:val="22"/>
          <w:lang w:val="en-US"/>
        </w:rPr>
        <w:t>incel</w:t>
      </w:r>
      <w:r w:rsidR="00E46E3B" w:rsidRPr="00B1644D">
        <w:rPr>
          <w:rFonts w:asciiTheme="minorHAnsi" w:hAnsiTheme="minorHAnsi" w:cstheme="minorHAnsi"/>
          <w:sz w:val="22"/>
          <w:szCs w:val="22"/>
          <w:lang w:val="en-US"/>
        </w:rPr>
        <w:t>s.</w:t>
      </w:r>
    </w:p>
    <w:p w14:paraId="4DEDE62F" w14:textId="77777777" w:rsidR="1AC159E2" w:rsidRPr="00B1644D" w:rsidRDefault="00000000" w:rsidP="00D36FA6">
      <w:pPr>
        <w:spacing w:line="480" w:lineRule="auto"/>
        <w:rPr>
          <w:rFonts w:asciiTheme="minorHAnsi" w:hAnsiTheme="minorHAnsi" w:cstheme="minorHAnsi"/>
          <w:b/>
          <w:bCs/>
          <w:sz w:val="22"/>
          <w:szCs w:val="22"/>
          <w:lang w:val="en-US"/>
        </w:rPr>
      </w:pPr>
      <w:r w:rsidRPr="00B1644D">
        <w:rPr>
          <w:rFonts w:asciiTheme="minorHAnsi" w:hAnsiTheme="minorHAnsi" w:cstheme="minorHAnsi"/>
          <w:b/>
          <w:bCs/>
          <w:sz w:val="22"/>
          <w:szCs w:val="22"/>
          <w:lang w:val="en-US"/>
        </w:rPr>
        <w:t xml:space="preserve">Strengths, </w:t>
      </w:r>
      <w:r w:rsidR="00B5480F" w:rsidRPr="00B1644D">
        <w:rPr>
          <w:rFonts w:asciiTheme="minorHAnsi" w:hAnsiTheme="minorHAnsi" w:cstheme="minorHAnsi"/>
          <w:b/>
          <w:bCs/>
          <w:sz w:val="22"/>
          <w:szCs w:val="22"/>
          <w:lang w:val="en-US"/>
        </w:rPr>
        <w:t>Limit</w:t>
      </w:r>
      <w:r w:rsidRPr="00B1644D">
        <w:rPr>
          <w:rFonts w:asciiTheme="minorHAnsi" w:hAnsiTheme="minorHAnsi" w:cstheme="minorHAnsi"/>
          <w:b/>
          <w:bCs/>
          <w:sz w:val="22"/>
          <w:szCs w:val="22"/>
          <w:lang w:val="en-US"/>
        </w:rPr>
        <w:t>ations, and Future Research</w:t>
      </w:r>
    </w:p>
    <w:p w14:paraId="3AA47DDA" w14:textId="3D8BCC9D" w:rsidR="00257548" w:rsidRPr="00B1644D" w:rsidRDefault="00000000" w:rsidP="001B747A">
      <w:pPr>
        <w:spacing w:line="480" w:lineRule="auto"/>
        <w:ind w:firstLine="720"/>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One of the strengths of our study is that compared with other studies that have focused on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we have a diverse </w:t>
      </w:r>
      <w:r w:rsidR="001B747A" w:rsidRPr="00B1644D">
        <w:rPr>
          <w:rFonts w:asciiTheme="minorHAnsi" w:hAnsiTheme="minorHAnsi" w:cstheme="minorHAnsi"/>
          <w:sz w:val="22"/>
          <w:szCs w:val="22"/>
          <w:lang w:val="en-US"/>
        </w:rPr>
        <w:t xml:space="preserve">sample of participants </w:t>
      </w:r>
      <w:r w:rsidR="004B6185" w:rsidRPr="00B1644D">
        <w:rPr>
          <w:rFonts w:asciiTheme="minorHAnsi" w:hAnsiTheme="minorHAnsi" w:cstheme="minorHAnsi"/>
          <w:sz w:val="22"/>
          <w:szCs w:val="22"/>
          <w:lang w:val="en-US"/>
        </w:rPr>
        <w:t>composed</w:t>
      </w:r>
      <w:r w:rsidRPr="00B1644D">
        <w:rPr>
          <w:rFonts w:asciiTheme="minorHAnsi" w:hAnsiTheme="minorHAnsi" w:cstheme="minorHAnsi"/>
          <w:sz w:val="22"/>
          <w:szCs w:val="22"/>
          <w:lang w:val="en-US"/>
        </w:rPr>
        <w:t xml:space="preserve"> of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 and non-</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including men, women as well as </w:t>
      </w:r>
      <w:r w:rsidR="0007045D">
        <w:rPr>
          <w:rFonts w:asciiTheme="minorHAnsi" w:hAnsiTheme="minorHAnsi" w:cstheme="minorHAnsi"/>
          <w:sz w:val="22"/>
          <w:szCs w:val="22"/>
          <w:lang w:val="en-US"/>
        </w:rPr>
        <w:t>other genders individuals</w:t>
      </w:r>
      <w:r w:rsidR="00A56EFB" w:rsidRPr="00B1644D">
        <w:rPr>
          <w:rFonts w:asciiTheme="minorHAnsi" w:hAnsiTheme="minorHAnsi" w:cstheme="minorHAnsi"/>
          <w:sz w:val="22"/>
          <w:szCs w:val="22"/>
          <w:lang w:val="en-US"/>
        </w:rPr>
        <w:t xml:space="preserve"> recruited through several sources (i.e., media platforms, university classrooms, and snowball sampling). Moreover, the open format of the question </w:t>
      </w:r>
      <w:r w:rsidR="00E95A6F" w:rsidRPr="00B1644D">
        <w:rPr>
          <w:rFonts w:asciiTheme="minorHAnsi" w:hAnsiTheme="minorHAnsi" w:cstheme="minorHAnsi"/>
          <w:sz w:val="22"/>
          <w:szCs w:val="22"/>
          <w:lang w:val="en-US"/>
        </w:rPr>
        <w:t>presented</w:t>
      </w:r>
      <w:r w:rsidR="00A56EFB" w:rsidRPr="00B1644D">
        <w:rPr>
          <w:rFonts w:asciiTheme="minorHAnsi" w:hAnsiTheme="minorHAnsi" w:cstheme="minorHAnsi"/>
          <w:sz w:val="22"/>
          <w:szCs w:val="22"/>
          <w:lang w:val="en-US"/>
        </w:rPr>
        <w:t xml:space="preserve"> to participants enabled us to obtain impressions free of constraints and bias. </w:t>
      </w:r>
      <w:r w:rsidR="001B747A" w:rsidRPr="00B1644D">
        <w:rPr>
          <w:rFonts w:asciiTheme="minorHAnsi" w:hAnsiTheme="minorHAnsi" w:cstheme="minorHAnsi"/>
          <w:sz w:val="22"/>
          <w:szCs w:val="22"/>
          <w:lang w:val="en-US"/>
        </w:rPr>
        <w:t xml:space="preserve">Our diverse sample of </w:t>
      </w:r>
      <w:r w:rsidR="001B747A" w:rsidRPr="00B1644D">
        <w:rPr>
          <w:rFonts w:asciiTheme="minorHAnsi" w:hAnsiTheme="minorHAnsi" w:cstheme="minorHAnsi"/>
          <w:sz w:val="22"/>
          <w:szCs w:val="22"/>
          <w:lang w:val="en-US"/>
        </w:rPr>
        <w:lastRenderedPageBreak/>
        <w:t>participants and the open format of the question</w:t>
      </w:r>
      <w:r w:rsidRPr="00B1644D">
        <w:rPr>
          <w:rFonts w:asciiTheme="minorHAnsi" w:hAnsiTheme="minorHAnsi" w:cstheme="minorHAnsi"/>
          <w:sz w:val="22"/>
          <w:szCs w:val="22"/>
          <w:lang w:val="en-US"/>
        </w:rPr>
        <w:t xml:space="preserve"> allowed us to get a more representative portrait of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 forums impressions, enhancing the external validity of our results.</w:t>
      </w:r>
      <w:r w:rsidR="00A56EFB" w:rsidRPr="00B1644D">
        <w:rPr>
          <w:rFonts w:asciiTheme="minorHAnsi" w:hAnsiTheme="minorHAnsi" w:cstheme="minorHAnsi"/>
          <w:sz w:val="22"/>
          <w:szCs w:val="22"/>
          <w:lang w:val="en-US"/>
        </w:rPr>
        <w:t xml:space="preserve"> </w:t>
      </w:r>
    </w:p>
    <w:p w14:paraId="537CF9CC" w14:textId="316D10D8" w:rsidR="00FF4539" w:rsidRPr="00B1644D" w:rsidRDefault="00000000" w:rsidP="00E95A6F">
      <w:pPr>
        <w:spacing w:line="480" w:lineRule="auto"/>
        <w:ind w:firstLine="720"/>
        <w:rPr>
          <w:rFonts w:asciiTheme="minorHAnsi" w:hAnsiTheme="minorHAnsi" w:cstheme="minorHAnsi"/>
          <w:sz w:val="22"/>
          <w:szCs w:val="22"/>
          <w:lang w:val="en-US"/>
        </w:rPr>
      </w:pPr>
      <w:r w:rsidRPr="00B1644D">
        <w:rPr>
          <w:rFonts w:asciiTheme="minorHAnsi" w:hAnsiTheme="minorHAnsi" w:cstheme="minorHAnsi"/>
          <w:sz w:val="22"/>
          <w:szCs w:val="22"/>
          <w:lang w:val="en-US"/>
        </w:rPr>
        <w:t>However, our study has limitations. First,</w:t>
      </w:r>
      <w:r w:rsidR="009E6BC5">
        <w:rPr>
          <w:rFonts w:asciiTheme="minorHAnsi" w:hAnsiTheme="minorHAnsi" w:cstheme="minorHAnsi"/>
          <w:sz w:val="22"/>
          <w:szCs w:val="22"/>
          <w:lang w:val="en-US"/>
        </w:rPr>
        <w:t xml:space="preserve"> we</w:t>
      </w:r>
      <w:r w:rsidR="009E6BC5" w:rsidRPr="009E6BC5">
        <w:rPr>
          <w:rFonts w:asciiTheme="minorHAnsi" w:hAnsiTheme="minorHAnsi" w:cstheme="minorHAnsi"/>
          <w:sz w:val="22"/>
          <w:szCs w:val="22"/>
          <w:lang w:val="en-US"/>
        </w:rPr>
        <w:t xml:space="preserve"> analyzed responses to a single open-ended question, which may limit the scope of the results.</w:t>
      </w:r>
      <w:r w:rsidR="009E6BC5">
        <w:rPr>
          <w:rFonts w:asciiTheme="minorHAnsi" w:hAnsiTheme="minorHAnsi" w:cstheme="minorHAnsi"/>
          <w:sz w:val="22"/>
          <w:szCs w:val="22"/>
          <w:lang w:val="en-US"/>
        </w:rPr>
        <w:t xml:space="preserve"> Moreover, </w:t>
      </w:r>
      <w:r w:rsidR="00E06FF9" w:rsidRPr="00B1644D">
        <w:rPr>
          <w:rFonts w:asciiTheme="minorHAnsi" w:hAnsiTheme="minorHAnsi" w:cstheme="minorHAnsi"/>
          <w:sz w:val="22"/>
          <w:szCs w:val="22"/>
          <w:lang w:val="en-US"/>
        </w:rPr>
        <w:t>p</w:t>
      </w:r>
      <w:r w:rsidR="00B5480F" w:rsidRPr="00B1644D">
        <w:rPr>
          <w:rFonts w:asciiTheme="minorHAnsi" w:hAnsiTheme="minorHAnsi" w:cstheme="minorHAnsi"/>
          <w:sz w:val="22"/>
          <w:szCs w:val="22"/>
          <w:lang w:val="en-US"/>
        </w:rPr>
        <w:t>articipants were not ask</w:t>
      </w:r>
      <w:r w:rsidR="003E2234" w:rsidRPr="00B1644D">
        <w:rPr>
          <w:rFonts w:asciiTheme="minorHAnsi" w:hAnsiTheme="minorHAnsi" w:cstheme="minorHAnsi"/>
          <w:sz w:val="22"/>
          <w:szCs w:val="22"/>
          <w:lang w:val="en-US"/>
        </w:rPr>
        <w:t>ed</w:t>
      </w:r>
      <w:r w:rsidR="00B5480F" w:rsidRPr="00B1644D">
        <w:rPr>
          <w:rFonts w:asciiTheme="minorHAnsi" w:hAnsiTheme="minorHAnsi" w:cstheme="minorHAnsi"/>
          <w:sz w:val="22"/>
          <w:szCs w:val="22"/>
          <w:lang w:val="en-US"/>
        </w:rPr>
        <w:t xml:space="preserve"> about the type of content </w:t>
      </w:r>
      <w:r w:rsidR="00E95A6F" w:rsidRPr="00B1644D">
        <w:rPr>
          <w:rFonts w:asciiTheme="minorHAnsi" w:hAnsiTheme="minorHAnsi" w:cstheme="minorHAnsi"/>
          <w:sz w:val="22"/>
          <w:szCs w:val="22"/>
          <w:lang w:val="en-US"/>
        </w:rPr>
        <w:t xml:space="preserve">they were exposed to on </w:t>
      </w:r>
      <w:r w:rsidR="00765BDC">
        <w:rPr>
          <w:rFonts w:asciiTheme="minorHAnsi" w:hAnsiTheme="minorHAnsi" w:cstheme="minorHAnsi"/>
          <w:sz w:val="22"/>
          <w:szCs w:val="22"/>
          <w:lang w:val="en-US"/>
        </w:rPr>
        <w:t>incel</w:t>
      </w:r>
      <w:r w:rsidR="00E95A6F" w:rsidRPr="00B1644D">
        <w:rPr>
          <w:rFonts w:asciiTheme="minorHAnsi" w:hAnsiTheme="minorHAnsi" w:cstheme="minorHAnsi"/>
          <w:sz w:val="22"/>
          <w:szCs w:val="22"/>
          <w:lang w:val="en-US"/>
        </w:rPr>
        <w:t>s forums (e.g., only misogynistic content)</w:t>
      </w:r>
      <w:r w:rsidR="00E06FF9" w:rsidRPr="00B1644D">
        <w:rPr>
          <w:rFonts w:asciiTheme="minorHAnsi" w:hAnsiTheme="minorHAnsi" w:cstheme="minorHAnsi"/>
          <w:sz w:val="22"/>
          <w:szCs w:val="22"/>
          <w:lang w:val="en-US"/>
        </w:rPr>
        <w:t xml:space="preserve">. </w:t>
      </w:r>
      <w:r w:rsidR="00B5480F" w:rsidRPr="00B1644D">
        <w:rPr>
          <w:rFonts w:asciiTheme="minorHAnsi" w:hAnsiTheme="minorHAnsi" w:cstheme="minorHAnsi"/>
          <w:sz w:val="22"/>
          <w:szCs w:val="22"/>
          <w:lang w:val="en-US"/>
        </w:rPr>
        <w:t xml:space="preserve">Osterman </w:t>
      </w:r>
      <w:r w:rsidR="009E6BC5">
        <w:rPr>
          <w:rFonts w:asciiTheme="minorHAnsi" w:hAnsiTheme="minorHAnsi" w:cstheme="minorHAnsi"/>
          <w:sz w:val="22"/>
          <w:szCs w:val="22"/>
          <w:lang w:val="en-US"/>
        </w:rPr>
        <w:t xml:space="preserve">(2020) </w:t>
      </w:r>
      <w:r w:rsidR="00B5480F" w:rsidRPr="00B1644D">
        <w:rPr>
          <w:rFonts w:asciiTheme="minorHAnsi" w:hAnsiTheme="minorHAnsi" w:cstheme="minorHAnsi"/>
          <w:sz w:val="22"/>
          <w:szCs w:val="22"/>
          <w:lang w:val="en-US"/>
        </w:rPr>
        <w:t>showed that individuals who were exposed to</w:t>
      </w:r>
      <w:r w:rsidR="001B747A" w:rsidRPr="00B1644D">
        <w:rPr>
          <w:rFonts w:asciiTheme="minorHAnsi" w:hAnsiTheme="minorHAnsi" w:cstheme="minorHAnsi"/>
          <w:sz w:val="22"/>
          <w:szCs w:val="22"/>
          <w:lang w:val="en-US"/>
        </w:rPr>
        <w:t xml:space="preserve"> a violent/extremist depiction of</w:t>
      </w:r>
      <w:r w:rsidR="009E6BC5">
        <w:rPr>
          <w:rFonts w:asciiTheme="minorHAnsi" w:hAnsiTheme="minorHAnsi" w:cstheme="minorHAnsi"/>
          <w:sz w:val="22"/>
          <w:szCs w:val="22"/>
          <w:lang w:val="en-US"/>
        </w:rPr>
        <w:t xml:space="preserve"> </w:t>
      </w:r>
      <w:r w:rsidR="00765BDC">
        <w:rPr>
          <w:rFonts w:asciiTheme="minorHAnsi" w:hAnsiTheme="minorHAnsi" w:cstheme="minorHAnsi"/>
          <w:sz w:val="22"/>
          <w:szCs w:val="22"/>
          <w:lang w:val="en-US"/>
        </w:rPr>
        <w:t>incel</w:t>
      </w:r>
      <w:r w:rsidR="009E6BC5">
        <w:rPr>
          <w:rFonts w:asciiTheme="minorHAnsi" w:hAnsiTheme="minorHAnsi" w:cstheme="minorHAnsi"/>
          <w:sz w:val="22"/>
          <w:szCs w:val="22"/>
          <w:lang w:val="en-US"/>
        </w:rPr>
        <w:t>s</w:t>
      </w:r>
      <w:r w:rsidR="001B747A" w:rsidRPr="00B1644D">
        <w:rPr>
          <w:rFonts w:asciiTheme="minorHAnsi" w:hAnsiTheme="minorHAnsi" w:cstheme="minorHAnsi"/>
          <w:sz w:val="22"/>
          <w:szCs w:val="22"/>
          <w:lang w:val="en-US"/>
        </w:rPr>
        <w:t xml:space="preserve"> </w:t>
      </w:r>
      <w:r w:rsidR="00B5480F" w:rsidRPr="00B1644D">
        <w:rPr>
          <w:rFonts w:asciiTheme="minorHAnsi" w:hAnsiTheme="minorHAnsi" w:cstheme="minorHAnsi"/>
          <w:sz w:val="22"/>
          <w:szCs w:val="22"/>
          <w:lang w:val="en-US"/>
        </w:rPr>
        <w:t xml:space="preserve">tend to </w:t>
      </w:r>
      <w:r w:rsidR="001B747A" w:rsidRPr="00B1644D">
        <w:rPr>
          <w:rFonts w:asciiTheme="minorHAnsi" w:hAnsiTheme="minorHAnsi" w:cstheme="minorHAnsi"/>
          <w:sz w:val="22"/>
          <w:szCs w:val="22"/>
          <w:lang w:val="en-US"/>
        </w:rPr>
        <w:t>show les</w:t>
      </w:r>
      <w:r w:rsidR="00B5480F" w:rsidRPr="00B1644D">
        <w:rPr>
          <w:rFonts w:asciiTheme="minorHAnsi" w:hAnsiTheme="minorHAnsi" w:cstheme="minorHAnsi"/>
          <w:sz w:val="22"/>
          <w:szCs w:val="22"/>
          <w:lang w:val="en-US"/>
        </w:rPr>
        <w:t>s</w:t>
      </w:r>
      <w:r w:rsidR="001B747A" w:rsidRPr="00B1644D">
        <w:rPr>
          <w:rFonts w:asciiTheme="minorHAnsi" w:hAnsiTheme="minorHAnsi" w:cstheme="minorHAnsi"/>
          <w:sz w:val="22"/>
          <w:szCs w:val="22"/>
          <w:lang w:val="en-US"/>
        </w:rPr>
        <w:t xml:space="preserve"> empathic concern towards </w:t>
      </w:r>
      <w:r w:rsidR="00765BDC">
        <w:rPr>
          <w:rFonts w:asciiTheme="minorHAnsi" w:hAnsiTheme="minorHAnsi" w:cstheme="minorHAnsi"/>
          <w:sz w:val="22"/>
          <w:szCs w:val="22"/>
          <w:lang w:val="en-US"/>
        </w:rPr>
        <w:t>incel</w:t>
      </w:r>
      <w:r w:rsidR="001B747A" w:rsidRPr="00B1644D">
        <w:rPr>
          <w:rFonts w:asciiTheme="minorHAnsi" w:hAnsiTheme="minorHAnsi" w:cstheme="minorHAnsi"/>
          <w:sz w:val="22"/>
          <w:szCs w:val="22"/>
          <w:lang w:val="en-US"/>
        </w:rPr>
        <w:t>s than individuals who were exposed to a nuanced depiction.</w:t>
      </w:r>
      <w:r w:rsidR="00B5480F" w:rsidRPr="00B1644D">
        <w:rPr>
          <w:rFonts w:asciiTheme="minorHAnsi" w:hAnsiTheme="minorHAnsi" w:cstheme="minorHAnsi"/>
          <w:sz w:val="22"/>
          <w:szCs w:val="22"/>
          <w:lang w:val="en-US"/>
        </w:rPr>
        <w:t xml:space="preserve"> </w:t>
      </w:r>
      <w:r w:rsidR="009E6BC5">
        <w:rPr>
          <w:rFonts w:asciiTheme="minorHAnsi" w:hAnsiTheme="minorHAnsi" w:cstheme="minorHAnsi"/>
          <w:sz w:val="22"/>
          <w:szCs w:val="22"/>
          <w:lang w:val="en-US"/>
        </w:rPr>
        <w:t>T</w:t>
      </w:r>
      <w:r w:rsidR="00B5480F" w:rsidRPr="00B1644D">
        <w:rPr>
          <w:rFonts w:asciiTheme="minorHAnsi" w:hAnsiTheme="minorHAnsi" w:cstheme="minorHAnsi"/>
          <w:sz w:val="22"/>
          <w:szCs w:val="22"/>
          <w:lang w:val="en-US"/>
        </w:rPr>
        <w:t xml:space="preserve">he type of content participants </w:t>
      </w:r>
      <w:proofErr w:type="gramStart"/>
      <w:r w:rsidR="00E95A6F" w:rsidRPr="00B1644D">
        <w:rPr>
          <w:rFonts w:asciiTheme="minorHAnsi" w:hAnsiTheme="minorHAnsi" w:cstheme="minorHAnsi"/>
          <w:sz w:val="22"/>
          <w:szCs w:val="22"/>
          <w:lang w:val="en-US"/>
        </w:rPr>
        <w:t>w</w:t>
      </w:r>
      <w:r w:rsidR="009E6BC5">
        <w:rPr>
          <w:rFonts w:asciiTheme="minorHAnsi" w:hAnsiTheme="minorHAnsi" w:cstheme="minorHAnsi"/>
          <w:sz w:val="22"/>
          <w:szCs w:val="22"/>
          <w:lang w:val="en-US"/>
        </w:rPr>
        <w:t>ere</w:t>
      </w:r>
      <w:proofErr w:type="gramEnd"/>
      <w:r w:rsidR="00B5480F" w:rsidRPr="00B1644D">
        <w:rPr>
          <w:rFonts w:asciiTheme="minorHAnsi" w:hAnsiTheme="minorHAnsi" w:cstheme="minorHAnsi"/>
          <w:sz w:val="22"/>
          <w:szCs w:val="22"/>
          <w:lang w:val="en-US"/>
        </w:rPr>
        <w:t xml:space="preserve"> exposed to could have influenced their perception of </w:t>
      </w:r>
      <w:r w:rsidR="00765BDC">
        <w:rPr>
          <w:rFonts w:asciiTheme="minorHAnsi" w:hAnsiTheme="minorHAnsi" w:cstheme="minorHAnsi"/>
          <w:sz w:val="22"/>
          <w:szCs w:val="22"/>
          <w:lang w:val="en-US"/>
        </w:rPr>
        <w:t>incel</w:t>
      </w:r>
      <w:r w:rsidR="00B5480F" w:rsidRPr="00B1644D">
        <w:rPr>
          <w:rFonts w:asciiTheme="minorHAnsi" w:hAnsiTheme="minorHAnsi" w:cstheme="minorHAnsi"/>
          <w:sz w:val="22"/>
          <w:szCs w:val="22"/>
          <w:lang w:val="en-US"/>
        </w:rPr>
        <w:t>s forum</w:t>
      </w:r>
      <w:r w:rsidR="009E6BC5">
        <w:rPr>
          <w:rFonts w:asciiTheme="minorHAnsi" w:hAnsiTheme="minorHAnsi" w:cstheme="minorHAnsi"/>
          <w:sz w:val="22"/>
          <w:szCs w:val="22"/>
          <w:lang w:val="en-US"/>
        </w:rPr>
        <w:t>s</w:t>
      </w:r>
      <w:r w:rsidR="00242916" w:rsidRPr="00B1644D">
        <w:rPr>
          <w:rFonts w:asciiTheme="minorHAnsi" w:hAnsiTheme="minorHAnsi" w:cstheme="minorHAnsi"/>
          <w:sz w:val="22"/>
          <w:szCs w:val="22"/>
          <w:lang w:val="en-US"/>
        </w:rPr>
        <w:t>.</w:t>
      </w:r>
      <w:r w:rsidR="00E95A6F" w:rsidRPr="00B1644D">
        <w:rPr>
          <w:rFonts w:asciiTheme="minorHAnsi" w:hAnsiTheme="minorHAnsi" w:cstheme="minorHAnsi"/>
          <w:sz w:val="22"/>
          <w:szCs w:val="22"/>
          <w:lang w:val="en-US"/>
        </w:rPr>
        <w:t xml:space="preserve"> Furthermore, p</w:t>
      </w:r>
      <w:r w:rsidR="003E2234" w:rsidRPr="00B1644D">
        <w:rPr>
          <w:rFonts w:asciiTheme="minorHAnsi" w:hAnsiTheme="minorHAnsi" w:cstheme="minorHAnsi"/>
          <w:sz w:val="22"/>
          <w:szCs w:val="22"/>
          <w:lang w:val="en-US"/>
        </w:rPr>
        <w:t xml:space="preserve">articipants were </w:t>
      </w:r>
      <w:r w:rsidR="00E95A6F" w:rsidRPr="00B1644D">
        <w:rPr>
          <w:rFonts w:asciiTheme="minorHAnsi" w:hAnsiTheme="minorHAnsi" w:cstheme="minorHAnsi"/>
          <w:sz w:val="22"/>
          <w:szCs w:val="22"/>
          <w:lang w:val="en-US"/>
        </w:rPr>
        <w:t xml:space="preserve">asked if they visited an </w:t>
      </w:r>
      <w:r w:rsidR="00765BDC">
        <w:rPr>
          <w:rFonts w:asciiTheme="minorHAnsi" w:hAnsiTheme="minorHAnsi" w:cstheme="minorHAnsi"/>
          <w:sz w:val="22"/>
          <w:szCs w:val="22"/>
          <w:lang w:val="en-US"/>
        </w:rPr>
        <w:t>incel</w:t>
      </w:r>
      <w:r w:rsidR="00E95A6F" w:rsidRPr="00B1644D">
        <w:rPr>
          <w:rFonts w:asciiTheme="minorHAnsi" w:hAnsiTheme="minorHAnsi" w:cstheme="minorHAnsi"/>
          <w:sz w:val="22"/>
          <w:szCs w:val="22"/>
          <w:lang w:val="en-US"/>
        </w:rPr>
        <w:t xml:space="preserve"> forum, but </w:t>
      </w:r>
      <w:r w:rsidR="003E2234" w:rsidRPr="00B1644D">
        <w:rPr>
          <w:rFonts w:asciiTheme="minorHAnsi" w:hAnsiTheme="minorHAnsi" w:cstheme="minorHAnsi"/>
          <w:sz w:val="22"/>
          <w:szCs w:val="22"/>
          <w:lang w:val="en-US"/>
        </w:rPr>
        <w:t xml:space="preserve">not if they had ever posted on </w:t>
      </w:r>
      <w:r w:rsidR="00E95A6F" w:rsidRPr="00B1644D">
        <w:rPr>
          <w:rFonts w:asciiTheme="minorHAnsi" w:hAnsiTheme="minorHAnsi" w:cstheme="minorHAnsi"/>
          <w:sz w:val="22"/>
          <w:szCs w:val="22"/>
          <w:lang w:val="en-US"/>
        </w:rPr>
        <w:t xml:space="preserve">any of them. Thus, </w:t>
      </w:r>
      <w:r w:rsidR="003E2234" w:rsidRPr="00B1644D">
        <w:rPr>
          <w:rFonts w:asciiTheme="minorHAnsi" w:hAnsiTheme="minorHAnsi" w:cstheme="minorHAnsi"/>
          <w:sz w:val="22"/>
          <w:szCs w:val="22"/>
          <w:lang w:val="en-US"/>
        </w:rPr>
        <w:t>it is possible that some of our participants were also contributors, not all lurkers.</w:t>
      </w:r>
      <w:r w:rsidR="00E95A6F" w:rsidRPr="00B1644D">
        <w:rPr>
          <w:rFonts w:asciiTheme="minorHAnsi" w:hAnsiTheme="minorHAnsi" w:cstheme="minorHAnsi"/>
          <w:sz w:val="22"/>
          <w:szCs w:val="22"/>
          <w:lang w:val="en-US"/>
        </w:rPr>
        <w:t xml:space="preserve"> </w:t>
      </w:r>
      <w:r w:rsidR="001B2335" w:rsidRPr="00B1644D">
        <w:rPr>
          <w:rFonts w:asciiTheme="minorHAnsi" w:hAnsiTheme="minorHAnsi" w:cstheme="minorHAnsi"/>
          <w:sz w:val="22"/>
          <w:szCs w:val="22"/>
          <w:lang w:val="en-US"/>
        </w:rPr>
        <w:t xml:space="preserve">We believe that contributors' impressions are just as relevant, but as a result, </w:t>
      </w:r>
      <w:r w:rsidR="001B747A" w:rsidRPr="00B1644D">
        <w:rPr>
          <w:rFonts w:asciiTheme="minorHAnsi" w:hAnsiTheme="minorHAnsi" w:cstheme="minorHAnsi"/>
          <w:sz w:val="22"/>
          <w:szCs w:val="22"/>
          <w:lang w:val="en-US"/>
        </w:rPr>
        <w:t xml:space="preserve">we </w:t>
      </w:r>
      <w:r w:rsidR="001B2335" w:rsidRPr="00B1644D">
        <w:rPr>
          <w:rFonts w:asciiTheme="minorHAnsi" w:hAnsiTheme="minorHAnsi" w:cstheme="minorHAnsi"/>
          <w:sz w:val="22"/>
          <w:szCs w:val="22"/>
          <w:lang w:val="en-US"/>
        </w:rPr>
        <w:t xml:space="preserve">could not assume that our corpus consists solely of </w:t>
      </w:r>
      <w:r w:rsidR="00327F28" w:rsidRPr="00B1644D">
        <w:rPr>
          <w:rFonts w:asciiTheme="minorHAnsi" w:hAnsiTheme="minorHAnsi" w:cstheme="minorHAnsi"/>
          <w:sz w:val="22"/>
          <w:szCs w:val="22"/>
          <w:lang w:val="en-US"/>
        </w:rPr>
        <w:t>lurkers,</w:t>
      </w:r>
      <w:r w:rsidR="001B2335" w:rsidRPr="00B1644D">
        <w:rPr>
          <w:rFonts w:asciiTheme="minorHAnsi" w:hAnsiTheme="minorHAnsi" w:cstheme="minorHAnsi"/>
          <w:sz w:val="22"/>
          <w:szCs w:val="22"/>
          <w:lang w:val="en-US"/>
        </w:rPr>
        <w:t xml:space="preserve"> hence the use of the term visitors.</w:t>
      </w:r>
      <w:r w:rsidR="001B747A" w:rsidRPr="00B1644D">
        <w:rPr>
          <w:rFonts w:asciiTheme="minorHAnsi" w:hAnsiTheme="minorHAnsi" w:cstheme="minorHAnsi"/>
          <w:sz w:val="22"/>
          <w:szCs w:val="22"/>
          <w:lang w:val="en-US"/>
        </w:rPr>
        <w:t xml:space="preserve"> Finally, </w:t>
      </w:r>
      <w:r w:rsidR="00DC0C18" w:rsidRPr="00B1644D">
        <w:rPr>
          <w:rFonts w:asciiTheme="minorHAnsi" w:hAnsiTheme="minorHAnsi" w:cstheme="minorHAnsi"/>
          <w:sz w:val="22"/>
          <w:szCs w:val="22"/>
          <w:lang w:val="en-US"/>
        </w:rPr>
        <w:t>our sample of participants was predominantly non-</w:t>
      </w:r>
      <w:r w:rsidR="00765BDC">
        <w:rPr>
          <w:rFonts w:asciiTheme="minorHAnsi" w:hAnsiTheme="minorHAnsi" w:cstheme="minorHAnsi"/>
          <w:sz w:val="22"/>
          <w:szCs w:val="22"/>
          <w:lang w:val="en-US"/>
        </w:rPr>
        <w:t>incel</w:t>
      </w:r>
      <w:r w:rsidR="00DC0C18" w:rsidRPr="00B1644D">
        <w:rPr>
          <w:rFonts w:asciiTheme="minorHAnsi" w:hAnsiTheme="minorHAnsi" w:cstheme="minorHAnsi"/>
          <w:sz w:val="22"/>
          <w:szCs w:val="22"/>
          <w:lang w:val="en-US"/>
        </w:rPr>
        <w:t xml:space="preserve">s. Although we found similar trends in forum impressions between </w:t>
      </w:r>
      <w:r w:rsidR="00765BDC">
        <w:rPr>
          <w:rFonts w:asciiTheme="minorHAnsi" w:hAnsiTheme="minorHAnsi" w:cstheme="minorHAnsi"/>
          <w:sz w:val="22"/>
          <w:szCs w:val="22"/>
          <w:lang w:val="en-US"/>
        </w:rPr>
        <w:t>incel</w:t>
      </w:r>
      <w:r w:rsidR="00DC0C18" w:rsidRPr="00B1644D">
        <w:rPr>
          <w:rFonts w:asciiTheme="minorHAnsi" w:hAnsiTheme="minorHAnsi" w:cstheme="minorHAnsi"/>
          <w:sz w:val="22"/>
          <w:szCs w:val="22"/>
          <w:lang w:val="en-US"/>
        </w:rPr>
        <w:t>s</w:t>
      </w:r>
      <w:r w:rsidR="006673F3" w:rsidRPr="00B1644D">
        <w:rPr>
          <w:rFonts w:asciiTheme="minorHAnsi" w:hAnsiTheme="minorHAnsi" w:cstheme="minorHAnsi"/>
          <w:sz w:val="22"/>
          <w:szCs w:val="22"/>
          <w:lang w:val="en-US"/>
        </w:rPr>
        <w:t xml:space="preserve">, </w:t>
      </w:r>
      <w:r w:rsidR="00DC0C18" w:rsidRPr="00B1644D">
        <w:rPr>
          <w:rFonts w:asciiTheme="minorHAnsi" w:hAnsiTheme="minorHAnsi" w:cstheme="minorHAnsi"/>
          <w:sz w:val="22"/>
          <w:szCs w:val="22"/>
          <w:lang w:val="en-US"/>
        </w:rPr>
        <w:t>non-</w:t>
      </w:r>
      <w:r w:rsidR="00765BDC">
        <w:rPr>
          <w:rFonts w:asciiTheme="minorHAnsi" w:hAnsiTheme="minorHAnsi" w:cstheme="minorHAnsi"/>
          <w:sz w:val="22"/>
          <w:szCs w:val="22"/>
          <w:lang w:val="en-US"/>
        </w:rPr>
        <w:t>incel</w:t>
      </w:r>
      <w:r w:rsidR="00DC0C18" w:rsidRPr="00B1644D">
        <w:rPr>
          <w:rFonts w:asciiTheme="minorHAnsi" w:hAnsiTheme="minorHAnsi" w:cstheme="minorHAnsi"/>
          <w:sz w:val="22"/>
          <w:szCs w:val="22"/>
          <w:lang w:val="en-US"/>
        </w:rPr>
        <w:t>s</w:t>
      </w:r>
      <w:r w:rsidR="006673F3" w:rsidRPr="00B1644D">
        <w:rPr>
          <w:rFonts w:asciiTheme="minorHAnsi" w:hAnsiTheme="minorHAnsi" w:cstheme="minorHAnsi"/>
          <w:sz w:val="22"/>
          <w:szCs w:val="22"/>
          <w:lang w:val="en-US"/>
        </w:rPr>
        <w:t xml:space="preserve">, and participants who did not know if they identified as </w:t>
      </w:r>
      <w:r w:rsidR="00765BDC">
        <w:rPr>
          <w:rFonts w:asciiTheme="minorHAnsi" w:hAnsiTheme="minorHAnsi" w:cstheme="minorHAnsi"/>
          <w:sz w:val="22"/>
          <w:szCs w:val="22"/>
          <w:lang w:val="en-US"/>
        </w:rPr>
        <w:t>incel</w:t>
      </w:r>
      <w:r w:rsidR="006673F3" w:rsidRPr="00B1644D">
        <w:rPr>
          <w:rFonts w:asciiTheme="minorHAnsi" w:hAnsiTheme="minorHAnsi" w:cstheme="minorHAnsi"/>
          <w:sz w:val="22"/>
          <w:szCs w:val="22"/>
          <w:lang w:val="en-US"/>
        </w:rPr>
        <w:t>s</w:t>
      </w:r>
      <w:r w:rsidR="00DC0C18" w:rsidRPr="00B1644D">
        <w:rPr>
          <w:rFonts w:asciiTheme="minorHAnsi" w:hAnsiTheme="minorHAnsi" w:cstheme="minorHAnsi"/>
          <w:sz w:val="22"/>
          <w:szCs w:val="22"/>
          <w:lang w:val="en-US"/>
        </w:rPr>
        <w:t>, the low representativeness</w:t>
      </w:r>
      <w:r w:rsidR="006673F3" w:rsidRPr="00B1644D">
        <w:rPr>
          <w:rFonts w:asciiTheme="minorHAnsi" w:hAnsiTheme="minorHAnsi" w:cstheme="minorHAnsi"/>
          <w:sz w:val="22"/>
          <w:szCs w:val="22"/>
          <w:lang w:val="en-US"/>
        </w:rPr>
        <w:t xml:space="preserve"> of </w:t>
      </w:r>
      <w:r w:rsidR="00765BDC">
        <w:rPr>
          <w:rFonts w:asciiTheme="minorHAnsi" w:hAnsiTheme="minorHAnsi" w:cstheme="minorHAnsi"/>
          <w:sz w:val="22"/>
          <w:szCs w:val="22"/>
          <w:lang w:val="en-US"/>
        </w:rPr>
        <w:t>incel</w:t>
      </w:r>
      <w:r w:rsidR="006673F3" w:rsidRPr="00B1644D">
        <w:rPr>
          <w:rFonts w:asciiTheme="minorHAnsi" w:hAnsiTheme="minorHAnsi" w:cstheme="minorHAnsi"/>
          <w:sz w:val="22"/>
          <w:szCs w:val="22"/>
          <w:lang w:val="en-US"/>
        </w:rPr>
        <w:t>s and unsure individuals</w:t>
      </w:r>
      <w:r w:rsidR="00DC0C18" w:rsidRPr="00B1644D">
        <w:rPr>
          <w:rFonts w:asciiTheme="minorHAnsi" w:hAnsiTheme="minorHAnsi" w:cstheme="minorHAnsi"/>
          <w:sz w:val="22"/>
          <w:szCs w:val="22"/>
          <w:lang w:val="en-US"/>
        </w:rPr>
        <w:t xml:space="preserve"> in our sample limit the potential generalizability of the results to the</w:t>
      </w:r>
      <w:r w:rsidR="006673F3" w:rsidRPr="00B1644D">
        <w:rPr>
          <w:rFonts w:asciiTheme="minorHAnsi" w:hAnsiTheme="minorHAnsi" w:cstheme="minorHAnsi"/>
          <w:sz w:val="22"/>
          <w:szCs w:val="22"/>
          <w:lang w:val="en-US"/>
        </w:rPr>
        <w:t>m</w:t>
      </w:r>
      <w:r w:rsidR="00DC0C18" w:rsidRPr="00B1644D">
        <w:rPr>
          <w:rFonts w:asciiTheme="minorHAnsi" w:hAnsiTheme="minorHAnsi" w:cstheme="minorHAnsi"/>
          <w:sz w:val="22"/>
          <w:szCs w:val="22"/>
          <w:lang w:val="en-US"/>
        </w:rPr>
        <w:t xml:space="preserve">. </w:t>
      </w:r>
      <w:r w:rsidR="006673F3" w:rsidRPr="00B1644D">
        <w:rPr>
          <w:rFonts w:asciiTheme="minorHAnsi" w:hAnsiTheme="minorHAnsi" w:cstheme="minorHAnsi"/>
          <w:sz w:val="22"/>
          <w:szCs w:val="22"/>
          <w:lang w:val="en-US"/>
        </w:rPr>
        <w:t xml:space="preserve">While the original study was not specifically on </w:t>
      </w:r>
      <w:r w:rsidR="00765BDC">
        <w:rPr>
          <w:rFonts w:asciiTheme="minorHAnsi" w:hAnsiTheme="minorHAnsi" w:cstheme="minorHAnsi"/>
          <w:sz w:val="22"/>
          <w:szCs w:val="22"/>
          <w:lang w:val="en-US"/>
        </w:rPr>
        <w:t>incel</w:t>
      </w:r>
      <w:r w:rsidR="006673F3" w:rsidRPr="00B1644D">
        <w:rPr>
          <w:rFonts w:asciiTheme="minorHAnsi" w:hAnsiTheme="minorHAnsi" w:cstheme="minorHAnsi"/>
          <w:sz w:val="22"/>
          <w:szCs w:val="22"/>
          <w:lang w:val="en-US"/>
        </w:rPr>
        <w:t xml:space="preserve">s, the difficulty of recruiting </w:t>
      </w:r>
      <w:r w:rsidR="00765BDC">
        <w:rPr>
          <w:rFonts w:asciiTheme="minorHAnsi" w:hAnsiTheme="minorHAnsi" w:cstheme="minorHAnsi"/>
          <w:sz w:val="22"/>
          <w:szCs w:val="22"/>
          <w:lang w:val="en-US"/>
        </w:rPr>
        <w:t>incel</w:t>
      </w:r>
      <w:r w:rsidR="006673F3" w:rsidRPr="00B1644D">
        <w:rPr>
          <w:rFonts w:asciiTheme="minorHAnsi" w:hAnsiTheme="minorHAnsi" w:cstheme="minorHAnsi"/>
          <w:sz w:val="22"/>
          <w:szCs w:val="22"/>
          <w:lang w:val="en-US"/>
        </w:rPr>
        <w:t>s has been highlighted in other studies (Daly, 2022; Sparks et al., 2023; Stickel, 2020).</w:t>
      </w:r>
    </w:p>
    <w:p w14:paraId="7C87ECA2" w14:textId="77777777" w:rsidR="00FF4539" w:rsidRPr="00B1644D" w:rsidRDefault="00000000" w:rsidP="00D36FA6">
      <w:pPr>
        <w:spacing w:line="480" w:lineRule="auto"/>
        <w:rPr>
          <w:rFonts w:asciiTheme="minorHAnsi" w:hAnsiTheme="minorHAnsi" w:cstheme="minorHAnsi"/>
          <w:b/>
          <w:bCs/>
          <w:sz w:val="22"/>
          <w:szCs w:val="22"/>
          <w:lang w:val="en-US"/>
        </w:rPr>
      </w:pPr>
      <w:r w:rsidRPr="00B1644D">
        <w:rPr>
          <w:rFonts w:asciiTheme="minorHAnsi" w:hAnsiTheme="minorHAnsi" w:cstheme="minorHAnsi"/>
          <w:b/>
          <w:bCs/>
          <w:sz w:val="22"/>
          <w:szCs w:val="22"/>
          <w:lang w:val="en-US"/>
        </w:rPr>
        <w:t>Implications and Conclusion</w:t>
      </w:r>
    </w:p>
    <w:p w14:paraId="058E07C7" w14:textId="5768D56C" w:rsidR="00ED5947" w:rsidRPr="00B1644D" w:rsidRDefault="00000000" w:rsidP="00ED5947">
      <w:pPr>
        <w:spacing w:line="480" w:lineRule="auto"/>
        <w:rPr>
          <w:rFonts w:asciiTheme="minorHAnsi" w:hAnsiTheme="minorHAnsi" w:cstheme="minorHAnsi"/>
          <w:sz w:val="22"/>
          <w:szCs w:val="22"/>
          <w:lang w:val="en-US"/>
        </w:rPr>
      </w:pPr>
      <w:r w:rsidRPr="00B1644D">
        <w:rPr>
          <w:rFonts w:asciiTheme="minorHAnsi" w:hAnsiTheme="minorHAnsi" w:cstheme="minorHAnsi"/>
          <w:sz w:val="22"/>
          <w:szCs w:val="22"/>
          <w:lang w:val="en-US"/>
        </w:rPr>
        <w:tab/>
        <w:t xml:space="preserve">Our study is the first to explore the impressions of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 forums’ visitors despite the increasing</w:t>
      </w:r>
      <w:r w:rsidR="000551E2">
        <w:rPr>
          <w:rFonts w:asciiTheme="minorHAnsi" w:hAnsiTheme="minorHAnsi" w:cstheme="minorHAnsi"/>
          <w:sz w:val="22"/>
          <w:szCs w:val="22"/>
          <w:lang w:val="en-US"/>
        </w:rPr>
        <w:t xml:space="preserve"> scientific and media </w:t>
      </w:r>
      <w:r w:rsidRPr="00B1644D">
        <w:rPr>
          <w:rFonts w:asciiTheme="minorHAnsi" w:hAnsiTheme="minorHAnsi" w:cstheme="minorHAnsi"/>
          <w:sz w:val="22"/>
          <w:szCs w:val="22"/>
          <w:lang w:val="en-US"/>
        </w:rPr>
        <w:t>attention</w:t>
      </w:r>
      <w:r w:rsidR="00D72CC0" w:rsidRPr="00B1644D">
        <w:rPr>
          <w:rFonts w:asciiTheme="minorHAnsi" w:hAnsiTheme="minorHAnsi" w:cstheme="minorHAnsi"/>
          <w:sz w:val="22"/>
          <w:szCs w:val="22"/>
          <w:lang w:val="en-US"/>
        </w:rPr>
        <w:t xml:space="preserve"> towards the </w:t>
      </w:r>
      <w:r w:rsidR="00765BDC">
        <w:rPr>
          <w:rFonts w:asciiTheme="minorHAnsi" w:hAnsiTheme="minorHAnsi" w:cstheme="minorHAnsi"/>
          <w:sz w:val="22"/>
          <w:szCs w:val="22"/>
          <w:lang w:val="en-US"/>
        </w:rPr>
        <w:t>Incel</w:t>
      </w:r>
      <w:r w:rsidR="00D72CC0" w:rsidRPr="00B1644D">
        <w:rPr>
          <w:rFonts w:asciiTheme="minorHAnsi" w:hAnsiTheme="minorHAnsi" w:cstheme="minorHAnsi"/>
          <w:sz w:val="22"/>
          <w:szCs w:val="22"/>
          <w:lang w:val="en-US"/>
        </w:rPr>
        <w:t>s community</w:t>
      </w:r>
      <w:r w:rsidR="00636A6B" w:rsidRPr="00B1644D">
        <w:rPr>
          <w:rFonts w:asciiTheme="minorHAnsi" w:hAnsiTheme="minorHAnsi" w:cstheme="minorHAnsi"/>
          <w:sz w:val="22"/>
          <w:szCs w:val="22"/>
          <w:lang w:val="en-US"/>
        </w:rPr>
        <w:t xml:space="preserve">. </w:t>
      </w:r>
      <w:r w:rsidR="00B973A7" w:rsidRPr="00B1644D">
        <w:rPr>
          <w:rFonts w:asciiTheme="minorHAnsi" w:hAnsiTheme="minorHAnsi" w:cstheme="minorHAnsi"/>
          <w:sz w:val="22"/>
          <w:szCs w:val="22"/>
          <w:lang w:val="en-US"/>
        </w:rPr>
        <w:t xml:space="preserve">Our results illustrate that the </w:t>
      </w:r>
      <w:r w:rsidR="00765BDC">
        <w:rPr>
          <w:rFonts w:asciiTheme="minorHAnsi" w:hAnsiTheme="minorHAnsi" w:cstheme="minorHAnsi"/>
          <w:sz w:val="22"/>
          <w:szCs w:val="22"/>
          <w:lang w:val="en-US"/>
        </w:rPr>
        <w:t>incel</w:t>
      </w:r>
      <w:r w:rsidR="00B973A7" w:rsidRPr="00B1644D">
        <w:rPr>
          <w:rFonts w:asciiTheme="minorHAnsi" w:hAnsiTheme="minorHAnsi" w:cstheme="minorHAnsi"/>
          <w:sz w:val="22"/>
          <w:szCs w:val="22"/>
          <w:lang w:val="en-US"/>
        </w:rPr>
        <w:t>s forums are perceived in a non-homogeneous way among visitors</w:t>
      </w:r>
      <w:r w:rsidR="000A2685">
        <w:rPr>
          <w:rFonts w:asciiTheme="minorHAnsi" w:hAnsiTheme="minorHAnsi" w:cstheme="minorHAnsi"/>
          <w:sz w:val="22"/>
          <w:szCs w:val="22"/>
          <w:lang w:val="en-US"/>
        </w:rPr>
        <w:t xml:space="preserve">. </w:t>
      </w:r>
      <w:r w:rsidR="000A2685" w:rsidRPr="000A2685">
        <w:rPr>
          <w:rFonts w:asciiTheme="minorHAnsi" w:hAnsiTheme="minorHAnsi" w:cstheme="minorHAnsi"/>
          <w:sz w:val="22"/>
          <w:szCs w:val="22"/>
          <w:lang w:val="en-US"/>
        </w:rPr>
        <w:t>While a substantial portion of impressions revolves around concerns about the toxicity and potential dangers associated with these forums, a noteworthy proportion of impressions also reflect empathy and understanding towards the challenges faced by their members.</w:t>
      </w:r>
      <w:r w:rsidR="008C4C22">
        <w:rPr>
          <w:rFonts w:asciiTheme="minorHAnsi" w:hAnsiTheme="minorHAnsi" w:cstheme="minorHAnsi"/>
          <w:sz w:val="22"/>
          <w:szCs w:val="22"/>
          <w:lang w:val="en-US"/>
        </w:rPr>
        <w:t xml:space="preserve"> </w:t>
      </w:r>
      <w:r w:rsidR="00745460">
        <w:rPr>
          <w:rFonts w:asciiTheme="minorHAnsi" w:hAnsiTheme="minorHAnsi" w:cstheme="minorHAnsi"/>
          <w:sz w:val="22"/>
          <w:szCs w:val="22"/>
          <w:lang w:val="en-US"/>
        </w:rPr>
        <w:t xml:space="preserve">These findings highlight the need to understand what lies in these </w:t>
      </w:r>
      <w:r w:rsidR="00745460">
        <w:rPr>
          <w:rFonts w:asciiTheme="minorHAnsi" w:hAnsiTheme="minorHAnsi" w:cstheme="minorHAnsi"/>
          <w:sz w:val="22"/>
          <w:szCs w:val="22"/>
          <w:lang w:val="en-US"/>
        </w:rPr>
        <w:lastRenderedPageBreak/>
        <w:t xml:space="preserve">online spaces that echoes men, </w:t>
      </w:r>
      <w:r w:rsidR="00765BDC">
        <w:rPr>
          <w:rFonts w:asciiTheme="minorHAnsi" w:hAnsiTheme="minorHAnsi" w:cstheme="minorHAnsi"/>
          <w:sz w:val="22"/>
          <w:szCs w:val="22"/>
          <w:lang w:val="en-US"/>
        </w:rPr>
        <w:t>incel</w:t>
      </w:r>
      <w:r w:rsidR="00745460">
        <w:rPr>
          <w:rFonts w:asciiTheme="minorHAnsi" w:hAnsiTheme="minorHAnsi" w:cstheme="minorHAnsi"/>
          <w:sz w:val="22"/>
          <w:szCs w:val="22"/>
          <w:lang w:val="en-US"/>
        </w:rPr>
        <w:t xml:space="preserve">s, sexually late starters experiences rather than </w:t>
      </w:r>
      <w:r w:rsidR="00861C3B">
        <w:rPr>
          <w:rFonts w:asciiTheme="minorHAnsi" w:hAnsiTheme="minorHAnsi" w:cstheme="minorHAnsi"/>
          <w:sz w:val="22"/>
          <w:szCs w:val="22"/>
          <w:lang w:val="en-US"/>
        </w:rPr>
        <w:t xml:space="preserve">only </w:t>
      </w:r>
      <w:r w:rsidR="00861C3B" w:rsidRPr="00861C3B">
        <w:rPr>
          <w:rFonts w:asciiTheme="minorHAnsi" w:hAnsiTheme="minorHAnsi" w:cstheme="minorHAnsi"/>
          <w:sz w:val="22"/>
          <w:szCs w:val="22"/>
          <w:lang w:val="en-US"/>
        </w:rPr>
        <w:t>condemning their existence.</w:t>
      </w:r>
      <w:r w:rsidR="00861C3B" w:rsidRPr="00861C3B" w:rsidDel="00861C3B">
        <w:rPr>
          <w:rFonts w:asciiTheme="minorHAnsi" w:hAnsiTheme="minorHAnsi" w:cstheme="minorHAnsi"/>
          <w:sz w:val="22"/>
          <w:szCs w:val="22"/>
          <w:lang w:val="en-US"/>
        </w:rPr>
        <w:t xml:space="preserve"> </w:t>
      </w:r>
      <w:r w:rsidR="005A5916">
        <w:rPr>
          <w:rFonts w:asciiTheme="minorHAnsi" w:hAnsiTheme="minorHAnsi" w:cstheme="minorHAnsi"/>
          <w:sz w:val="22"/>
          <w:szCs w:val="22"/>
          <w:lang w:val="en-US"/>
        </w:rPr>
        <w:t xml:space="preserve">Additionally, </w:t>
      </w:r>
      <w:r w:rsidR="005A5916" w:rsidRPr="005A5916">
        <w:rPr>
          <w:rFonts w:asciiTheme="minorHAnsi" w:hAnsiTheme="minorHAnsi" w:cstheme="minorHAnsi"/>
          <w:sz w:val="22"/>
          <w:szCs w:val="22"/>
          <w:lang w:val="en-US"/>
        </w:rPr>
        <w:t>some of the impressions were</w:t>
      </w:r>
      <w:r w:rsidR="00A04D0E" w:rsidRPr="00A04D0E">
        <w:rPr>
          <w:lang w:val="en-US"/>
        </w:rPr>
        <w:t xml:space="preserve"> </w:t>
      </w:r>
      <w:r w:rsidR="00A04D0E" w:rsidRPr="00A04D0E">
        <w:rPr>
          <w:rFonts w:asciiTheme="minorHAnsi" w:hAnsiTheme="minorHAnsi" w:cstheme="minorHAnsi"/>
          <w:sz w:val="22"/>
          <w:szCs w:val="22"/>
          <w:lang w:val="en-US"/>
        </w:rPr>
        <w:t>more nuanced, with a mix of positive and negative aspects</w:t>
      </w:r>
      <w:r w:rsidR="005A5916" w:rsidRPr="005A5916">
        <w:rPr>
          <w:rFonts w:asciiTheme="minorHAnsi" w:hAnsiTheme="minorHAnsi" w:cstheme="minorHAnsi"/>
          <w:sz w:val="22"/>
          <w:szCs w:val="22"/>
          <w:lang w:val="en-US"/>
        </w:rPr>
        <w:t>.</w:t>
      </w:r>
      <w:r w:rsidR="005A5916">
        <w:rPr>
          <w:rFonts w:asciiTheme="minorHAnsi" w:hAnsiTheme="minorHAnsi" w:cstheme="minorHAnsi"/>
          <w:sz w:val="22"/>
          <w:szCs w:val="22"/>
          <w:lang w:val="en-US"/>
        </w:rPr>
        <w:t xml:space="preserve"> T</w:t>
      </w:r>
      <w:r w:rsidRPr="00B1644D">
        <w:rPr>
          <w:rFonts w:asciiTheme="minorHAnsi" w:hAnsiTheme="minorHAnsi" w:cstheme="minorHAnsi"/>
          <w:sz w:val="22"/>
          <w:szCs w:val="22"/>
          <w:lang w:val="en-US"/>
        </w:rPr>
        <w:t xml:space="preserve">he diversified portrait of impressions </w:t>
      </w:r>
      <w:r w:rsidR="00E7796C" w:rsidRPr="00B1644D">
        <w:rPr>
          <w:rFonts w:asciiTheme="minorHAnsi" w:hAnsiTheme="minorHAnsi" w:cstheme="minorHAnsi"/>
          <w:sz w:val="22"/>
          <w:szCs w:val="22"/>
          <w:lang w:val="en-US"/>
        </w:rPr>
        <w:t xml:space="preserve">may provide insights into </w:t>
      </w:r>
      <w:r w:rsidRPr="00B1644D">
        <w:rPr>
          <w:rFonts w:asciiTheme="minorHAnsi" w:hAnsiTheme="minorHAnsi" w:cstheme="minorHAnsi"/>
          <w:sz w:val="22"/>
          <w:szCs w:val="22"/>
          <w:lang w:val="en-US"/>
        </w:rPr>
        <w:t>understand</w:t>
      </w:r>
      <w:r w:rsidR="00E7796C" w:rsidRPr="00B1644D">
        <w:rPr>
          <w:rFonts w:asciiTheme="minorHAnsi" w:hAnsiTheme="minorHAnsi" w:cstheme="minorHAnsi"/>
          <w:sz w:val="22"/>
          <w:szCs w:val="22"/>
          <w:lang w:val="en-US"/>
        </w:rPr>
        <w:t>ing</w:t>
      </w:r>
      <w:r w:rsidRPr="00B1644D">
        <w:rPr>
          <w:rFonts w:asciiTheme="minorHAnsi" w:hAnsiTheme="minorHAnsi" w:cstheme="minorHAnsi"/>
          <w:sz w:val="22"/>
          <w:szCs w:val="22"/>
          <w:lang w:val="en-US"/>
        </w:rPr>
        <w:t xml:space="preserve"> and anticipat</w:t>
      </w:r>
      <w:r w:rsidR="00E7796C" w:rsidRPr="00B1644D">
        <w:rPr>
          <w:rFonts w:asciiTheme="minorHAnsi" w:hAnsiTheme="minorHAnsi" w:cstheme="minorHAnsi"/>
          <w:sz w:val="22"/>
          <w:szCs w:val="22"/>
          <w:lang w:val="en-US"/>
        </w:rPr>
        <w:t>ing</w:t>
      </w:r>
      <w:r w:rsidRPr="00B1644D">
        <w:rPr>
          <w:rFonts w:asciiTheme="minorHAnsi" w:hAnsiTheme="minorHAnsi" w:cstheme="minorHAnsi"/>
          <w:sz w:val="22"/>
          <w:szCs w:val="22"/>
          <w:lang w:val="en-US"/>
        </w:rPr>
        <w:t xml:space="preserve"> people's attitudes towards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 forums</w:t>
      </w:r>
      <w:r w:rsidR="008C4C22">
        <w:rPr>
          <w:rFonts w:asciiTheme="minorHAnsi" w:hAnsiTheme="minorHAnsi" w:cstheme="minorHAnsi"/>
          <w:sz w:val="22"/>
          <w:szCs w:val="22"/>
          <w:lang w:val="en-US"/>
        </w:rPr>
        <w:t xml:space="preserve">. </w:t>
      </w:r>
      <w:r w:rsidR="008C4C22" w:rsidRPr="008C4C22">
        <w:rPr>
          <w:rFonts w:asciiTheme="minorHAnsi" w:hAnsiTheme="minorHAnsi" w:cstheme="minorHAnsi"/>
          <w:sz w:val="22"/>
          <w:szCs w:val="22"/>
          <w:lang w:val="en-US"/>
        </w:rPr>
        <w:t>These insights</w:t>
      </w:r>
      <w:r w:rsidRPr="00B1644D">
        <w:rPr>
          <w:rFonts w:asciiTheme="minorHAnsi" w:hAnsiTheme="minorHAnsi" w:cstheme="minorHAnsi"/>
          <w:sz w:val="22"/>
          <w:szCs w:val="22"/>
          <w:lang w:val="en-US"/>
        </w:rPr>
        <w:t xml:space="preserve"> </w:t>
      </w:r>
      <w:r w:rsidR="00E7796C" w:rsidRPr="00B1644D">
        <w:rPr>
          <w:rFonts w:asciiTheme="minorHAnsi" w:hAnsiTheme="minorHAnsi" w:cstheme="minorHAnsi"/>
          <w:sz w:val="22"/>
          <w:szCs w:val="22"/>
          <w:lang w:val="en-US"/>
        </w:rPr>
        <w:t>may</w:t>
      </w:r>
      <w:r w:rsidRPr="00B1644D">
        <w:rPr>
          <w:rFonts w:asciiTheme="minorHAnsi" w:hAnsiTheme="minorHAnsi" w:cstheme="minorHAnsi"/>
          <w:sz w:val="22"/>
          <w:szCs w:val="22"/>
          <w:lang w:val="en-US"/>
        </w:rPr>
        <w:t xml:space="preserve"> benefit professionals </w:t>
      </w:r>
      <w:r w:rsidR="008C4C22">
        <w:rPr>
          <w:rFonts w:asciiTheme="minorHAnsi" w:hAnsiTheme="minorHAnsi" w:cstheme="minorHAnsi"/>
          <w:sz w:val="22"/>
          <w:szCs w:val="22"/>
          <w:lang w:val="en-US"/>
        </w:rPr>
        <w:t>working</w:t>
      </w:r>
      <w:r w:rsidRPr="00B1644D">
        <w:rPr>
          <w:rFonts w:asciiTheme="minorHAnsi" w:hAnsiTheme="minorHAnsi" w:cstheme="minorHAnsi"/>
          <w:sz w:val="22"/>
          <w:szCs w:val="22"/>
          <w:lang w:val="en-US"/>
        </w:rPr>
        <w:t xml:space="preserve"> with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w:t>
      </w:r>
      <w:r w:rsidR="008C4C22">
        <w:rPr>
          <w:rFonts w:asciiTheme="minorHAnsi" w:hAnsiTheme="minorHAnsi" w:cstheme="minorHAnsi"/>
          <w:sz w:val="22"/>
          <w:szCs w:val="22"/>
          <w:lang w:val="en-US"/>
        </w:rPr>
        <w:t>individuals</w:t>
      </w:r>
      <w:r w:rsidRPr="00B1644D">
        <w:rPr>
          <w:rFonts w:asciiTheme="minorHAnsi" w:hAnsiTheme="minorHAnsi" w:cstheme="minorHAnsi"/>
          <w:sz w:val="22"/>
          <w:szCs w:val="22"/>
          <w:lang w:val="en-US"/>
        </w:rPr>
        <w:t xml:space="preserve"> who share characteristics </w:t>
      </w:r>
      <w:r w:rsidR="008C4C22">
        <w:rPr>
          <w:rFonts w:asciiTheme="minorHAnsi" w:hAnsiTheme="minorHAnsi" w:cstheme="minorHAnsi"/>
          <w:sz w:val="22"/>
          <w:szCs w:val="22"/>
          <w:lang w:val="en-US"/>
        </w:rPr>
        <w:t>with</w:t>
      </w:r>
      <w:r w:rsidRPr="00B1644D">
        <w:rPr>
          <w:rFonts w:asciiTheme="minorHAnsi" w:hAnsiTheme="minorHAnsi" w:cstheme="minorHAnsi"/>
          <w:sz w:val="22"/>
          <w:szCs w:val="22"/>
          <w:lang w:val="en-US"/>
        </w:rPr>
        <w:t xml:space="preserve"> this community, and </w:t>
      </w:r>
      <w:r w:rsidR="008C4C22" w:rsidRPr="008C4C22">
        <w:rPr>
          <w:rFonts w:asciiTheme="minorHAnsi" w:hAnsiTheme="minorHAnsi" w:cstheme="minorHAnsi"/>
          <w:sz w:val="22"/>
          <w:szCs w:val="22"/>
          <w:lang w:val="en-US"/>
        </w:rPr>
        <w:t>those who find the content from this community distressing</w:t>
      </w:r>
      <w:r w:rsidRPr="00B1644D">
        <w:rPr>
          <w:rFonts w:asciiTheme="minorHAnsi" w:hAnsiTheme="minorHAnsi" w:cstheme="minorHAnsi"/>
          <w:sz w:val="22"/>
          <w:szCs w:val="22"/>
          <w:lang w:val="en-US"/>
        </w:rPr>
        <w:t>.</w:t>
      </w:r>
      <w:r w:rsidR="00E7796C" w:rsidRPr="00B1644D">
        <w:rPr>
          <w:rFonts w:asciiTheme="minorHAnsi" w:hAnsiTheme="minorHAnsi" w:cstheme="minorHAnsi"/>
          <w:sz w:val="22"/>
          <w:szCs w:val="22"/>
          <w:lang w:val="en-US"/>
        </w:rPr>
        <w:t xml:space="preserve"> </w:t>
      </w:r>
      <w:r w:rsidR="008C4C22" w:rsidRPr="008C4C22">
        <w:rPr>
          <w:rFonts w:asciiTheme="minorHAnsi" w:hAnsiTheme="minorHAnsi" w:cstheme="minorHAnsi"/>
          <w:sz w:val="22"/>
          <w:szCs w:val="22"/>
          <w:lang w:val="en-US"/>
        </w:rPr>
        <w:t xml:space="preserve">Importantly, our findings reveal that this community is not solely associated with negativity; it also fosters an environment where individuals can express </w:t>
      </w:r>
      <w:r w:rsidR="009522F8" w:rsidRPr="009522F8">
        <w:rPr>
          <w:rFonts w:asciiTheme="minorHAnsi" w:hAnsiTheme="minorHAnsi" w:cstheme="minorHAnsi"/>
          <w:sz w:val="22"/>
          <w:szCs w:val="22"/>
          <w:lang w:val="en-US"/>
        </w:rPr>
        <w:t>non majoritarian</w:t>
      </w:r>
      <w:r w:rsidR="009522F8">
        <w:rPr>
          <w:rFonts w:asciiTheme="minorHAnsi" w:hAnsiTheme="minorHAnsi" w:cstheme="minorHAnsi"/>
          <w:sz w:val="22"/>
          <w:szCs w:val="22"/>
          <w:lang w:val="en-US"/>
        </w:rPr>
        <w:t xml:space="preserve"> </w:t>
      </w:r>
      <w:r w:rsidR="008C4C22" w:rsidRPr="008C4C22">
        <w:rPr>
          <w:rFonts w:asciiTheme="minorHAnsi" w:hAnsiTheme="minorHAnsi" w:cstheme="minorHAnsi"/>
          <w:sz w:val="22"/>
          <w:szCs w:val="22"/>
          <w:lang w:val="en-US"/>
        </w:rPr>
        <w:t xml:space="preserve">perspectives </w:t>
      </w:r>
      <w:r w:rsidR="008C4C22">
        <w:rPr>
          <w:rFonts w:asciiTheme="minorHAnsi" w:hAnsiTheme="minorHAnsi" w:cstheme="minorHAnsi"/>
          <w:sz w:val="22"/>
          <w:szCs w:val="22"/>
          <w:lang w:val="en-US"/>
        </w:rPr>
        <w:t>about</w:t>
      </w:r>
      <w:r w:rsidR="008C4C22" w:rsidRPr="008C4C22">
        <w:rPr>
          <w:rFonts w:asciiTheme="minorHAnsi" w:hAnsiTheme="minorHAnsi" w:cstheme="minorHAnsi"/>
          <w:sz w:val="22"/>
          <w:szCs w:val="22"/>
          <w:lang w:val="en-US"/>
        </w:rPr>
        <w:t xml:space="preserve"> </w:t>
      </w:r>
      <w:r w:rsidR="00765BDC">
        <w:rPr>
          <w:rFonts w:asciiTheme="minorHAnsi" w:hAnsiTheme="minorHAnsi" w:cstheme="minorHAnsi"/>
          <w:sz w:val="22"/>
          <w:szCs w:val="22"/>
          <w:lang w:val="en-US"/>
        </w:rPr>
        <w:t>incel</w:t>
      </w:r>
      <w:r w:rsidR="008C4C22" w:rsidRPr="008C4C22">
        <w:rPr>
          <w:rFonts w:asciiTheme="minorHAnsi" w:hAnsiTheme="minorHAnsi" w:cstheme="minorHAnsi"/>
          <w:sz w:val="22"/>
          <w:szCs w:val="22"/>
          <w:lang w:val="en-US"/>
        </w:rPr>
        <w:t xml:space="preserve"> forums. </w:t>
      </w:r>
      <w:r w:rsidR="00E7796C" w:rsidRPr="00B1644D">
        <w:rPr>
          <w:rFonts w:asciiTheme="minorHAnsi" w:hAnsiTheme="minorHAnsi" w:cstheme="minorHAnsi"/>
          <w:sz w:val="22"/>
          <w:szCs w:val="22"/>
          <w:lang w:val="en-US"/>
        </w:rPr>
        <w:t xml:space="preserve">While there tends to be a clear distinction between </w:t>
      </w:r>
      <w:r w:rsidR="00765BDC">
        <w:rPr>
          <w:rFonts w:asciiTheme="minorHAnsi" w:hAnsiTheme="minorHAnsi" w:cstheme="minorHAnsi"/>
          <w:sz w:val="22"/>
          <w:szCs w:val="22"/>
          <w:lang w:val="en-US"/>
        </w:rPr>
        <w:t>incel</w:t>
      </w:r>
      <w:r w:rsidR="00E7796C" w:rsidRPr="00B1644D">
        <w:rPr>
          <w:rFonts w:asciiTheme="minorHAnsi" w:hAnsiTheme="minorHAnsi" w:cstheme="minorHAnsi"/>
          <w:sz w:val="22"/>
          <w:szCs w:val="22"/>
          <w:lang w:val="en-US"/>
        </w:rPr>
        <w:t xml:space="preserve">s and those </w:t>
      </w:r>
      <w:r w:rsidR="009522F8">
        <w:rPr>
          <w:rFonts w:asciiTheme="minorHAnsi" w:hAnsiTheme="minorHAnsi" w:cstheme="minorHAnsi"/>
          <w:sz w:val="22"/>
          <w:szCs w:val="22"/>
          <w:lang w:val="en-US"/>
        </w:rPr>
        <w:t xml:space="preserve">who are </w:t>
      </w:r>
      <w:r w:rsidR="00E7796C" w:rsidRPr="00B1644D">
        <w:rPr>
          <w:rFonts w:asciiTheme="minorHAnsi" w:hAnsiTheme="minorHAnsi" w:cstheme="minorHAnsi"/>
          <w:sz w:val="22"/>
          <w:szCs w:val="22"/>
          <w:lang w:val="en-US"/>
        </w:rPr>
        <w:t xml:space="preserve">not part of the community, our results suggest the existence of commonalities between </w:t>
      </w:r>
      <w:r w:rsidR="00765BDC">
        <w:rPr>
          <w:rFonts w:asciiTheme="minorHAnsi" w:hAnsiTheme="minorHAnsi" w:cstheme="minorHAnsi"/>
          <w:sz w:val="22"/>
          <w:szCs w:val="22"/>
          <w:lang w:val="en-US"/>
        </w:rPr>
        <w:t>incel</w:t>
      </w:r>
      <w:r w:rsidR="00E7796C" w:rsidRPr="00B1644D">
        <w:rPr>
          <w:rFonts w:asciiTheme="minorHAnsi" w:hAnsiTheme="minorHAnsi" w:cstheme="minorHAnsi"/>
          <w:sz w:val="22"/>
          <w:szCs w:val="22"/>
          <w:lang w:val="en-US"/>
        </w:rPr>
        <w:t>s and non-</w:t>
      </w:r>
      <w:r w:rsidR="00765BDC">
        <w:rPr>
          <w:rFonts w:asciiTheme="minorHAnsi" w:hAnsiTheme="minorHAnsi" w:cstheme="minorHAnsi"/>
          <w:sz w:val="22"/>
          <w:szCs w:val="22"/>
          <w:lang w:val="en-US"/>
        </w:rPr>
        <w:t>incel</w:t>
      </w:r>
      <w:r w:rsidR="00E7796C" w:rsidRPr="00B1644D">
        <w:rPr>
          <w:rFonts w:asciiTheme="minorHAnsi" w:hAnsiTheme="minorHAnsi" w:cstheme="minorHAnsi"/>
          <w:sz w:val="22"/>
          <w:szCs w:val="22"/>
          <w:lang w:val="en-US"/>
        </w:rPr>
        <w:t>s.</w:t>
      </w:r>
      <w:r w:rsidR="00972629">
        <w:rPr>
          <w:rFonts w:asciiTheme="minorHAnsi" w:hAnsiTheme="minorHAnsi" w:cstheme="minorHAnsi"/>
          <w:sz w:val="22"/>
          <w:szCs w:val="22"/>
          <w:lang w:val="en-US"/>
        </w:rPr>
        <w:t xml:space="preserve"> </w:t>
      </w:r>
    </w:p>
    <w:p w14:paraId="34CD199C" w14:textId="10659287" w:rsidR="002B1E58" w:rsidRPr="00B1644D" w:rsidRDefault="00000000" w:rsidP="00ED5947">
      <w:pPr>
        <w:spacing w:line="480" w:lineRule="auto"/>
        <w:rPr>
          <w:rFonts w:asciiTheme="minorHAnsi" w:hAnsiTheme="minorHAnsi" w:cstheme="minorHAnsi"/>
          <w:sz w:val="22"/>
          <w:szCs w:val="22"/>
          <w:lang w:val="en-US"/>
        </w:rPr>
      </w:pPr>
      <w:r w:rsidRPr="00B1644D">
        <w:rPr>
          <w:rFonts w:asciiTheme="minorHAnsi" w:hAnsiTheme="minorHAnsi" w:cstheme="minorHAnsi"/>
          <w:sz w:val="22"/>
          <w:szCs w:val="22"/>
          <w:lang w:val="en-US"/>
        </w:rPr>
        <w:tab/>
        <w:t>Accordingly</w:t>
      </w:r>
      <w:r w:rsidR="00D4157C" w:rsidRPr="00B1644D">
        <w:rPr>
          <w:rFonts w:asciiTheme="minorHAnsi" w:hAnsiTheme="minorHAnsi" w:cstheme="minorHAnsi"/>
          <w:sz w:val="22"/>
          <w:szCs w:val="22"/>
          <w:lang w:val="en-US"/>
        </w:rPr>
        <w:t>, knowing that non-</w:t>
      </w:r>
      <w:r w:rsidR="00765BDC">
        <w:rPr>
          <w:rFonts w:asciiTheme="minorHAnsi" w:hAnsiTheme="minorHAnsi" w:cstheme="minorHAnsi"/>
          <w:sz w:val="22"/>
          <w:szCs w:val="22"/>
          <w:lang w:val="en-US"/>
        </w:rPr>
        <w:t>incel</w:t>
      </w:r>
      <w:r w:rsidR="00D4157C" w:rsidRPr="00B1644D">
        <w:rPr>
          <w:rFonts w:asciiTheme="minorHAnsi" w:hAnsiTheme="minorHAnsi" w:cstheme="minorHAnsi"/>
          <w:sz w:val="22"/>
          <w:szCs w:val="22"/>
          <w:lang w:val="en-US"/>
        </w:rPr>
        <w:t xml:space="preserve">s have empathy for </w:t>
      </w:r>
      <w:r w:rsidR="00765BDC">
        <w:rPr>
          <w:rFonts w:asciiTheme="minorHAnsi" w:hAnsiTheme="minorHAnsi" w:cstheme="minorHAnsi"/>
          <w:sz w:val="22"/>
          <w:szCs w:val="22"/>
          <w:lang w:val="en-US"/>
        </w:rPr>
        <w:t>incel</w:t>
      </w:r>
      <w:r w:rsidR="00D4157C" w:rsidRPr="00B1644D">
        <w:rPr>
          <w:rFonts w:asciiTheme="minorHAnsi" w:hAnsiTheme="minorHAnsi" w:cstheme="minorHAnsi"/>
          <w:sz w:val="22"/>
          <w:szCs w:val="22"/>
          <w:lang w:val="en-US"/>
        </w:rPr>
        <w:t>s could help reduce the latter's feelings of loneliness and hostility toward strangers.</w:t>
      </w:r>
      <w:r w:rsidRPr="00B1644D">
        <w:rPr>
          <w:rFonts w:asciiTheme="minorHAnsi" w:hAnsiTheme="minorHAnsi" w:cstheme="minorHAnsi"/>
          <w:sz w:val="22"/>
          <w:szCs w:val="22"/>
          <w:lang w:val="en-US"/>
        </w:rPr>
        <w:t xml:space="preserve">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 tend to think they can't be understood by individuals outside the community</w:t>
      </w:r>
      <w:r w:rsidR="00B51507" w:rsidRPr="00B1644D">
        <w:rPr>
          <w:rFonts w:asciiTheme="minorHAnsi" w:hAnsiTheme="minorHAnsi" w:cstheme="minorHAnsi"/>
          <w:sz w:val="22"/>
          <w:szCs w:val="22"/>
          <w:lang w:val="en-US"/>
        </w:rPr>
        <w:t xml:space="preserve"> including professionals</w:t>
      </w:r>
      <w:r w:rsidR="006710D9" w:rsidRPr="00B1644D">
        <w:rPr>
          <w:rFonts w:asciiTheme="minorHAnsi" w:hAnsiTheme="minorHAnsi" w:cstheme="minorHAnsi"/>
          <w:sz w:val="22"/>
          <w:szCs w:val="22"/>
          <w:lang w:val="en-US"/>
        </w:rPr>
        <w:t xml:space="preserve"> (</w:t>
      </w:r>
      <w:r w:rsidR="00B51507" w:rsidRPr="00B1644D">
        <w:rPr>
          <w:rFonts w:asciiTheme="minorHAnsi" w:hAnsiTheme="minorHAnsi" w:cstheme="minorHAnsi"/>
          <w:sz w:val="22"/>
          <w:szCs w:val="22"/>
          <w:lang w:val="en-US"/>
        </w:rPr>
        <w:t>Maxwell et al., 2020; Justin et al., 2022</w:t>
      </w:r>
      <w:r w:rsidR="006710D9" w:rsidRPr="00B1644D">
        <w:rPr>
          <w:rFonts w:asciiTheme="minorHAnsi" w:hAnsiTheme="minorHAnsi" w:cstheme="minorHAnsi"/>
          <w:sz w:val="22"/>
          <w:szCs w:val="22"/>
          <w:lang w:val="en-US"/>
        </w:rPr>
        <w:t>)</w:t>
      </w:r>
      <w:r w:rsidRPr="00B1644D">
        <w:rPr>
          <w:rFonts w:asciiTheme="minorHAnsi" w:hAnsiTheme="minorHAnsi" w:cstheme="minorHAnsi"/>
          <w:sz w:val="22"/>
          <w:szCs w:val="22"/>
          <w:lang w:val="en-US"/>
        </w:rPr>
        <w:t>, but our results support the opposite.</w:t>
      </w:r>
      <w:r w:rsidR="006710D9" w:rsidRPr="00B1644D">
        <w:rPr>
          <w:rFonts w:asciiTheme="minorHAnsi" w:hAnsiTheme="minorHAnsi" w:cstheme="minorHAnsi"/>
          <w:sz w:val="22"/>
          <w:szCs w:val="22"/>
          <w:lang w:val="en-US"/>
        </w:rPr>
        <w:t xml:space="preserve"> </w:t>
      </w:r>
      <w:r w:rsidR="00B74644" w:rsidRPr="00B74644">
        <w:rPr>
          <w:rFonts w:asciiTheme="minorHAnsi" w:hAnsiTheme="minorHAnsi" w:cstheme="minorHAnsi"/>
          <w:sz w:val="22"/>
          <w:szCs w:val="22"/>
          <w:lang w:val="en-US"/>
        </w:rPr>
        <w:t xml:space="preserve">The feeling of being misunderstood is often associated with distress and contributes to searching for and joining an online community where individuals share similar experiences (Robbins et al., 2016; Gaillard et al., 2009; </w:t>
      </w:r>
      <w:proofErr w:type="spellStart"/>
      <w:r w:rsidR="00B74644" w:rsidRPr="00B74644">
        <w:rPr>
          <w:rFonts w:asciiTheme="minorHAnsi" w:hAnsiTheme="minorHAnsi" w:cstheme="minorHAnsi"/>
          <w:sz w:val="22"/>
          <w:szCs w:val="22"/>
          <w:lang w:val="en-US"/>
        </w:rPr>
        <w:t>Gauducheau</w:t>
      </w:r>
      <w:proofErr w:type="spellEnd"/>
      <w:r w:rsidR="00B74644" w:rsidRPr="00B74644">
        <w:rPr>
          <w:rFonts w:asciiTheme="minorHAnsi" w:hAnsiTheme="minorHAnsi" w:cstheme="minorHAnsi"/>
          <w:sz w:val="22"/>
          <w:szCs w:val="22"/>
          <w:lang w:val="en-US"/>
        </w:rPr>
        <w:t>, 2012</w:t>
      </w:r>
      <w:r w:rsidR="008B3C79">
        <w:rPr>
          <w:rFonts w:asciiTheme="minorHAnsi" w:hAnsiTheme="minorHAnsi" w:cstheme="minorHAnsi"/>
          <w:sz w:val="22"/>
          <w:szCs w:val="22"/>
          <w:lang w:val="en-US"/>
        </w:rPr>
        <w:t xml:space="preserve">). </w:t>
      </w:r>
      <w:r w:rsidR="00A04D0E" w:rsidRPr="00A04D0E">
        <w:rPr>
          <w:rFonts w:asciiTheme="minorHAnsi" w:hAnsiTheme="minorHAnsi" w:cstheme="minorHAnsi"/>
          <w:sz w:val="22"/>
          <w:szCs w:val="22"/>
          <w:lang w:val="en-US"/>
        </w:rPr>
        <w:t xml:space="preserve">Consequently, disseminating that others understand </w:t>
      </w:r>
      <w:r w:rsidR="00765BDC">
        <w:rPr>
          <w:rFonts w:asciiTheme="minorHAnsi" w:hAnsiTheme="minorHAnsi" w:cstheme="minorHAnsi"/>
          <w:sz w:val="22"/>
          <w:szCs w:val="22"/>
          <w:lang w:val="en-US"/>
        </w:rPr>
        <w:t>incel</w:t>
      </w:r>
      <w:r w:rsidR="00A04D0E" w:rsidRPr="00A04D0E">
        <w:rPr>
          <w:rFonts w:asciiTheme="minorHAnsi" w:hAnsiTheme="minorHAnsi" w:cstheme="minorHAnsi"/>
          <w:sz w:val="22"/>
          <w:szCs w:val="22"/>
          <w:lang w:val="en-US"/>
        </w:rPr>
        <w:t>s could alleviate their distress and need to take refuge in forums.</w:t>
      </w:r>
    </w:p>
    <w:p w14:paraId="673D9805" w14:textId="2990B529" w:rsidR="00714A2B" w:rsidRDefault="00000000" w:rsidP="00BE3CE3">
      <w:pPr>
        <w:spacing w:line="480" w:lineRule="auto"/>
        <w:ind w:firstLine="720"/>
        <w:rPr>
          <w:rFonts w:asciiTheme="minorHAnsi" w:hAnsiTheme="minorHAnsi" w:cstheme="minorHAnsi"/>
          <w:b/>
          <w:bCs/>
          <w:sz w:val="22"/>
          <w:szCs w:val="22"/>
          <w:lang w:val="en-US"/>
        </w:rPr>
      </w:pPr>
      <w:r w:rsidRPr="00B1644D">
        <w:rPr>
          <w:rFonts w:asciiTheme="minorHAnsi" w:hAnsiTheme="minorHAnsi" w:cstheme="minorHAnsi"/>
          <w:sz w:val="22"/>
          <w:szCs w:val="22"/>
          <w:lang w:val="en-US"/>
        </w:rPr>
        <w:t xml:space="preserve">At last, </w:t>
      </w:r>
      <w:r w:rsidR="001B19BD" w:rsidRPr="00B1644D">
        <w:rPr>
          <w:rFonts w:asciiTheme="minorHAnsi" w:hAnsiTheme="minorHAnsi" w:cstheme="minorHAnsi"/>
          <w:sz w:val="22"/>
          <w:szCs w:val="22"/>
          <w:lang w:val="en-US"/>
        </w:rPr>
        <w:t xml:space="preserve">our study underlines the importance of representing the </w:t>
      </w:r>
      <w:r w:rsidR="00765BDC">
        <w:rPr>
          <w:rFonts w:asciiTheme="minorHAnsi" w:hAnsiTheme="minorHAnsi" w:cstheme="minorHAnsi"/>
          <w:sz w:val="22"/>
          <w:szCs w:val="22"/>
          <w:lang w:val="en-US"/>
        </w:rPr>
        <w:t>incel</w:t>
      </w:r>
      <w:r w:rsidR="001B19BD" w:rsidRPr="00B1644D">
        <w:rPr>
          <w:rFonts w:asciiTheme="minorHAnsi" w:hAnsiTheme="minorHAnsi" w:cstheme="minorHAnsi"/>
          <w:sz w:val="22"/>
          <w:szCs w:val="22"/>
          <w:lang w:val="en-US"/>
        </w:rPr>
        <w:t xml:space="preserve"> community</w:t>
      </w:r>
      <w:r w:rsidR="00327D69">
        <w:rPr>
          <w:rFonts w:asciiTheme="minorHAnsi" w:hAnsiTheme="minorHAnsi" w:cstheme="minorHAnsi"/>
          <w:sz w:val="22"/>
          <w:szCs w:val="22"/>
          <w:lang w:val="en-US"/>
        </w:rPr>
        <w:t>’s</w:t>
      </w:r>
      <w:r w:rsidR="001B19BD" w:rsidRPr="00B1644D">
        <w:rPr>
          <w:rFonts w:asciiTheme="minorHAnsi" w:hAnsiTheme="minorHAnsi" w:cstheme="minorHAnsi"/>
          <w:sz w:val="22"/>
          <w:szCs w:val="22"/>
          <w:lang w:val="en-US"/>
        </w:rPr>
        <w:t xml:space="preserve"> </w:t>
      </w:r>
      <w:r w:rsidR="005F4F68" w:rsidRPr="00B1644D">
        <w:rPr>
          <w:rFonts w:asciiTheme="minorHAnsi" w:hAnsiTheme="minorHAnsi" w:cstheme="minorHAnsi"/>
          <w:sz w:val="22"/>
          <w:szCs w:val="22"/>
          <w:lang w:val="en-US"/>
        </w:rPr>
        <w:t xml:space="preserve">heterogeneity </w:t>
      </w:r>
      <w:r w:rsidR="001B19BD" w:rsidRPr="00B1644D">
        <w:rPr>
          <w:rFonts w:asciiTheme="minorHAnsi" w:hAnsiTheme="minorHAnsi" w:cstheme="minorHAnsi"/>
          <w:sz w:val="22"/>
          <w:szCs w:val="22"/>
          <w:lang w:val="en-US"/>
        </w:rPr>
        <w:t xml:space="preserve">and </w:t>
      </w:r>
      <w:r w:rsidR="005F4F68">
        <w:rPr>
          <w:rFonts w:asciiTheme="minorHAnsi" w:hAnsiTheme="minorHAnsi" w:cstheme="minorHAnsi"/>
          <w:sz w:val="22"/>
          <w:szCs w:val="22"/>
          <w:lang w:val="en-US"/>
        </w:rPr>
        <w:t>various</w:t>
      </w:r>
      <w:r w:rsidR="001B19BD" w:rsidRPr="00B1644D">
        <w:rPr>
          <w:rFonts w:asciiTheme="minorHAnsi" w:hAnsiTheme="minorHAnsi" w:cstheme="minorHAnsi"/>
          <w:sz w:val="22"/>
          <w:szCs w:val="22"/>
          <w:lang w:val="en-US"/>
        </w:rPr>
        <w:t xml:space="preserve"> impressions towards them </w:t>
      </w:r>
      <w:r w:rsidR="005F4F68">
        <w:rPr>
          <w:rFonts w:asciiTheme="minorHAnsi" w:hAnsiTheme="minorHAnsi" w:cstheme="minorHAnsi"/>
          <w:sz w:val="22"/>
          <w:szCs w:val="22"/>
          <w:lang w:val="en-US"/>
        </w:rPr>
        <w:t>for</w:t>
      </w:r>
      <w:r w:rsidR="001B19BD" w:rsidRPr="00B1644D">
        <w:rPr>
          <w:rFonts w:asciiTheme="minorHAnsi" w:hAnsiTheme="minorHAnsi" w:cstheme="minorHAnsi"/>
          <w:sz w:val="22"/>
          <w:szCs w:val="22"/>
          <w:lang w:val="en-US"/>
        </w:rPr>
        <w:t xml:space="preserve"> a more representative portrait of reality.</w:t>
      </w:r>
      <w:r w:rsidR="00E55983" w:rsidRPr="00B1644D">
        <w:rPr>
          <w:rFonts w:asciiTheme="minorHAnsi" w:hAnsiTheme="minorHAnsi" w:cstheme="minorHAnsi"/>
          <w:sz w:val="22"/>
          <w:szCs w:val="22"/>
          <w:lang w:val="en-US"/>
        </w:rPr>
        <w:t xml:space="preserve"> It also contributes to the growing literature by demonstrating that </w:t>
      </w:r>
      <w:r w:rsidR="00765BDC">
        <w:rPr>
          <w:rFonts w:asciiTheme="minorHAnsi" w:hAnsiTheme="minorHAnsi" w:cstheme="minorHAnsi"/>
          <w:sz w:val="22"/>
          <w:szCs w:val="22"/>
          <w:lang w:val="en-US"/>
        </w:rPr>
        <w:t>incel</w:t>
      </w:r>
      <w:r w:rsidR="00E55983" w:rsidRPr="00B1644D">
        <w:rPr>
          <w:rFonts w:asciiTheme="minorHAnsi" w:hAnsiTheme="minorHAnsi" w:cstheme="minorHAnsi"/>
          <w:sz w:val="22"/>
          <w:szCs w:val="22"/>
          <w:lang w:val="en-US"/>
        </w:rPr>
        <w:t xml:space="preserve">s forums are associated with toxic and dangerous environments, but also that their members have various difficulties, including significant distress that can be </w:t>
      </w:r>
      <w:r w:rsidR="00C14C18">
        <w:rPr>
          <w:rFonts w:asciiTheme="minorHAnsi" w:hAnsiTheme="minorHAnsi" w:cstheme="minorHAnsi"/>
          <w:sz w:val="22"/>
          <w:szCs w:val="22"/>
          <w:lang w:val="en-US"/>
        </w:rPr>
        <w:t>recognized</w:t>
      </w:r>
      <w:r w:rsidR="00E55983" w:rsidRPr="00B1644D">
        <w:rPr>
          <w:rFonts w:asciiTheme="minorHAnsi" w:hAnsiTheme="minorHAnsi" w:cstheme="minorHAnsi"/>
          <w:sz w:val="22"/>
          <w:szCs w:val="22"/>
          <w:lang w:val="en-US"/>
        </w:rPr>
        <w:t xml:space="preserve"> by non-</w:t>
      </w:r>
      <w:r w:rsidR="00765BDC">
        <w:rPr>
          <w:rFonts w:asciiTheme="minorHAnsi" w:hAnsiTheme="minorHAnsi" w:cstheme="minorHAnsi"/>
          <w:sz w:val="22"/>
          <w:szCs w:val="22"/>
          <w:lang w:val="en-US"/>
        </w:rPr>
        <w:t>incel</w:t>
      </w:r>
      <w:r w:rsidR="00E55983" w:rsidRPr="00B1644D">
        <w:rPr>
          <w:rFonts w:asciiTheme="minorHAnsi" w:hAnsiTheme="minorHAnsi" w:cstheme="minorHAnsi"/>
          <w:sz w:val="22"/>
          <w:szCs w:val="22"/>
          <w:lang w:val="en-US"/>
        </w:rPr>
        <w:t xml:space="preserve">s. Further research into the general population's perceptions of </w:t>
      </w:r>
      <w:r w:rsidR="00765BDC">
        <w:rPr>
          <w:rFonts w:asciiTheme="minorHAnsi" w:hAnsiTheme="minorHAnsi" w:cstheme="minorHAnsi"/>
          <w:sz w:val="22"/>
          <w:szCs w:val="22"/>
          <w:lang w:val="en-US"/>
        </w:rPr>
        <w:t>incel</w:t>
      </w:r>
      <w:r w:rsidR="00E55983" w:rsidRPr="00B1644D">
        <w:rPr>
          <w:rFonts w:asciiTheme="minorHAnsi" w:hAnsiTheme="minorHAnsi" w:cstheme="minorHAnsi"/>
          <w:sz w:val="22"/>
          <w:szCs w:val="22"/>
          <w:lang w:val="en-US"/>
        </w:rPr>
        <w:t xml:space="preserve">s considering the content to which they have been exposed could contribute to a better </w:t>
      </w:r>
      <w:r w:rsidR="00E55983" w:rsidRPr="00B1644D">
        <w:rPr>
          <w:rFonts w:asciiTheme="minorHAnsi" w:hAnsiTheme="minorHAnsi" w:cstheme="minorHAnsi"/>
          <w:sz w:val="22"/>
          <w:szCs w:val="22"/>
          <w:lang w:val="en-US"/>
        </w:rPr>
        <w:lastRenderedPageBreak/>
        <w:t>understanding of the content to which people tend to be exposed and in turn their impressions of the community.</w:t>
      </w:r>
      <w:r w:rsidR="00714A2B">
        <w:rPr>
          <w:rFonts w:asciiTheme="minorHAnsi" w:hAnsiTheme="minorHAnsi" w:cstheme="minorHAnsi"/>
          <w:b/>
          <w:bCs/>
          <w:sz w:val="22"/>
          <w:szCs w:val="22"/>
          <w:lang w:val="en-US"/>
        </w:rPr>
        <w:br w:type="page"/>
      </w:r>
    </w:p>
    <w:p w14:paraId="60A7F7A5" w14:textId="2F6F9897" w:rsidR="00CE3B8A" w:rsidRPr="00B1644D" w:rsidRDefault="00000000" w:rsidP="00D275E1">
      <w:pPr>
        <w:spacing w:line="480" w:lineRule="auto"/>
        <w:jc w:val="center"/>
        <w:rPr>
          <w:rFonts w:asciiTheme="minorHAnsi" w:hAnsiTheme="minorHAnsi" w:cstheme="minorHAnsi"/>
          <w:sz w:val="22"/>
          <w:szCs w:val="22"/>
          <w:lang w:val="en-US"/>
        </w:rPr>
      </w:pPr>
      <w:r w:rsidRPr="00B1644D">
        <w:rPr>
          <w:rFonts w:asciiTheme="minorHAnsi" w:hAnsiTheme="minorHAnsi" w:cstheme="minorHAnsi"/>
          <w:b/>
          <w:bCs/>
          <w:sz w:val="22"/>
          <w:szCs w:val="22"/>
          <w:lang w:val="en-US"/>
        </w:rPr>
        <w:lastRenderedPageBreak/>
        <w:t>References</w:t>
      </w:r>
    </w:p>
    <w:p w14:paraId="3EC18812" w14:textId="77777777" w:rsidR="000B34FF" w:rsidRPr="00B1644D" w:rsidRDefault="00000000" w:rsidP="000B34FF">
      <w:pPr>
        <w:spacing w:line="480" w:lineRule="auto"/>
        <w:ind w:left="709" w:hanging="709"/>
        <w:rPr>
          <w:rFonts w:asciiTheme="minorHAnsi" w:hAnsiTheme="minorHAnsi" w:cstheme="minorHAnsi"/>
          <w:color w:val="0563C1" w:themeColor="hyperlink"/>
          <w:sz w:val="22"/>
          <w:szCs w:val="22"/>
          <w:u w:val="single"/>
          <w:lang w:val="en-CA"/>
        </w:rPr>
      </w:pPr>
      <w:proofErr w:type="spellStart"/>
      <w:r w:rsidRPr="00090571">
        <w:rPr>
          <w:rFonts w:asciiTheme="minorHAnsi" w:hAnsiTheme="minorHAnsi" w:cstheme="minorHAnsi"/>
          <w:sz w:val="22"/>
          <w:szCs w:val="22"/>
          <w:lang w:val="en-US"/>
        </w:rPr>
        <w:t>Aristeidou</w:t>
      </w:r>
      <w:proofErr w:type="spellEnd"/>
      <w:r w:rsidRPr="00090571">
        <w:rPr>
          <w:rFonts w:asciiTheme="minorHAnsi" w:hAnsiTheme="minorHAnsi" w:cstheme="minorHAnsi"/>
          <w:sz w:val="22"/>
          <w:szCs w:val="22"/>
          <w:lang w:val="en-US"/>
        </w:rPr>
        <w:t xml:space="preserve">, M., Scanlon, E., &amp; Sharples, M. (2017). </w:t>
      </w:r>
      <w:r w:rsidRPr="00B1644D">
        <w:rPr>
          <w:rFonts w:asciiTheme="minorHAnsi" w:hAnsiTheme="minorHAnsi" w:cstheme="minorHAnsi"/>
          <w:sz w:val="22"/>
          <w:szCs w:val="22"/>
          <w:lang w:val="en-US"/>
        </w:rPr>
        <w:t xml:space="preserve">Profiles of engagement in online communities of citizen science participation. </w:t>
      </w:r>
      <w:r w:rsidRPr="00B1644D">
        <w:rPr>
          <w:rFonts w:asciiTheme="minorHAnsi" w:hAnsiTheme="minorHAnsi" w:cstheme="minorHAnsi"/>
          <w:i/>
          <w:iCs/>
          <w:sz w:val="22"/>
          <w:szCs w:val="22"/>
          <w:lang w:val="en-US"/>
        </w:rPr>
        <w:t>Computers in Human Behavior</w:t>
      </w:r>
      <w:r w:rsidRPr="00B1644D">
        <w:rPr>
          <w:rFonts w:asciiTheme="minorHAnsi" w:hAnsiTheme="minorHAnsi" w:cstheme="minorHAnsi"/>
          <w:sz w:val="22"/>
          <w:szCs w:val="22"/>
          <w:lang w:val="en-US"/>
        </w:rPr>
        <w:t xml:space="preserve">, </w:t>
      </w:r>
      <w:r w:rsidRPr="00B1644D">
        <w:rPr>
          <w:rFonts w:asciiTheme="minorHAnsi" w:hAnsiTheme="minorHAnsi" w:cstheme="minorHAnsi"/>
          <w:i/>
          <w:iCs/>
          <w:sz w:val="22"/>
          <w:szCs w:val="22"/>
          <w:lang w:val="en-US"/>
        </w:rPr>
        <w:t>74</w:t>
      </w:r>
      <w:r w:rsidRPr="00B1644D">
        <w:rPr>
          <w:rFonts w:asciiTheme="minorHAnsi" w:hAnsiTheme="minorHAnsi" w:cstheme="minorHAnsi"/>
          <w:sz w:val="22"/>
          <w:szCs w:val="22"/>
          <w:lang w:val="en-US"/>
        </w:rPr>
        <w:t xml:space="preserve">, 246–256. </w:t>
      </w:r>
      <w:hyperlink r:id="rId11" w:history="1">
        <w:r w:rsidR="000B34FF" w:rsidRPr="00B1644D">
          <w:rPr>
            <w:rStyle w:val="Hyperlien"/>
            <w:rFonts w:asciiTheme="minorHAnsi" w:hAnsiTheme="minorHAnsi" w:cstheme="minorHAnsi"/>
            <w:sz w:val="22"/>
            <w:szCs w:val="22"/>
            <w:lang w:val="en-US"/>
          </w:rPr>
          <w:t>https://doi.org/https://doi.org/10.1016/j.chb.2017.04.044</w:t>
        </w:r>
      </w:hyperlink>
      <w:r w:rsidRPr="00B1644D">
        <w:rPr>
          <w:rFonts w:asciiTheme="minorHAnsi" w:hAnsiTheme="minorHAnsi" w:cstheme="minorHAnsi"/>
          <w:sz w:val="22"/>
          <w:szCs w:val="22"/>
          <w:lang w:val="en-US"/>
        </w:rPr>
        <w:t xml:space="preserve"> </w:t>
      </w:r>
    </w:p>
    <w:p w14:paraId="218DFE59" w14:textId="77777777" w:rsidR="00E26BA2" w:rsidRPr="00B1644D" w:rsidRDefault="00000000" w:rsidP="00D275E1">
      <w:pPr>
        <w:spacing w:line="480" w:lineRule="auto"/>
        <w:ind w:left="709" w:hanging="709"/>
        <w:rPr>
          <w:rFonts w:asciiTheme="minorHAnsi" w:hAnsiTheme="minorHAnsi" w:cstheme="minorHAnsi"/>
          <w:sz w:val="22"/>
          <w:szCs w:val="22"/>
          <w:lang w:val="en-CA"/>
        </w:rPr>
      </w:pPr>
      <w:r w:rsidRPr="00B1644D">
        <w:rPr>
          <w:rFonts w:asciiTheme="minorHAnsi" w:hAnsiTheme="minorHAnsi" w:cstheme="minorHAnsi"/>
          <w:color w:val="000000" w:themeColor="text1"/>
          <w:sz w:val="22"/>
          <w:szCs w:val="22"/>
          <w:lang w:val="en-CA"/>
        </w:rPr>
        <w:t xml:space="preserve">Arthur, C. (2006, </w:t>
      </w:r>
      <w:r w:rsidR="00032A05" w:rsidRPr="00B1644D">
        <w:rPr>
          <w:rFonts w:asciiTheme="minorHAnsi" w:hAnsiTheme="minorHAnsi" w:cstheme="minorHAnsi"/>
          <w:color w:val="000000" w:themeColor="text1"/>
          <w:sz w:val="22"/>
          <w:szCs w:val="22"/>
          <w:lang w:val="en-CA"/>
        </w:rPr>
        <w:t>July 20</w:t>
      </w:r>
      <w:r w:rsidRPr="00B1644D">
        <w:rPr>
          <w:rFonts w:asciiTheme="minorHAnsi" w:hAnsiTheme="minorHAnsi" w:cstheme="minorHAnsi"/>
          <w:color w:val="000000" w:themeColor="text1"/>
          <w:sz w:val="22"/>
          <w:szCs w:val="22"/>
          <w:lang w:val="en-CA"/>
        </w:rPr>
        <w:t xml:space="preserve">). What is the 1% rule? </w:t>
      </w:r>
      <w:r w:rsidRPr="008B3C79">
        <w:rPr>
          <w:rFonts w:asciiTheme="minorHAnsi" w:hAnsiTheme="minorHAnsi" w:cstheme="minorHAnsi"/>
          <w:i/>
          <w:iCs/>
          <w:color w:val="000000" w:themeColor="text1"/>
          <w:sz w:val="22"/>
          <w:szCs w:val="22"/>
          <w:lang w:val="en-CA"/>
        </w:rPr>
        <w:t>The Guardian</w:t>
      </w:r>
      <w:r w:rsidRPr="00B1644D">
        <w:rPr>
          <w:rFonts w:asciiTheme="minorHAnsi" w:hAnsiTheme="minorHAnsi" w:cstheme="minorHAnsi"/>
          <w:color w:val="000000" w:themeColor="text1"/>
          <w:sz w:val="22"/>
          <w:szCs w:val="22"/>
          <w:lang w:val="en-CA"/>
        </w:rPr>
        <w:t>.</w:t>
      </w:r>
      <w:r w:rsidR="00032A05" w:rsidRPr="00B1644D">
        <w:rPr>
          <w:rFonts w:asciiTheme="minorHAnsi" w:hAnsiTheme="minorHAnsi" w:cstheme="minorHAnsi"/>
          <w:color w:val="000000" w:themeColor="text1"/>
          <w:sz w:val="22"/>
          <w:szCs w:val="22"/>
          <w:lang w:val="en-CA"/>
        </w:rPr>
        <w:t xml:space="preserve"> </w:t>
      </w:r>
      <w:hyperlink r:id="rId12" w:history="1">
        <w:r w:rsidR="00032A05" w:rsidRPr="00B1644D">
          <w:rPr>
            <w:rStyle w:val="Hyperlien"/>
            <w:rFonts w:asciiTheme="minorHAnsi" w:hAnsiTheme="minorHAnsi" w:cstheme="minorHAnsi"/>
            <w:sz w:val="22"/>
            <w:szCs w:val="22"/>
            <w:lang w:val="en-CA"/>
          </w:rPr>
          <w:t>https://www.theguardian.com/technology/2006/jul/20/guardianweeklytechnologysection2</w:t>
        </w:r>
      </w:hyperlink>
      <w:r w:rsidR="00032A05" w:rsidRPr="00B1644D">
        <w:rPr>
          <w:rFonts w:asciiTheme="minorHAnsi" w:hAnsiTheme="minorHAnsi" w:cstheme="minorHAnsi"/>
          <w:color w:val="000000" w:themeColor="text1"/>
          <w:sz w:val="22"/>
          <w:szCs w:val="22"/>
          <w:lang w:val="en-CA"/>
        </w:rPr>
        <w:t xml:space="preserve"> </w:t>
      </w:r>
    </w:p>
    <w:p w14:paraId="5F634DB5" w14:textId="08EAF625" w:rsidR="00E26BA2" w:rsidRPr="00B1644D" w:rsidRDefault="00000000" w:rsidP="00D275E1">
      <w:pPr>
        <w:spacing w:line="480" w:lineRule="auto"/>
        <w:ind w:left="709" w:hanging="709"/>
        <w:rPr>
          <w:rStyle w:val="Hyperlien"/>
          <w:rFonts w:asciiTheme="minorHAnsi" w:hAnsiTheme="minorHAnsi" w:cstheme="minorHAnsi"/>
          <w:color w:val="auto"/>
          <w:sz w:val="22"/>
          <w:szCs w:val="22"/>
          <w:u w:val="none"/>
          <w:lang w:val="en-CA"/>
        </w:rPr>
      </w:pPr>
      <w:r w:rsidRPr="00B1644D">
        <w:rPr>
          <w:rFonts w:asciiTheme="minorHAnsi" w:hAnsiTheme="minorHAnsi" w:cstheme="minorHAnsi"/>
          <w:color w:val="000000" w:themeColor="text1"/>
          <w:sz w:val="22"/>
          <w:szCs w:val="22"/>
          <w:lang w:val="en-CA"/>
        </w:rPr>
        <w:t>Baele, S. J., Brace, L., &amp; Coan, T. G. (2021). From “</w:t>
      </w:r>
      <w:r w:rsidR="00765BDC">
        <w:rPr>
          <w:rFonts w:asciiTheme="minorHAnsi" w:hAnsiTheme="minorHAnsi" w:cstheme="minorHAnsi"/>
          <w:color w:val="000000" w:themeColor="text1"/>
          <w:sz w:val="22"/>
          <w:szCs w:val="22"/>
          <w:lang w:val="en-CA"/>
        </w:rPr>
        <w:t>Incel</w:t>
      </w:r>
      <w:r w:rsidRPr="00B1644D">
        <w:rPr>
          <w:rFonts w:asciiTheme="minorHAnsi" w:hAnsiTheme="minorHAnsi" w:cstheme="minorHAnsi"/>
          <w:color w:val="000000" w:themeColor="text1"/>
          <w:sz w:val="22"/>
          <w:szCs w:val="22"/>
          <w:lang w:val="en-CA"/>
        </w:rPr>
        <w:t xml:space="preserve">” to “Saint”: Analyzing the violent worldview behind the 2018 Toronto attack. </w:t>
      </w:r>
      <w:r w:rsidRPr="00B1644D">
        <w:rPr>
          <w:rFonts w:asciiTheme="minorHAnsi" w:hAnsiTheme="minorHAnsi" w:cstheme="minorHAnsi"/>
          <w:i/>
          <w:iCs/>
          <w:color w:val="000000" w:themeColor="text1"/>
          <w:sz w:val="22"/>
          <w:szCs w:val="22"/>
          <w:lang w:val="en-CA"/>
        </w:rPr>
        <w:t>Terrorism and Political Violence</w:t>
      </w:r>
      <w:r w:rsidRPr="00B1644D">
        <w:rPr>
          <w:rFonts w:asciiTheme="minorHAnsi" w:hAnsiTheme="minorHAnsi" w:cstheme="minorHAnsi"/>
          <w:color w:val="000000" w:themeColor="text1"/>
          <w:sz w:val="22"/>
          <w:szCs w:val="22"/>
          <w:lang w:val="en-CA"/>
        </w:rPr>
        <w:t>,</w:t>
      </w:r>
      <w:r w:rsidRPr="00B1644D">
        <w:rPr>
          <w:rFonts w:asciiTheme="minorHAnsi" w:hAnsiTheme="minorHAnsi" w:cstheme="minorHAnsi"/>
          <w:i/>
          <w:iCs/>
          <w:color w:val="000000" w:themeColor="text1"/>
          <w:sz w:val="22"/>
          <w:szCs w:val="22"/>
          <w:lang w:val="en-CA"/>
        </w:rPr>
        <w:t xml:space="preserve"> 33</w:t>
      </w:r>
      <w:r w:rsidRPr="00B1644D">
        <w:rPr>
          <w:rFonts w:asciiTheme="minorHAnsi" w:hAnsiTheme="minorHAnsi" w:cstheme="minorHAnsi"/>
          <w:color w:val="000000" w:themeColor="text1"/>
          <w:sz w:val="22"/>
          <w:szCs w:val="22"/>
          <w:lang w:val="en-CA"/>
        </w:rPr>
        <w:t xml:space="preserve">(8), 1667-1691. </w:t>
      </w:r>
      <w:hyperlink r:id="rId13" w:history="1">
        <w:r w:rsidR="003D6CD2" w:rsidRPr="00B1644D">
          <w:rPr>
            <w:rStyle w:val="Hyperlien"/>
            <w:rFonts w:asciiTheme="minorHAnsi" w:hAnsiTheme="minorHAnsi" w:cstheme="minorHAnsi"/>
            <w:sz w:val="22"/>
            <w:szCs w:val="22"/>
            <w:lang w:val="en-CA"/>
          </w:rPr>
          <w:t>https://doi.org/10.1080/09546553.2019.1638256</w:t>
        </w:r>
      </w:hyperlink>
    </w:p>
    <w:p w14:paraId="7FA90D7D" w14:textId="294007FC" w:rsidR="00E26BA2" w:rsidRPr="00B1644D" w:rsidRDefault="00000000" w:rsidP="00D275E1">
      <w:pPr>
        <w:spacing w:line="480" w:lineRule="auto"/>
        <w:ind w:left="709" w:hanging="709"/>
        <w:rPr>
          <w:rFonts w:asciiTheme="minorHAnsi" w:hAnsiTheme="minorHAnsi" w:cstheme="minorHAnsi"/>
          <w:sz w:val="22"/>
          <w:szCs w:val="22"/>
          <w:lang w:val="en-CA"/>
        </w:rPr>
      </w:pPr>
      <w:r w:rsidRPr="00B1644D">
        <w:rPr>
          <w:rFonts w:asciiTheme="minorHAnsi" w:hAnsiTheme="minorHAnsi" w:cstheme="minorHAnsi"/>
          <w:sz w:val="22"/>
          <w:szCs w:val="22"/>
          <w:lang w:val="en-US"/>
        </w:rPr>
        <w:t xml:space="preserve">Baele, S., Brace, L., &amp; Ging, D. (2023). A </w:t>
      </w:r>
      <w:r w:rsidR="008B3C79">
        <w:rPr>
          <w:rFonts w:asciiTheme="minorHAnsi" w:hAnsiTheme="minorHAnsi" w:cstheme="minorHAnsi"/>
          <w:sz w:val="22"/>
          <w:szCs w:val="22"/>
          <w:lang w:val="en-US"/>
        </w:rPr>
        <w:t>d</w:t>
      </w:r>
      <w:r w:rsidRPr="00B1644D">
        <w:rPr>
          <w:rFonts w:asciiTheme="minorHAnsi" w:hAnsiTheme="minorHAnsi" w:cstheme="minorHAnsi"/>
          <w:sz w:val="22"/>
          <w:szCs w:val="22"/>
          <w:lang w:val="en-US"/>
        </w:rPr>
        <w:t xml:space="preserve">iachronic </w:t>
      </w:r>
      <w:r w:rsidR="008B3C79">
        <w:rPr>
          <w:rFonts w:asciiTheme="minorHAnsi" w:hAnsiTheme="minorHAnsi" w:cstheme="minorHAnsi"/>
          <w:sz w:val="22"/>
          <w:szCs w:val="22"/>
          <w:lang w:val="en-US"/>
        </w:rPr>
        <w:t>c</w:t>
      </w:r>
      <w:r w:rsidRPr="00B1644D">
        <w:rPr>
          <w:rFonts w:asciiTheme="minorHAnsi" w:hAnsiTheme="minorHAnsi" w:cstheme="minorHAnsi"/>
          <w:sz w:val="22"/>
          <w:szCs w:val="22"/>
          <w:lang w:val="en-US"/>
        </w:rPr>
        <w:t>ross-</w:t>
      </w:r>
      <w:r w:rsidR="008B3C79">
        <w:rPr>
          <w:rFonts w:asciiTheme="minorHAnsi" w:hAnsiTheme="minorHAnsi" w:cstheme="minorHAnsi"/>
          <w:sz w:val="22"/>
          <w:szCs w:val="22"/>
          <w:lang w:val="en-US"/>
        </w:rPr>
        <w:t>p</w:t>
      </w:r>
      <w:r w:rsidRPr="00B1644D">
        <w:rPr>
          <w:rFonts w:asciiTheme="minorHAnsi" w:hAnsiTheme="minorHAnsi" w:cstheme="minorHAnsi"/>
          <w:sz w:val="22"/>
          <w:szCs w:val="22"/>
          <w:lang w:val="en-US"/>
        </w:rPr>
        <w:t xml:space="preserve">latforms </w:t>
      </w:r>
      <w:r w:rsidR="008B3C79">
        <w:rPr>
          <w:rFonts w:asciiTheme="minorHAnsi" w:hAnsiTheme="minorHAnsi" w:cstheme="minorHAnsi"/>
          <w:sz w:val="22"/>
          <w:szCs w:val="22"/>
          <w:lang w:val="en-US"/>
        </w:rPr>
        <w:t>a</w:t>
      </w:r>
      <w:r w:rsidRPr="00B1644D">
        <w:rPr>
          <w:rFonts w:asciiTheme="minorHAnsi" w:hAnsiTheme="minorHAnsi" w:cstheme="minorHAnsi"/>
          <w:sz w:val="22"/>
          <w:szCs w:val="22"/>
          <w:lang w:val="en-US"/>
        </w:rPr>
        <w:t xml:space="preserve">nalysis of </w:t>
      </w:r>
      <w:r w:rsidR="008B3C79">
        <w:rPr>
          <w:rFonts w:asciiTheme="minorHAnsi" w:hAnsiTheme="minorHAnsi" w:cstheme="minorHAnsi"/>
          <w:sz w:val="22"/>
          <w:szCs w:val="22"/>
          <w:lang w:val="en-US"/>
        </w:rPr>
        <w:t>v</w:t>
      </w:r>
      <w:r w:rsidRPr="00B1644D">
        <w:rPr>
          <w:rFonts w:asciiTheme="minorHAnsi" w:hAnsiTheme="minorHAnsi" w:cstheme="minorHAnsi"/>
          <w:sz w:val="22"/>
          <w:szCs w:val="22"/>
          <w:lang w:val="en-US"/>
        </w:rPr>
        <w:t xml:space="preserve">iolent </w:t>
      </w:r>
      <w:r w:rsidR="008B3C79">
        <w:rPr>
          <w:rFonts w:asciiTheme="minorHAnsi" w:hAnsiTheme="minorHAnsi" w:cstheme="minorHAnsi"/>
          <w:sz w:val="22"/>
          <w:szCs w:val="22"/>
          <w:lang w:val="en-US"/>
        </w:rPr>
        <w:t>e</w:t>
      </w:r>
      <w:r w:rsidRPr="00B1644D">
        <w:rPr>
          <w:rFonts w:asciiTheme="minorHAnsi" w:hAnsiTheme="minorHAnsi" w:cstheme="minorHAnsi"/>
          <w:sz w:val="22"/>
          <w:szCs w:val="22"/>
          <w:lang w:val="en-US"/>
        </w:rPr>
        <w:t xml:space="preserve">xtremist </w:t>
      </w:r>
      <w:r w:rsidR="008B3C79">
        <w:rPr>
          <w:rFonts w:asciiTheme="minorHAnsi" w:hAnsiTheme="minorHAnsi" w:cstheme="minorHAnsi"/>
          <w:sz w:val="22"/>
          <w:szCs w:val="22"/>
          <w:lang w:val="en-US"/>
        </w:rPr>
        <w:t>l</w:t>
      </w:r>
      <w:r w:rsidRPr="00B1644D">
        <w:rPr>
          <w:rFonts w:asciiTheme="minorHAnsi" w:hAnsiTheme="minorHAnsi" w:cstheme="minorHAnsi"/>
          <w:sz w:val="22"/>
          <w:szCs w:val="22"/>
          <w:lang w:val="en-US"/>
        </w:rPr>
        <w:t xml:space="preserve">anguage in the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 </w:t>
      </w:r>
      <w:r w:rsidR="008B3C79">
        <w:rPr>
          <w:rFonts w:asciiTheme="minorHAnsi" w:hAnsiTheme="minorHAnsi" w:cstheme="minorHAnsi"/>
          <w:sz w:val="22"/>
          <w:szCs w:val="22"/>
          <w:lang w:val="en-US"/>
        </w:rPr>
        <w:t>o</w:t>
      </w:r>
      <w:r w:rsidRPr="00B1644D">
        <w:rPr>
          <w:rFonts w:asciiTheme="minorHAnsi" w:hAnsiTheme="minorHAnsi" w:cstheme="minorHAnsi"/>
          <w:sz w:val="22"/>
          <w:szCs w:val="22"/>
          <w:lang w:val="en-US"/>
        </w:rPr>
        <w:t xml:space="preserve">nline </w:t>
      </w:r>
      <w:r w:rsidR="008B3C79">
        <w:rPr>
          <w:rFonts w:asciiTheme="minorHAnsi" w:hAnsiTheme="minorHAnsi" w:cstheme="minorHAnsi"/>
          <w:sz w:val="22"/>
          <w:szCs w:val="22"/>
          <w:lang w:val="en-US"/>
        </w:rPr>
        <w:t>e</w:t>
      </w:r>
      <w:r w:rsidRPr="00B1644D">
        <w:rPr>
          <w:rFonts w:asciiTheme="minorHAnsi" w:hAnsiTheme="minorHAnsi" w:cstheme="minorHAnsi"/>
          <w:sz w:val="22"/>
          <w:szCs w:val="22"/>
          <w:lang w:val="en-US"/>
        </w:rPr>
        <w:t xml:space="preserve">cosystem. </w:t>
      </w:r>
      <w:r w:rsidRPr="00B1644D">
        <w:rPr>
          <w:rFonts w:asciiTheme="minorHAnsi" w:hAnsiTheme="minorHAnsi" w:cstheme="minorHAnsi"/>
          <w:i/>
          <w:iCs/>
          <w:sz w:val="22"/>
          <w:szCs w:val="22"/>
          <w:lang w:val="en-US"/>
        </w:rPr>
        <w:t>Terrorism and Political Violence</w:t>
      </w:r>
      <w:r w:rsidRPr="00B1644D">
        <w:rPr>
          <w:rFonts w:asciiTheme="minorHAnsi" w:hAnsiTheme="minorHAnsi" w:cstheme="minorHAnsi"/>
          <w:sz w:val="22"/>
          <w:szCs w:val="22"/>
          <w:lang w:val="en-US"/>
        </w:rPr>
        <w:t xml:space="preserve">, 1–24. </w:t>
      </w:r>
      <w:hyperlink r:id="rId14" w:history="1">
        <w:r w:rsidR="00E26BA2" w:rsidRPr="00B1644D">
          <w:rPr>
            <w:rStyle w:val="Hyperlien"/>
            <w:rFonts w:asciiTheme="minorHAnsi" w:hAnsiTheme="minorHAnsi" w:cstheme="minorHAnsi"/>
            <w:sz w:val="22"/>
            <w:szCs w:val="22"/>
            <w:lang w:val="en-US"/>
          </w:rPr>
          <w:t>https://doi.org/10.1080/09546553.2022.2161373</w:t>
        </w:r>
      </w:hyperlink>
      <w:r w:rsidRPr="00B1644D">
        <w:rPr>
          <w:rFonts w:asciiTheme="minorHAnsi" w:hAnsiTheme="minorHAnsi" w:cstheme="minorHAnsi"/>
          <w:color w:val="0563C1" w:themeColor="hyperlink"/>
          <w:sz w:val="22"/>
          <w:szCs w:val="22"/>
          <w:u w:val="single"/>
          <w:lang w:val="en-CA"/>
        </w:rPr>
        <w:t xml:space="preserve"> </w:t>
      </w:r>
    </w:p>
    <w:p w14:paraId="13777477" w14:textId="77777777" w:rsidR="00E26BA2" w:rsidRPr="00B1644D" w:rsidRDefault="00000000" w:rsidP="00D275E1">
      <w:pPr>
        <w:spacing w:line="480" w:lineRule="auto"/>
        <w:ind w:left="709" w:hanging="709"/>
        <w:rPr>
          <w:rFonts w:asciiTheme="minorHAnsi" w:hAnsiTheme="minorHAnsi" w:cstheme="minorHAnsi"/>
          <w:sz w:val="22"/>
          <w:szCs w:val="22"/>
          <w:lang w:val="en-CA"/>
        </w:rPr>
      </w:pPr>
      <w:r w:rsidRPr="00B1644D">
        <w:rPr>
          <w:rFonts w:asciiTheme="minorHAnsi" w:hAnsiTheme="minorHAnsi" w:cstheme="minorHAnsi"/>
          <w:color w:val="333333"/>
          <w:sz w:val="22"/>
          <w:szCs w:val="22"/>
          <w:lang w:val="en-US"/>
        </w:rPr>
        <w:t xml:space="preserve">Batson, C. D., Sympson, S. C., Hindman, J. L., Decruz, P., Todd, R. M., Weeks, J. L., Jennings, G., &amp; Burns, C. T. (1996). “I’ve </w:t>
      </w:r>
      <w:r w:rsidR="008B3C79">
        <w:rPr>
          <w:rFonts w:asciiTheme="minorHAnsi" w:hAnsiTheme="minorHAnsi" w:cstheme="minorHAnsi"/>
          <w:color w:val="333333"/>
          <w:sz w:val="22"/>
          <w:szCs w:val="22"/>
          <w:lang w:val="en-US"/>
        </w:rPr>
        <w:t>b</w:t>
      </w:r>
      <w:r w:rsidRPr="00B1644D">
        <w:rPr>
          <w:rFonts w:asciiTheme="minorHAnsi" w:hAnsiTheme="minorHAnsi" w:cstheme="minorHAnsi"/>
          <w:color w:val="333333"/>
          <w:sz w:val="22"/>
          <w:szCs w:val="22"/>
          <w:lang w:val="en-US"/>
        </w:rPr>
        <w:t xml:space="preserve">een there, </w:t>
      </w:r>
      <w:r w:rsidR="008B3C79">
        <w:rPr>
          <w:rFonts w:asciiTheme="minorHAnsi" w:hAnsiTheme="minorHAnsi" w:cstheme="minorHAnsi"/>
          <w:color w:val="333333"/>
          <w:sz w:val="22"/>
          <w:szCs w:val="22"/>
          <w:lang w:val="en-US"/>
        </w:rPr>
        <w:t>t</w:t>
      </w:r>
      <w:r w:rsidRPr="00B1644D">
        <w:rPr>
          <w:rFonts w:asciiTheme="minorHAnsi" w:hAnsiTheme="minorHAnsi" w:cstheme="minorHAnsi"/>
          <w:color w:val="333333"/>
          <w:sz w:val="22"/>
          <w:szCs w:val="22"/>
          <w:lang w:val="en-US"/>
        </w:rPr>
        <w:t xml:space="preserve">oo”: Effect on </w:t>
      </w:r>
      <w:r w:rsidR="008B3C79">
        <w:rPr>
          <w:rFonts w:asciiTheme="minorHAnsi" w:hAnsiTheme="minorHAnsi" w:cstheme="minorHAnsi"/>
          <w:color w:val="333333"/>
          <w:sz w:val="22"/>
          <w:szCs w:val="22"/>
          <w:lang w:val="en-US"/>
        </w:rPr>
        <w:t>e</w:t>
      </w:r>
      <w:r w:rsidRPr="00B1644D">
        <w:rPr>
          <w:rFonts w:asciiTheme="minorHAnsi" w:hAnsiTheme="minorHAnsi" w:cstheme="minorHAnsi"/>
          <w:color w:val="333333"/>
          <w:sz w:val="22"/>
          <w:szCs w:val="22"/>
          <w:lang w:val="en-US"/>
        </w:rPr>
        <w:t xml:space="preserve">mpathy of </w:t>
      </w:r>
      <w:r w:rsidR="008B3C79">
        <w:rPr>
          <w:rFonts w:asciiTheme="minorHAnsi" w:hAnsiTheme="minorHAnsi" w:cstheme="minorHAnsi"/>
          <w:color w:val="333333"/>
          <w:sz w:val="22"/>
          <w:szCs w:val="22"/>
          <w:lang w:val="en-US"/>
        </w:rPr>
        <w:t>p</w:t>
      </w:r>
      <w:r w:rsidRPr="00B1644D">
        <w:rPr>
          <w:rFonts w:asciiTheme="minorHAnsi" w:hAnsiTheme="minorHAnsi" w:cstheme="minorHAnsi"/>
          <w:color w:val="333333"/>
          <w:sz w:val="22"/>
          <w:szCs w:val="22"/>
          <w:lang w:val="en-US"/>
        </w:rPr>
        <w:t xml:space="preserve">rior </w:t>
      </w:r>
      <w:r w:rsidR="008B3C79">
        <w:rPr>
          <w:rFonts w:asciiTheme="minorHAnsi" w:hAnsiTheme="minorHAnsi" w:cstheme="minorHAnsi"/>
          <w:color w:val="333333"/>
          <w:sz w:val="22"/>
          <w:szCs w:val="22"/>
          <w:lang w:val="en-US"/>
        </w:rPr>
        <w:t>e</w:t>
      </w:r>
      <w:r w:rsidRPr="00B1644D">
        <w:rPr>
          <w:rFonts w:asciiTheme="minorHAnsi" w:hAnsiTheme="minorHAnsi" w:cstheme="minorHAnsi"/>
          <w:color w:val="333333"/>
          <w:sz w:val="22"/>
          <w:szCs w:val="22"/>
          <w:lang w:val="en-US"/>
        </w:rPr>
        <w:t xml:space="preserve">xperience with a </w:t>
      </w:r>
      <w:r w:rsidR="008B3C79">
        <w:rPr>
          <w:rFonts w:asciiTheme="minorHAnsi" w:hAnsiTheme="minorHAnsi" w:cstheme="minorHAnsi"/>
          <w:color w:val="333333"/>
          <w:sz w:val="22"/>
          <w:szCs w:val="22"/>
          <w:lang w:val="en-US"/>
        </w:rPr>
        <w:t>n</w:t>
      </w:r>
      <w:r w:rsidRPr="00B1644D">
        <w:rPr>
          <w:rFonts w:asciiTheme="minorHAnsi" w:hAnsiTheme="minorHAnsi" w:cstheme="minorHAnsi"/>
          <w:color w:val="333333"/>
          <w:sz w:val="22"/>
          <w:szCs w:val="22"/>
          <w:lang w:val="en-US"/>
        </w:rPr>
        <w:t xml:space="preserve">eed. </w:t>
      </w:r>
      <w:r w:rsidRPr="00B1644D">
        <w:rPr>
          <w:rFonts w:asciiTheme="minorHAnsi" w:hAnsiTheme="minorHAnsi" w:cstheme="minorHAnsi"/>
          <w:i/>
          <w:iCs/>
          <w:color w:val="333333"/>
          <w:sz w:val="22"/>
          <w:szCs w:val="22"/>
          <w:lang w:val="en-US"/>
        </w:rPr>
        <w:t>Personality and Social Psychology Bulletin</w:t>
      </w:r>
      <w:r w:rsidRPr="00B1644D">
        <w:rPr>
          <w:rFonts w:asciiTheme="minorHAnsi" w:hAnsiTheme="minorHAnsi" w:cstheme="minorHAnsi"/>
          <w:color w:val="333333"/>
          <w:sz w:val="22"/>
          <w:szCs w:val="22"/>
          <w:lang w:val="en-US"/>
        </w:rPr>
        <w:t xml:space="preserve">, </w:t>
      </w:r>
      <w:r w:rsidRPr="00B1644D">
        <w:rPr>
          <w:rFonts w:asciiTheme="minorHAnsi" w:hAnsiTheme="minorHAnsi" w:cstheme="minorHAnsi"/>
          <w:i/>
          <w:iCs/>
          <w:color w:val="333333"/>
          <w:sz w:val="22"/>
          <w:szCs w:val="22"/>
          <w:lang w:val="en-US"/>
        </w:rPr>
        <w:t>22</w:t>
      </w:r>
      <w:r w:rsidRPr="00B1644D">
        <w:rPr>
          <w:rFonts w:asciiTheme="minorHAnsi" w:hAnsiTheme="minorHAnsi" w:cstheme="minorHAnsi"/>
          <w:color w:val="333333"/>
          <w:sz w:val="22"/>
          <w:szCs w:val="22"/>
          <w:lang w:val="en-US"/>
        </w:rPr>
        <w:t xml:space="preserve">(5), 474–482. </w:t>
      </w:r>
      <w:hyperlink r:id="rId15" w:history="1">
        <w:r w:rsidR="00F70E15" w:rsidRPr="00B1644D">
          <w:rPr>
            <w:rStyle w:val="Hyperlien"/>
            <w:rFonts w:asciiTheme="minorHAnsi" w:hAnsiTheme="minorHAnsi" w:cstheme="minorHAnsi"/>
            <w:sz w:val="22"/>
            <w:szCs w:val="22"/>
            <w:lang w:val="en-US"/>
          </w:rPr>
          <w:t>https://doi.org/10.1177/0146167296225005</w:t>
        </w:r>
      </w:hyperlink>
      <w:r w:rsidR="00F70E15" w:rsidRPr="00B1644D">
        <w:rPr>
          <w:rFonts w:asciiTheme="minorHAnsi" w:hAnsiTheme="minorHAnsi" w:cstheme="minorHAnsi"/>
          <w:color w:val="006ACC"/>
          <w:sz w:val="22"/>
          <w:szCs w:val="22"/>
          <w:lang w:val="en-US"/>
        </w:rPr>
        <w:t xml:space="preserve"> </w:t>
      </w:r>
    </w:p>
    <w:p w14:paraId="68BBBD0A" w14:textId="6759341D" w:rsidR="00E26BA2" w:rsidRPr="003A7275" w:rsidRDefault="00000000" w:rsidP="00D275E1">
      <w:pPr>
        <w:spacing w:line="480" w:lineRule="auto"/>
        <w:ind w:left="709" w:hanging="709"/>
        <w:rPr>
          <w:rFonts w:asciiTheme="minorHAnsi" w:hAnsiTheme="minorHAnsi" w:cstheme="minorHAnsi"/>
          <w:color w:val="0563C1"/>
          <w:sz w:val="22"/>
          <w:szCs w:val="22"/>
          <w:u w:val="single"/>
          <w:lang w:val="en-US"/>
        </w:rPr>
      </w:pPr>
      <w:r w:rsidRPr="00B1644D">
        <w:rPr>
          <w:rFonts w:asciiTheme="minorHAnsi" w:hAnsiTheme="minorHAnsi" w:cstheme="minorHAnsi"/>
          <w:sz w:val="22"/>
          <w:szCs w:val="22"/>
          <w:lang w:val="en-US"/>
        </w:rPr>
        <w:t xml:space="preserve">Beauchamp, Z. (2019, April 23). </w:t>
      </w:r>
      <w:r w:rsidRPr="008B3C79">
        <w:rPr>
          <w:rFonts w:asciiTheme="minorHAnsi" w:hAnsiTheme="minorHAnsi" w:cstheme="minorHAnsi"/>
          <w:iCs/>
          <w:sz w:val="22"/>
          <w:szCs w:val="22"/>
          <w:lang w:val="en-US"/>
        </w:rPr>
        <w:t xml:space="preserve">Our </w:t>
      </w:r>
      <w:r w:rsidR="00765BDC">
        <w:rPr>
          <w:rFonts w:asciiTheme="minorHAnsi" w:hAnsiTheme="minorHAnsi" w:cstheme="minorHAnsi"/>
          <w:iCs/>
          <w:sz w:val="22"/>
          <w:szCs w:val="22"/>
          <w:lang w:val="en-US"/>
        </w:rPr>
        <w:t>incel</w:t>
      </w:r>
      <w:r w:rsidRPr="008B3C79">
        <w:rPr>
          <w:rFonts w:asciiTheme="minorHAnsi" w:hAnsiTheme="minorHAnsi" w:cstheme="minorHAnsi"/>
          <w:iCs/>
          <w:sz w:val="22"/>
          <w:szCs w:val="22"/>
          <w:lang w:val="en-US"/>
        </w:rPr>
        <w:t xml:space="preserve"> problem</w:t>
      </w:r>
      <w:r w:rsidRPr="00B1644D">
        <w:rPr>
          <w:rFonts w:asciiTheme="minorHAnsi" w:hAnsiTheme="minorHAnsi" w:cstheme="minorHAnsi"/>
          <w:sz w:val="22"/>
          <w:szCs w:val="22"/>
          <w:lang w:val="en-US"/>
        </w:rPr>
        <w:t xml:space="preserve">. </w:t>
      </w:r>
      <w:r w:rsidRPr="008B3C79">
        <w:rPr>
          <w:rFonts w:asciiTheme="minorHAnsi" w:hAnsiTheme="minorHAnsi" w:cstheme="minorHAnsi"/>
          <w:i/>
          <w:iCs/>
          <w:sz w:val="22"/>
          <w:szCs w:val="22"/>
          <w:lang w:val="en-US"/>
        </w:rPr>
        <w:t>Vox</w:t>
      </w:r>
      <w:r w:rsidRPr="00B1644D">
        <w:rPr>
          <w:rFonts w:asciiTheme="minorHAnsi" w:hAnsiTheme="minorHAnsi" w:cstheme="minorHAnsi"/>
          <w:sz w:val="22"/>
          <w:szCs w:val="22"/>
          <w:lang w:val="en-US"/>
        </w:rPr>
        <w:t xml:space="preserve">. </w:t>
      </w:r>
      <w:hyperlink r:id="rId16">
        <w:r w:rsidR="00E26BA2" w:rsidRPr="003A7275">
          <w:rPr>
            <w:rFonts w:asciiTheme="minorHAnsi" w:hAnsiTheme="minorHAnsi" w:cstheme="minorHAnsi"/>
            <w:color w:val="0563C1"/>
            <w:sz w:val="22"/>
            <w:szCs w:val="22"/>
            <w:u w:val="single"/>
            <w:lang w:val="en-US"/>
          </w:rPr>
          <w:t>https://www.vox.com/thehighlight/2019/4/16/18287446/</w:t>
        </w:r>
        <w:r w:rsidR="00765BDC">
          <w:rPr>
            <w:rFonts w:asciiTheme="minorHAnsi" w:hAnsiTheme="minorHAnsi" w:cstheme="minorHAnsi"/>
            <w:color w:val="0563C1"/>
            <w:sz w:val="22"/>
            <w:szCs w:val="22"/>
            <w:u w:val="single"/>
            <w:lang w:val="en-US"/>
          </w:rPr>
          <w:t>incel</w:t>
        </w:r>
        <w:r w:rsidR="00E26BA2" w:rsidRPr="003A7275">
          <w:rPr>
            <w:rFonts w:asciiTheme="minorHAnsi" w:hAnsiTheme="minorHAnsi" w:cstheme="minorHAnsi"/>
            <w:color w:val="0563C1"/>
            <w:sz w:val="22"/>
            <w:szCs w:val="22"/>
            <w:u w:val="single"/>
            <w:lang w:val="en-US"/>
          </w:rPr>
          <w:t>-definition-reddit</w:t>
        </w:r>
      </w:hyperlink>
    </w:p>
    <w:p w14:paraId="4774E233" w14:textId="041942FF" w:rsidR="0007045D" w:rsidRPr="00C37720" w:rsidRDefault="0007045D" w:rsidP="0007045D">
      <w:pPr>
        <w:spacing w:line="480" w:lineRule="auto"/>
        <w:ind w:left="709" w:hanging="709"/>
        <w:rPr>
          <w:rFonts w:asciiTheme="minorHAnsi" w:hAnsiTheme="minorHAnsi" w:cstheme="minorHAnsi"/>
          <w:sz w:val="22"/>
          <w:szCs w:val="22"/>
          <w:lang w:val="en-CA"/>
        </w:rPr>
      </w:pPr>
      <w:r w:rsidRPr="00B1644D">
        <w:rPr>
          <w:rFonts w:asciiTheme="minorHAnsi" w:hAnsiTheme="minorHAnsi" w:cstheme="minorHAnsi"/>
          <w:sz w:val="22"/>
          <w:szCs w:val="22"/>
        </w:rPr>
        <w:t>Boislard, M.</w:t>
      </w:r>
      <w:r w:rsidR="003A7275">
        <w:rPr>
          <w:rFonts w:asciiTheme="minorHAnsi" w:hAnsiTheme="minorHAnsi" w:cstheme="minorHAnsi"/>
          <w:sz w:val="22"/>
          <w:szCs w:val="22"/>
        </w:rPr>
        <w:t>-</w:t>
      </w:r>
      <w:r w:rsidRPr="00B1644D">
        <w:rPr>
          <w:rFonts w:asciiTheme="minorHAnsi" w:hAnsiTheme="minorHAnsi" w:cstheme="minorHAnsi"/>
          <w:sz w:val="22"/>
          <w:szCs w:val="22"/>
        </w:rPr>
        <w:t xml:space="preserve">A., Boisvert, S., Millette, M., Dion, L., &amp; Lavigne, J. (2022). </w:t>
      </w:r>
      <w:r w:rsidRPr="00B1644D">
        <w:rPr>
          <w:rFonts w:asciiTheme="minorHAnsi" w:hAnsiTheme="minorHAnsi" w:cstheme="minorHAnsi"/>
          <w:sz w:val="22"/>
          <w:szCs w:val="22"/>
          <w:lang w:val="en-CA"/>
        </w:rPr>
        <w:t xml:space="preserve">Representations of sexually inexperienced emerging adults in film and television fiction. </w:t>
      </w:r>
      <w:r w:rsidRPr="00B1644D">
        <w:rPr>
          <w:rFonts w:asciiTheme="minorHAnsi" w:hAnsiTheme="minorHAnsi" w:cstheme="minorHAnsi"/>
          <w:i/>
          <w:iCs/>
          <w:sz w:val="22"/>
          <w:szCs w:val="22"/>
          <w:lang w:val="en-CA"/>
        </w:rPr>
        <w:t>Sexuality &amp; Culture</w:t>
      </w:r>
      <w:r w:rsidRPr="00B1644D">
        <w:rPr>
          <w:rFonts w:asciiTheme="minorHAnsi" w:hAnsiTheme="minorHAnsi" w:cstheme="minorHAnsi"/>
          <w:sz w:val="22"/>
          <w:szCs w:val="22"/>
          <w:lang w:val="en-CA"/>
        </w:rPr>
        <w:t xml:space="preserve">. </w:t>
      </w:r>
      <w:hyperlink r:id="rId17">
        <w:r w:rsidRPr="00B1644D">
          <w:rPr>
            <w:rStyle w:val="Hyperlien"/>
            <w:rFonts w:asciiTheme="minorHAnsi" w:hAnsiTheme="minorHAnsi" w:cstheme="minorHAnsi"/>
            <w:sz w:val="22"/>
            <w:szCs w:val="22"/>
            <w:lang w:val="en-CA"/>
          </w:rPr>
          <w:t>https://doi.org/10.1007/s12119-021-09930-w</w:t>
        </w:r>
      </w:hyperlink>
    </w:p>
    <w:p w14:paraId="0550113D" w14:textId="77777777" w:rsidR="008A191A" w:rsidRPr="008A191A" w:rsidRDefault="00000000" w:rsidP="00D275E1">
      <w:pPr>
        <w:spacing w:line="480" w:lineRule="auto"/>
        <w:ind w:left="709" w:hanging="709"/>
        <w:rPr>
          <w:rFonts w:asciiTheme="minorHAnsi" w:hAnsiTheme="minorHAnsi" w:cstheme="minorHAnsi"/>
          <w:color w:val="000000" w:themeColor="text1"/>
          <w:sz w:val="22"/>
          <w:szCs w:val="22"/>
          <w:lang w:val="en-US"/>
        </w:rPr>
      </w:pPr>
      <w:r w:rsidRPr="008A191A">
        <w:rPr>
          <w:rFonts w:asciiTheme="minorHAnsi" w:hAnsiTheme="minorHAnsi" w:cstheme="minorHAnsi"/>
          <w:color w:val="000000" w:themeColor="text1"/>
          <w:sz w:val="22"/>
          <w:szCs w:val="22"/>
          <w:shd w:val="clear" w:color="auto" w:fill="FFFFFF"/>
          <w:lang w:val="en-US"/>
        </w:rPr>
        <w:t>Breckler S. J. (2004). Hold still while I measure your attitude: Assessment in the throes of ambivalence. In Haddock G., Maio G. R. (Eds.), </w:t>
      </w:r>
      <w:r w:rsidRPr="008A191A">
        <w:rPr>
          <w:rStyle w:val="Accentuation"/>
          <w:rFonts w:asciiTheme="minorHAnsi" w:hAnsiTheme="minorHAnsi" w:cstheme="minorHAnsi"/>
          <w:color w:val="000000" w:themeColor="text1"/>
          <w:sz w:val="22"/>
          <w:szCs w:val="22"/>
          <w:shd w:val="clear" w:color="auto" w:fill="FFFFFF"/>
          <w:lang w:val="en-US"/>
        </w:rPr>
        <w:t>Contemporary perspectives on the psychology of attitudes</w:t>
      </w:r>
      <w:r w:rsidRPr="008A191A">
        <w:rPr>
          <w:rFonts w:asciiTheme="minorHAnsi" w:hAnsiTheme="minorHAnsi" w:cstheme="minorHAnsi"/>
          <w:color w:val="000000" w:themeColor="text1"/>
          <w:sz w:val="22"/>
          <w:szCs w:val="22"/>
          <w:shd w:val="clear" w:color="auto" w:fill="FFFFFF"/>
          <w:lang w:val="en-US"/>
        </w:rPr>
        <w:t> (pp. 77-92). Psychology Press.</w:t>
      </w:r>
    </w:p>
    <w:p w14:paraId="6BB1F426" w14:textId="77777777" w:rsidR="00E26BA2" w:rsidRPr="00B1644D" w:rsidRDefault="00000000" w:rsidP="00D275E1">
      <w:pPr>
        <w:spacing w:line="480" w:lineRule="auto"/>
        <w:ind w:left="709" w:hanging="709"/>
        <w:rPr>
          <w:rFonts w:asciiTheme="minorHAnsi" w:hAnsiTheme="minorHAnsi" w:cstheme="minorHAnsi"/>
          <w:sz w:val="22"/>
          <w:szCs w:val="22"/>
          <w:lang w:val="en-CA"/>
        </w:rPr>
      </w:pPr>
      <w:r w:rsidRPr="00B1644D">
        <w:rPr>
          <w:rFonts w:asciiTheme="minorHAnsi" w:hAnsiTheme="minorHAnsi" w:cstheme="minorHAnsi"/>
          <w:sz w:val="22"/>
          <w:szCs w:val="22"/>
          <w:lang w:val="en-US"/>
        </w:rPr>
        <w:lastRenderedPageBreak/>
        <w:t xml:space="preserve">Bozkurt, A., </w:t>
      </w:r>
      <w:proofErr w:type="spellStart"/>
      <w:r w:rsidRPr="00B1644D">
        <w:rPr>
          <w:rFonts w:asciiTheme="minorHAnsi" w:hAnsiTheme="minorHAnsi" w:cstheme="minorHAnsi"/>
          <w:sz w:val="22"/>
          <w:szCs w:val="22"/>
          <w:lang w:val="en-US"/>
        </w:rPr>
        <w:t>Koutropoulos</w:t>
      </w:r>
      <w:proofErr w:type="spellEnd"/>
      <w:r w:rsidRPr="00B1644D">
        <w:rPr>
          <w:rFonts w:asciiTheme="minorHAnsi" w:hAnsiTheme="minorHAnsi" w:cstheme="minorHAnsi"/>
          <w:sz w:val="22"/>
          <w:szCs w:val="22"/>
          <w:lang w:val="en-US"/>
        </w:rPr>
        <w:t xml:space="preserve">, A., Singh, L., &amp; Honeychurch, S. (2020). On lurking: Multiple perspectives on lurking within an educational community. </w:t>
      </w:r>
      <w:r w:rsidRPr="00B1644D">
        <w:rPr>
          <w:rFonts w:asciiTheme="minorHAnsi" w:hAnsiTheme="minorHAnsi" w:cstheme="minorHAnsi"/>
          <w:i/>
          <w:iCs/>
          <w:sz w:val="22"/>
          <w:szCs w:val="22"/>
          <w:lang w:val="en-US"/>
        </w:rPr>
        <w:t>The Internet and Higher Education</w:t>
      </w:r>
      <w:r w:rsidRPr="00B1644D">
        <w:rPr>
          <w:rFonts w:asciiTheme="minorHAnsi" w:hAnsiTheme="minorHAnsi" w:cstheme="minorHAnsi"/>
          <w:sz w:val="22"/>
          <w:szCs w:val="22"/>
          <w:lang w:val="en-US"/>
        </w:rPr>
        <w:t xml:space="preserve">, </w:t>
      </w:r>
      <w:r w:rsidRPr="00B1644D">
        <w:rPr>
          <w:rFonts w:asciiTheme="minorHAnsi" w:hAnsiTheme="minorHAnsi" w:cstheme="minorHAnsi"/>
          <w:i/>
          <w:iCs/>
          <w:sz w:val="22"/>
          <w:szCs w:val="22"/>
          <w:lang w:val="en-US"/>
        </w:rPr>
        <w:t>44</w:t>
      </w:r>
      <w:r w:rsidRPr="00B1644D">
        <w:rPr>
          <w:rFonts w:asciiTheme="minorHAnsi" w:hAnsiTheme="minorHAnsi" w:cstheme="minorHAnsi"/>
          <w:sz w:val="22"/>
          <w:szCs w:val="22"/>
          <w:lang w:val="en-US"/>
        </w:rPr>
        <w:t xml:space="preserve">, 100709. </w:t>
      </w:r>
      <w:hyperlink r:id="rId18" w:history="1">
        <w:r w:rsidR="00F70E15" w:rsidRPr="00B1644D">
          <w:rPr>
            <w:rStyle w:val="Hyperlien"/>
            <w:rFonts w:asciiTheme="minorHAnsi" w:hAnsiTheme="minorHAnsi" w:cstheme="minorHAnsi"/>
            <w:sz w:val="22"/>
            <w:szCs w:val="22"/>
            <w:lang w:val="en-US"/>
          </w:rPr>
          <w:t>https://doi.org/10.1016/J.IHEDUC.2019.100709</w:t>
        </w:r>
      </w:hyperlink>
      <w:r w:rsidR="00F70E15" w:rsidRPr="00B1644D">
        <w:rPr>
          <w:rFonts w:asciiTheme="minorHAnsi" w:hAnsiTheme="minorHAnsi" w:cstheme="minorHAnsi"/>
          <w:sz w:val="22"/>
          <w:szCs w:val="22"/>
          <w:lang w:val="en-US"/>
        </w:rPr>
        <w:t xml:space="preserve"> </w:t>
      </w:r>
    </w:p>
    <w:p w14:paraId="24F04F57" w14:textId="4ADDCAEB" w:rsidR="00E26BA2" w:rsidRPr="00B1644D" w:rsidRDefault="00000000" w:rsidP="00D275E1">
      <w:pPr>
        <w:spacing w:line="480" w:lineRule="auto"/>
        <w:ind w:left="709" w:hanging="709"/>
        <w:rPr>
          <w:rFonts w:asciiTheme="minorHAnsi" w:hAnsiTheme="minorHAnsi" w:cstheme="minorHAnsi"/>
          <w:sz w:val="22"/>
          <w:szCs w:val="22"/>
          <w:lang w:val="en-CA"/>
        </w:rPr>
      </w:pPr>
      <w:proofErr w:type="spellStart"/>
      <w:r w:rsidRPr="00B1644D">
        <w:rPr>
          <w:rFonts w:asciiTheme="minorHAnsi" w:hAnsiTheme="minorHAnsi" w:cstheme="minorHAnsi"/>
          <w:sz w:val="22"/>
          <w:szCs w:val="22"/>
          <w:lang w:val="en-US"/>
        </w:rPr>
        <w:t>Bratich</w:t>
      </w:r>
      <w:proofErr w:type="spellEnd"/>
      <w:r w:rsidRPr="00B1644D">
        <w:rPr>
          <w:rFonts w:asciiTheme="minorHAnsi" w:hAnsiTheme="minorHAnsi" w:cstheme="minorHAnsi"/>
          <w:sz w:val="22"/>
          <w:szCs w:val="22"/>
          <w:lang w:val="en-US"/>
        </w:rPr>
        <w:t xml:space="preserve">, J., &amp; Banet-Weiser, S. (2019). From </w:t>
      </w:r>
      <w:r w:rsidR="008B3C79">
        <w:rPr>
          <w:rFonts w:asciiTheme="minorHAnsi" w:hAnsiTheme="minorHAnsi" w:cstheme="minorHAnsi"/>
          <w:sz w:val="22"/>
          <w:szCs w:val="22"/>
          <w:lang w:val="en-US"/>
        </w:rPr>
        <w:t>p</w:t>
      </w:r>
      <w:r w:rsidRPr="00B1644D">
        <w:rPr>
          <w:rFonts w:asciiTheme="minorHAnsi" w:hAnsiTheme="minorHAnsi" w:cstheme="minorHAnsi"/>
          <w:sz w:val="22"/>
          <w:szCs w:val="22"/>
          <w:lang w:val="en-US"/>
        </w:rPr>
        <w:t>ick-</w:t>
      </w:r>
      <w:r w:rsidR="008B3C79">
        <w:rPr>
          <w:rFonts w:asciiTheme="minorHAnsi" w:hAnsiTheme="minorHAnsi" w:cstheme="minorHAnsi"/>
          <w:sz w:val="22"/>
          <w:szCs w:val="22"/>
          <w:lang w:val="en-US"/>
        </w:rPr>
        <w:t>u</w:t>
      </w:r>
      <w:r w:rsidRPr="00B1644D">
        <w:rPr>
          <w:rFonts w:asciiTheme="minorHAnsi" w:hAnsiTheme="minorHAnsi" w:cstheme="minorHAnsi"/>
          <w:sz w:val="22"/>
          <w:szCs w:val="22"/>
          <w:lang w:val="en-US"/>
        </w:rPr>
        <w:t xml:space="preserve">p </w:t>
      </w:r>
      <w:r w:rsidR="008B3C79">
        <w:rPr>
          <w:rFonts w:asciiTheme="minorHAnsi" w:hAnsiTheme="minorHAnsi" w:cstheme="minorHAnsi"/>
          <w:sz w:val="22"/>
          <w:szCs w:val="22"/>
          <w:lang w:val="en-US"/>
        </w:rPr>
        <w:t>a</w:t>
      </w:r>
      <w:r w:rsidRPr="00B1644D">
        <w:rPr>
          <w:rFonts w:asciiTheme="minorHAnsi" w:hAnsiTheme="minorHAnsi" w:cstheme="minorHAnsi"/>
          <w:sz w:val="22"/>
          <w:szCs w:val="22"/>
          <w:lang w:val="en-US"/>
        </w:rPr>
        <w:t xml:space="preserve">rtists to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 Con(</w:t>
      </w:r>
      <w:proofErr w:type="spellStart"/>
      <w:r w:rsidRPr="00B1644D">
        <w:rPr>
          <w:rFonts w:asciiTheme="minorHAnsi" w:hAnsiTheme="minorHAnsi" w:cstheme="minorHAnsi"/>
          <w:sz w:val="22"/>
          <w:szCs w:val="22"/>
          <w:lang w:val="en-US"/>
        </w:rPr>
        <w:t>fidence</w:t>
      </w:r>
      <w:proofErr w:type="spellEnd"/>
      <w:r w:rsidRPr="00B1644D">
        <w:rPr>
          <w:rFonts w:asciiTheme="minorHAnsi" w:hAnsiTheme="minorHAnsi" w:cstheme="minorHAnsi"/>
          <w:sz w:val="22"/>
          <w:szCs w:val="22"/>
          <w:lang w:val="en-US"/>
        </w:rPr>
        <w:t xml:space="preserve">) </w:t>
      </w:r>
      <w:r w:rsidR="008B3C79">
        <w:rPr>
          <w:rFonts w:asciiTheme="minorHAnsi" w:hAnsiTheme="minorHAnsi" w:cstheme="minorHAnsi"/>
          <w:sz w:val="22"/>
          <w:szCs w:val="22"/>
          <w:lang w:val="en-US"/>
        </w:rPr>
        <w:t>g</w:t>
      </w:r>
      <w:r w:rsidRPr="00B1644D">
        <w:rPr>
          <w:rFonts w:asciiTheme="minorHAnsi" w:hAnsiTheme="minorHAnsi" w:cstheme="minorHAnsi"/>
          <w:sz w:val="22"/>
          <w:szCs w:val="22"/>
          <w:lang w:val="en-US"/>
        </w:rPr>
        <w:t xml:space="preserve">ames, </w:t>
      </w:r>
      <w:r w:rsidR="008B3C79">
        <w:rPr>
          <w:rFonts w:asciiTheme="minorHAnsi" w:hAnsiTheme="minorHAnsi" w:cstheme="minorHAnsi"/>
          <w:sz w:val="22"/>
          <w:szCs w:val="22"/>
          <w:lang w:val="en-US"/>
        </w:rPr>
        <w:t>n</w:t>
      </w:r>
      <w:r w:rsidRPr="00B1644D">
        <w:rPr>
          <w:rFonts w:asciiTheme="minorHAnsi" w:hAnsiTheme="minorHAnsi" w:cstheme="minorHAnsi"/>
          <w:sz w:val="22"/>
          <w:szCs w:val="22"/>
          <w:lang w:val="en-US"/>
        </w:rPr>
        <w:t xml:space="preserve">etworked </w:t>
      </w:r>
      <w:r w:rsidR="008B3C79">
        <w:rPr>
          <w:rFonts w:asciiTheme="minorHAnsi" w:hAnsiTheme="minorHAnsi" w:cstheme="minorHAnsi"/>
          <w:sz w:val="22"/>
          <w:szCs w:val="22"/>
          <w:lang w:val="en-US"/>
        </w:rPr>
        <w:t>m</w:t>
      </w:r>
      <w:r w:rsidRPr="00B1644D">
        <w:rPr>
          <w:rFonts w:asciiTheme="minorHAnsi" w:hAnsiTheme="minorHAnsi" w:cstheme="minorHAnsi"/>
          <w:sz w:val="22"/>
          <w:szCs w:val="22"/>
          <w:lang w:val="en-US"/>
        </w:rPr>
        <w:t xml:space="preserve">isogyny, and the </w:t>
      </w:r>
      <w:r w:rsidR="008B3C79">
        <w:rPr>
          <w:rFonts w:asciiTheme="minorHAnsi" w:hAnsiTheme="minorHAnsi" w:cstheme="minorHAnsi"/>
          <w:sz w:val="22"/>
          <w:szCs w:val="22"/>
          <w:lang w:val="en-US"/>
        </w:rPr>
        <w:t>f</w:t>
      </w:r>
      <w:r w:rsidRPr="00B1644D">
        <w:rPr>
          <w:rFonts w:asciiTheme="minorHAnsi" w:hAnsiTheme="minorHAnsi" w:cstheme="minorHAnsi"/>
          <w:sz w:val="22"/>
          <w:szCs w:val="22"/>
          <w:lang w:val="en-US"/>
        </w:rPr>
        <w:t xml:space="preserve">ailure of </w:t>
      </w:r>
      <w:r w:rsidR="008B3C79">
        <w:rPr>
          <w:rFonts w:asciiTheme="minorHAnsi" w:hAnsiTheme="minorHAnsi" w:cstheme="minorHAnsi"/>
          <w:sz w:val="22"/>
          <w:szCs w:val="22"/>
          <w:lang w:val="en-US"/>
        </w:rPr>
        <w:t>n</w:t>
      </w:r>
      <w:r w:rsidRPr="00B1644D">
        <w:rPr>
          <w:rFonts w:asciiTheme="minorHAnsi" w:hAnsiTheme="minorHAnsi" w:cstheme="minorHAnsi"/>
          <w:sz w:val="22"/>
          <w:szCs w:val="22"/>
          <w:lang w:val="en-US"/>
        </w:rPr>
        <w:t xml:space="preserve">eoliberalism. </w:t>
      </w:r>
      <w:r w:rsidRPr="00B1644D">
        <w:rPr>
          <w:rFonts w:asciiTheme="minorHAnsi" w:hAnsiTheme="minorHAnsi" w:cstheme="minorHAnsi"/>
          <w:i/>
          <w:sz w:val="22"/>
          <w:szCs w:val="22"/>
          <w:lang w:val="en-US"/>
        </w:rPr>
        <w:t>International Journal of Communication</w:t>
      </w:r>
      <w:r w:rsidRPr="00B1644D">
        <w:rPr>
          <w:rFonts w:asciiTheme="minorHAnsi" w:hAnsiTheme="minorHAnsi" w:cstheme="minorHAnsi"/>
          <w:sz w:val="22"/>
          <w:szCs w:val="22"/>
          <w:lang w:val="en-US"/>
        </w:rPr>
        <w:t xml:space="preserve">, (13), 5003-5027. </w:t>
      </w:r>
      <w:hyperlink r:id="rId19" w:history="1">
        <w:r w:rsidR="00E26BA2" w:rsidRPr="00B1644D">
          <w:rPr>
            <w:rStyle w:val="Hyperlien"/>
            <w:rFonts w:asciiTheme="minorHAnsi" w:hAnsiTheme="minorHAnsi" w:cstheme="minorHAnsi"/>
            <w:sz w:val="22"/>
            <w:szCs w:val="22"/>
            <w:lang w:val="en-US"/>
          </w:rPr>
          <w:t>https://ijoc.org/index.php/ijoc</w:t>
        </w:r>
      </w:hyperlink>
      <w:r w:rsidRPr="00B1644D">
        <w:rPr>
          <w:rFonts w:asciiTheme="minorHAnsi" w:hAnsiTheme="minorHAnsi" w:cstheme="minorHAnsi"/>
          <w:sz w:val="22"/>
          <w:szCs w:val="22"/>
          <w:lang w:val="en-US"/>
        </w:rPr>
        <w:t xml:space="preserve"> </w:t>
      </w:r>
    </w:p>
    <w:p w14:paraId="250ABE2D" w14:textId="77777777" w:rsidR="00B46D48" w:rsidRPr="00B1644D" w:rsidRDefault="00000000" w:rsidP="00D275E1">
      <w:pPr>
        <w:spacing w:line="480" w:lineRule="auto"/>
        <w:ind w:left="709" w:hanging="709"/>
        <w:rPr>
          <w:rFonts w:asciiTheme="minorHAnsi" w:hAnsiTheme="minorHAnsi" w:cstheme="minorHAnsi"/>
          <w:sz w:val="22"/>
          <w:szCs w:val="22"/>
          <w:lang w:val="en-CA"/>
        </w:rPr>
      </w:pPr>
      <w:r w:rsidRPr="00B1644D">
        <w:rPr>
          <w:rFonts w:asciiTheme="minorHAnsi" w:hAnsiTheme="minorHAnsi" w:cstheme="minorHAnsi"/>
          <w:sz w:val="22"/>
          <w:szCs w:val="22"/>
          <w:lang w:val="en-US"/>
        </w:rPr>
        <w:t xml:space="preserve">Brunton, R., MacDonald, J., </w:t>
      </w:r>
      <w:proofErr w:type="spellStart"/>
      <w:r w:rsidRPr="00B1644D">
        <w:rPr>
          <w:rFonts w:asciiTheme="minorHAnsi" w:hAnsiTheme="minorHAnsi" w:cstheme="minorHAnsi"/>
          <w:sz w:val="22"/>
          <w:szCs w:val="22"/>
          <w:lang w:val="en-US"/>
        </w:rPr>
        <w:t>Sugden</w:t>
      </w:r>
      <w:proofErr w:type="spellEnd"/>
      <w:r w:rsidRPr="00B1644D">
        <w:rPr>
          <w:rFonts w:asciiTheme="minorHAnsi" w:hAnsiTheme="minorHAnsi" w:cstheme="minorHAnsi"/>
          <w:sz w:val="22"/>
          <w:szCs w:val="22"/>
          <w:lang w:val="en-US"/>
        </w:rPr>
        <w:t xml:space="preserve">, N., &amp; Hicks, B. (2022). Discussion forums: A misnomer? Examining lurkers, engagement and academic achievement. </w:t>
      </w:r>
      <w:r w:rsidRPr="00B1644D">
        <w:rPr>
          <w:rFonts w:asciiTheme="minorHAnsi" w:hAnsiTheme="minorHAnsi" w:cstheme="minorHAnsi"/>
          <w:i/>
          <w:iCs/>
          <w:sz w:val="22"/>
          <w:szCs w:val="22"/>
          <w:lang w:val="en-US"/>
        </w:rPr>
        <w:t>Australasian Journal of Educational Technology</w:t>
      </w:r>
      <w:r w:rsidRPr="00B1644D">
        <w:rPr>
          <w:rFonts w:asciiTheme="minorHAnsi" w:hAnsiTheme="minorHAnsi" w:cstheme="minorHAnsi"/>
          <w:sz w:val="22"/>
          <w:szCs w:val="22"/>
          <w:lang w:val="en-US"/>
        </w:rPr>
        <w:t xml:space="preserve">, </w:t>
      </w:r>
      <w:r w:rsidRPr="00B1644D">
        <w:rPr>
          <w:rFonts w:asciiTheme="minorHAnsi" w:hAnsiTheme="minorHAnsi" w:cstheme="minorHAnsi"/>
          <w:i/>
          <w:iCs/>
          <w:sz w:val="22"/>
          <w:szCs w:val="22"/>
          <w:lang w:val="en-US"/>
        </w:rPr>
        <w:t>38</w:t>
      </w:r>
      <w:r w:rsidRPr="00B1644D">
        <w:rPr>
          <w:rFonts w:asciiTheme="minorHAnsi" w:hAnsiTheme="minorHAnsi" w:cstheme="minorHAnsi"/>
          <w:sz w:val="22"/>
          <w:szCs w:val="22"/>
          <w:lang w:val="en-US"/>
        </w:rPr>
        <w:t xml:space="preserve">(5), 27–44. </w:t>
      </w:r>
      <w:hyperlink r:id="rId20" w:history="1">
        <w:r w:rsidR="00D275E1" w:rsidRPr="00B1644D">
          <w:rPr>
            <w:rStyle w:val="Hyperlien"/>
            <w:rFonts w:asciiTheme="minorHAnsi" w:hAnsiTheme="minorHAnsi" w:cstheme="minorHAnsi"/>
            <w:sz w:val="22"/>
            <w:szCs w:val="22"/>
            <w:lang w:val="en-US"/>
          </w:rPr>
          <w:t>https://doi.org/10.14742/ajet.7627</w:t>
        </w:r>
      </w:hyperlink>
      <w:r w:rsidR="00D275E1" w:rsidRPr="00B1644D">
        <w:rPr>
          <w:rFonts w:asciiTheme="minorHAnsi" w:hAnsiTheme="minorHAnsi" w:cstheme="minorHAnsi"/>
          <w:sz w:val="22"/>
          <w:szCs w:val="22"/>
          <w:lang w:val="en-US"/>
        </w:rPr>
        <w:t xml:space="preserve"> </w:t>
      </w:r>
    </w:p>
    <w:p w14:paraId="282E9798" w14:textId="58542770" w:rsidR="00CE3B8A" w:rsidRDefault="00000000" w:rsidP="00D275E1">
      <w:pPr>
        <w:spacing w:line="480" w:lineRule="auto"/>
        <w:ind w:left="709" w:hanging="709"/>
        <w:rPr>
          <w:rFonts w:asciiTheme="minorHAnsi" w:hAnsiTheme="minorHAnsi" w:cstheme="minorHAnsi"/>
          <w:color w:val="0563C1"/>
          <w:sz w:val="22"/>
          <w:szCs w:val="22"/>
          <w:u w:val="single"/>
          <w:lang w:val="en-US"/>
        </w:rPr>
      </w:pPr>
      <w:r w:rsidRPr="00B1644D">
        <w:rPr>
          <w:rFonts w:asciiTheme="minorHAnsi" w:hAnsiTheme="minorHAnsi" w:cstheme="minorHAnsi"/>
          <w:sz w:val="22"/>
          <w:szCs w:val="22"/>
          <w:lang w:val="en-US"/>
        </w:rPr>
        <w:t xml:space="preserve">Byerly, C. M. (2020).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online reframing sexual violence. </w:t>
      </w:r>
      <w:r w:rsidRPr="00B1644D">
        <w:rPr>
          <w:rFonts w:asciiTheme="minorHAnsi" w:hAnsiTheme="minorHAnsi" w:cstheme="minorHAnsi"/>
          <w:i/>
          <w:iCs/>
          <w:sz w:val="22"/>
          <w:szCs w:val="22"/>
          <w:lang w:val="en-US"/>
        </w:rPr>
        <w:t>The Communication Review</w:t>
      </w:r>
      <w:r w:rsidRPr="00B1644D">
        <w:rPr>
          <w:rFonts w:asciiTheme="minorHAnsi" w:hAnsiTheme="minorHAnsi" w:cstheme="minorHAnsi"/>
          <w:sz w:val="22"/>
          <w:szCs w:val="22"/>
          <w:lang w:val="en-US"/>
        </w:rPr>
        <w:t xml:space="preserve">, </w:t>
      </w:r>
      <w:r w:rsidRPr="00B1644D">
        <w:rPr>
          <w:rFonts w:asciiTheme="minorHAnsi" w:hAnsiTheme="minorHAnsi" w:cstheme="minorHAnsi"/>
          <w:i/>
          <w:iCs/>
          <w:color w:val="000000" w:themeColor="text1"/>
          <w:sz w:val="22"/>
          <w:szCs w:val="22"/>
          <w:lang w:val="en-CA"/>
        </w:rPr>
        <w:t>23</w:t>
      </w:r>
      <w:r w:rsidRPr="00B1644D">
        <w:rPr>
          <w:rFonts w:asciiTheme="minorHAnsi" w:hAnsiTheme="minorHAnsi" w:cstheme="minorHAnsi"/>
          <w:color w:val="000000" w:themeColor="text1"/>
          <w:sz w:val="22"/>
          <w:szCs w:val="22"/>
          <w:lang w:val="en-CA"/>
        </w:rPr>
        <w:t>(4), 290-308</w:t>
      </w:r>
      <w:r w:rsidRPr="00B1644D">
        <w:rPr>
          <w:rFonts w:asciiTheme="minorHAnsi" w:hAnsiTheme="minorHAnsi" w:cstheme="minorHAnsi"/>
          <w:sz w:val="22"/>
          <w:szCs w:val="22"/>
          <w:lang w:val="en-US"/>
        </w:rPr>
        <w:t xml:space="preserve">. </w:t>
      </w:r>
      <w:hyperlink r:id="rId21">
        <w:r w:rsidR="00CE3B8A" w:rsidRPr="00B1644D">
          <w:rPr>
            <w:rFonts w:asciiTheme="minorHAnsi" w:hAnsiTheme="minorHAnsi" w:cstheme="minorHAnsi"/>
            <w:color w:val="0563C1"/>
            <w:sz w:val="22"/>
            <w:szCs w:val="22"/>
            <w:u w:val="single"/>
            <w:lang w:val="en-US"/>
          </w:rPr>
          <w:t>https://doi.org/10.1080/10714421.2020.1829305</w:t>
        </w:r>
      </w:hyperlink>
    </w:p>
    <w:p w14:paraId="60AC3E69" w14:textId="37C2008B" w:rsidR="00447E37" w:rsidRPr="00B1644D" w:rsidRDefault="00447E37" w:rsidP="00D275E1">
      <w:pPr>
        <w:spacing w:line="480" w:lineRule="auto"/>
        <w:ind w:left="709" w:hanging="709"/>
        <w:rPr>
          <w:rFonts w:asciiTheme="minorHAnsi" w:hAnsiTheme="minorHAnsi" w:cstheme="minorHAnsi"/>
          <w:sz w:val="22"/>
          <w:szCs w:val="22"/>
          <w:lang w:val="en-US"/>
        </w:rPr>
      </w:pPr>
      <w:r w:rsidRPr="0081510A">
        <w:rPr>
          <w:rFonts w:asciiTheme="minorHAnsi" w:hAnsiTheme="minorHAnsi" w:cstheme="minorHAnsi"/>
          <w:sz w:val="22"/>
          <w:szCs w:val="22"/>
          <w:lang w:val="en-US"/>
        </w:rPr>
        <w:t xml:space="preserve">Connell, R. W., </w:t>
      </w:r>
      <w:r w:rsidR="0081510A" w:rsidRPr="006C0BA4">
        <w:rPr>
          <w:rFonts w:asciiTheme="minorHAnsi" w:hAnsiTheme="minorHAnsi" w:cstheme="minorHAnsi"/>
          <w:sz w:val="22"/>
          <w:szCs w:val="22"/>
          <w:lang w:val="en-US"/>
        </w:rPr>
        <w:t>&amp;</w:t>
      </w:r>
      <w:r w:rsidRPr="0081510A">
        <w:rPr>
          <w:rFonts w:asciiTheme="minorHAnsi" w:hAnsiTheme="minorHAnsi" w:cstheme="minorHAnsi"/>
          <w:sz w:val="22"/>
          <w:szCs w:val="22"/>
          <w:lang w:val="en-US"/>
        </w:rPr>
        <w:t xml:space="preserve"> Messerschmidt, J. W. (2005). </w:t>
      </w:r>
      <w:r w:rsidRPr="00447E37">
        <w:rPr>
          <w:rFonts w:asciiTheme="minorHAnsi" w:hAnsiTheme="minorHAnsi" w:cstheme="minorHAnsi"/>
          <w:sz w:val="22"/>
          <w:szCs w:val="22"/>
          <w:lang w:val="en-US"/>
        </w:rPr>
        <w:t xml:space="preserve">Hegemonic masculinity: Rethinking the concept. </w:t>
      </w:r>
      <w:r w:rsidRPr="0081510A">
        <w:rPr>
          <w:rFonts w:asciiTheme="minorHAnsi" w:hAnsiTheme="minorHAnsi" w:cstheme="minorHAnsi"/>
          <w:i/>
          <w:iCs/>
          <w:sz w:val="22"/>
          <w:szCs w:val="22"/>
          <w:lang w:val="en-US"/>
        </w:rPr>
        <w:t>Gender &amp; Society</w:t>
      </w:r>
      <w:r w:rsidRPr="00447E37">
        <w:rPr>
          <w:rFonts w:asciiTheme="minorHAnsi" w:hAnsiTheme="minorHAnsi" w:cstheme="minorHAnsi"/>
          <w:sz w:val="22"/>
          <w:szCs w:val="22"/>
          <w:lang w:val="en-US"/>
        </w:rPr>
        <w:t xml:space="preserve">, </w:t>
      </w:r>
      <w:r w:rsidRPr="0081510A">
        <w:rPr>
          <w:rFonts w:asciiTheme="minorHAnsi" w:hAnsiTheme="minorHAnsi" w:cstheme="minorHAnsi"/>
          <w:i/>
          <w:iCs/>
          <w:sz w:val="22"/>
          <w:szCs w:val="22"/>
          <w:lang w:val="en-US"/>
        </w:rPr>
        <w:t>19</w:t>
      </w:r>
      <w:r w:rsidRPr="00447E37">
        <w:rPr>
          <w:rFonts w:asciiTheme="minorHAnsi" w:hAnsiTheme="minorHAnsi" w:cstheme="minorHAnsi"/>
          <w:sz w:val="22"/>
          <w:szCs w:val="22"/>
          <w:lang w:val="en-US"/>
        </w:rPr>
        <w:t>(6), 829-859. https://doi.org/10.1177/0891243205278639</w:t>
      </w:r>
    </w:p>
    <w:p w14:paraId="1E7A747E" w14:textId="700D975B" w:rsidR="00317917" w:rsidRPr="00B1644D" w:rsidRDefault="00000000" w:rsidP="00317917">
      <w:pPr>
        <w:spacing w:line="480" w:lineRule="auto"/>
        <w:ind w:left="709" w:hanging="709"/>
        <w:rPr>
          <w:rFonts w:asciiTheme="minorHAnsi" w:hAnsiTheme="minorHAnsi" w:cstheme="minorHAnsi"/>
          <w:color w:val="0563C1"/>
          <w:sz w:val="22"/>
          <w:szCs w:val="22"/>
          <w:u w:val="single"/>
          <w:lang w:val="en-US"/>
        </w:rPr>
      </w:pPr>
      <w:r w:rsidRPr="00B1644D">
        <w:rPr>
          <w:rFonts w:asciiTheme="minorHAnsi" w:hAnsiTheme="minorHAnsi" w:cstheme="minorHAnsi"/>
          <w:sz w:val="22"/>
          <w:szCs w:val="22"/>
          <w:lang w:val="en-US"/>
        </w:rPr>
        <w:t xml:space="preserve">Cottee, S. (2020).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 (e) motives: Resentment, shame and revenge. </w:t>
      </w:r>
      <w:r w:rsidRPr="00B1644D">
        <w:rPr>
          <w:rFonts w:asciiTheme="minorHAnsi" w:hAnsiTheme="minorHAnsi" w:cstheme="minorHAnsi"/>
          <w:i/>
          <w:sz w:val="22"/>
          <w:szCs w:val="22"/>
          <w:lang w:val="en-US"/>
        </w:rPr>
        <w:t>Studies in Conflict &amp; Terrorism</w:t>
      </w:r>
      <w:r w:rsidRPr="00B1644D">
        <w:rPr>
          <w:rFonts w:asciiTheme="minorHAnsi" w:hAnsiTheme="minorHAnsi" w:cstheme="minorHAnsi"/>
          <w:sz w:val="22"/>
          <w:szCs w:val="22"/>
          <w:lang w:val="en-US"/>
        </w:rPr>
        <w:t xml:space="preserve">, </w:t>
      </w:r>
      <w:r w:rsidRPr="00B1644D">
        <w:rPr>
          <w:rFonts w:asciiTheme="minorHAnsi" w:hAnsiTheme="minorHAnsi" w:cstheme="minorHAnsi"/>
          <w:i/>
          <w:sz w:val="22"/>
          <w:szCs w:val="22"/>
          <w:lang w:val="en-US"/>
        </w:rPr>
        <w:t>44</w:t>
      </w:r>
      <w:r w:rsidRPr="00B1644D">
        <w:rPr>
          <w:rFonts w:asciiTheme="minorHAnsi" w:hAnsiTheme="minorHAnsi" w:cstheme="minorHAnsi"/>
          <w:sz w:val="22"/>
          <w:szCs w:val="22"/>
          <w:lang w:val="en-US"/>
        </w:rPr>
        <w:t>(2), 93-114.</w:t>
      </w:r>
      <w:hyperlink r:id="rId22">
        <w:r w:rsidR="00317917" w:rsidRPr="00B1644D">
          <w:rPr>
            <w:rFonts w:asciiTheme="minorHAnsi" w:hAnsiTheme="minorHAnsi" w:cstheme="minorHAnsi"/>
            <w:color w:val="0563C1"/>
            <w:sz w:val="22"/>
            <w:szCs w:val="22"/>
            <w:u w:val="single"/>
            <w:lang w:val="en-US"/>
          </w:rPr>
          <w:t>https://doi.org/10.1080/1057610X.2020.1822589</w:t>
        </w:r>
      </w:hyperlink>
    </w:p>
    <w:p w14:paraId="5AD3CA2F" w14:textId="2127619A" w:rsidR="00BD3992" w:rsidRPr="00B1644D" w:rsidRDefault="00000000" w:rsidP="00BD3992">
      <w:pPr>
        <w:spacing w:line="480" w:lineRule="auto"/>
        <w:ind w:left="709" w:hanging="709"/>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Daly, S. (2022). An </w:t>
      </w:r>
      <w:proofErr w:type="spellStart"/>
      <w:r w:rsidRPr="00B1644D">
        <w:rPr>
          <w:rFonts w:asciiTheme="minorHAnsi" w:hAnsiTheme="minorHAnsi" w:cstheme="minorHAnsi"/>
          <w:sz w:val="22"/>
          <w:szCs w:val="22"/>
          <w:lang w:val="en-US"/>
        </w:rPr>
        <w:t>asian</w:t>
      </w:r>
      <w:proofErr w:type="spellEnd"/>
      <w:r w:rsidRPr="00B1644D">
        <w:rPr>
          <w:rFonts w:asciiTheme="minorHAnsi" w:hAnsiTheme="minorHAnsi" w:cstheme="minorHAnsi"/>
          <w:sz w:val="22"/>
          <w:szCs w:val="22"/>
          <w:lang w:val="en-US"/>
        </w:rPr>
        <w:t xml:space="preserve"> </w:t>
      </w:r>
      <w:proofErr w:type="spellStart"/>
      <w:r w:rsidRPr="00B1644D">
        <w:rPr>
          <w:rFonts w:asciiTheme="minorHAnsi" w:hAnsiTheme="minorHAnsi" w:cstheme="minorHAnsi"/>
          <w:sz w:val="22"/>
          <w:szCs w:val="22"/>
          <w:lang w:val="en-US"/>
        </w:rPr>
        <w:t>american</w:t>
      </w:r>
      <w:proofErr w:type="spellEnd"/>
      <w:r w:rsidRPr="00B1644D">
        <w:rPr>
          <w:rFonts w:asciiTheme="minorHAnsi" w:hAnsiTheme="minorHAnsi" w:cstheme="minorHAnsi"/>
          <w:sz w:val="22"/>
          <w:szCs w:val="22"/>
          <w:lang w:val="en-US"/>
        </w:rPr>
        <w:t xml:space="preserve"> woman's reflexive account of direct research with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 [</w:t>
      </w:r>
      <w:proofErr w:type="spellStart"/>
      <w:r w:rsidRPr="00B1644D">
        <w:rPr>
          <w:rFonts w:asciiTheme="minorHAnsi" w:hAnsiTheme="minorHAnsi" w:cstheme="minorHAnsi"/>
          <w:sz w:val="22"/>
          <w:szCs w:val="22"/>
          <w:lang w:val="en-US"/>
        </w:rPr>
        <w:t>Reflexionen</w:t>
      </w:r>
      <w:proofErr w:type="spellEnd"/>
      <w:r w:rsidRPr="00B1644D">
        <w:rPr>
          <w:rFonts w:asciiTheme="minorHAnsi" w:hAnsiTheme="minorHAnsi" w:cstheme="minorHAnsi"/>
          <w:sz w:val="22"/>
          <w:szCs w:val="22"/>
          <w:lang w:val="en-US"/>
        </w:rPr>
        <w:t xml:space="preserve"> </w:t>
      </w:r>
      <w:proofErr w:type="spellStart"/>
      <w:r w:rsidRPr="00B1644D">
        <w:rPr>
          <w:rFonts w:asciiTheme="minorHAnsi" w:hAnsiTheme="minorHAnsi" w:cstheme="minorHAnsi"/>
          <w:sz w:val="22"/>
          <w:szCs w:val="22"/>
          <w:lang w:val="en-US"/>
        </w:rPr>
        <w:t>einer</w:t>
      </w:r>
      <w:proofErr w:type="spellEnd"/>
      <w:r w:rsidRPr="00B1644D">
        <w:rPr>
          <w:rFonts w:asciiTheme="minorHAnsi" w:hAnsiTheme="minorHAnsi" w:cstheme="minorHAnsi"/>
          <w:sz w:val="22"/>
          <w:szCs w:val="22"/>
          <w:lang w:val="en-US"/>
        </w:rPr>
        <w:t xml:space="preserve"> </w:t>
      </w:r>
      <w:proofErr w:type="spellStart"/>
      <w:r w:rsidRPr="00B1644D">
        <w:rPr>
          <w:rFonts w:asciiTheme="minorHAnsi" w:hAnsiTheme="minorHAnsi" w:cstheme="minorHAnsi"/>
          <w:sz w:val="22"/>
          <w:szCs w:val="22"/>
          <w:lang w:val="en-US"/>
        </w:rPr>
        <w:t>asiatisch-amerikanischen</w:t>
      </w:r>
      <w:proofErr w:type="spellEnd"/>
      <w:r w:rsidRPr="00B1644D">
        <w:rPr>
          <w:rFonts w:asciiTheme="minorHAnsi" w:hAnsiTheme="minorHAnsi" w:cstheme="minorHAnsi"/>
          <w:sz w:val="22"/>
          <w:szCs w:val="22"/>
          <w:lang w:val="en-US"/>
        </w:rPr>
        <w:t xml:space="preserve"> </w:t>
      </w:r>
      <w:proofErr w:type="spellStart"/>
      <w:r w:rsidRPr="00B1644D">
        <w:rPr>
          <w:rFonts w:asciiTheme="minorHAnsi" w:hAnsiTheme="minorHAnsi" w:cstheme="minorHAnsi"/>
          <w:sz w:val="22"/>
          <w:szCs w:val="22"/>
          <w:lang w:val="en-US"/>
        </w:rPr>
        <w:t>Forscherin</w:t>
      </w:r>
      <w:proofErr w:type="spellEnd"/>
      <w:r w:rsidRPr="00B1644D">
        <w:rPr>
          <w:rFonts w:asciiTheme="minorHAnsi" w:hAnsiTheme="minorHAnsi" w:cstheme="minorHAnsi"/>
          <w:sz w:val="22"/>
          <w:szCs w:val="22"/>
          <w:lang w:val="en-US"/>
        </w:rPr>
        <w:t xml:space="preserve"> </w:t>
      </w:r>
      <w:proofErr w:type="spellStart"/>
      <w:r w:rsidRPr="00B1644D">
        <w:rPr>
          <w:rFonts w:asciiTheme="minorHAnsi" w:hAnsiTheme="minorHAnsi" w:cstheme="minorHAnsi"/>
          <w:sz w:val="22"/>
          <w:szCs w:val="22"/>
          <w:lang w:val="en-US"/>
        </w:rPr>
        <w:t>über</w:t>
      </w:r>
      <w:proofErr w:type="spellEnd"/>
      <w:r w:rsidRPr="00B1644D">
        <w:rPr>
          <w:rFonts w:asciiTheme="minorHAnsi" w:hAnsiTheme="minorHAnsi" w:cstheme="minorHAnsi"/>
          <w:sz w:val="22"/>
          <w:szCs w:val="22"/>
          <w:lang w:val="en-US"/>
        </w:rPr>
        <w:t xml:space="preserve"> </w:t>
      </w:r>
      <w:proofErr w:type="spellStart"/>
      <w:r w:rsidRPr="00B1644D">
        <w:rPr>
          <w:rFonts w:asciiTheme="minorHAnsi" w:hAnsiTheme="minorHAnsi" w:cstheme="minorHAnsi"/>
          <w:sz w:val="22"/>
          <w:szCs w:val="22"/>
          <w:lang w:val="en-US"/>
        </w:rPr>
        <w:t>Feldforschung</w:t>
      </w:r>
      <w:proofErr w:type="spellEnd"/>
      <w:r w:rsidRPr="00B1644D">
        <w:rPr>
          <w:rFonts w:asciiTheme="minorHAnsi" w:hAnsiTheme="minorHAnsi" w:cstheme="minorHAnsi"/>
          <w:sz w:val="22"/>
          <w:szCs w:val="22"/>
          <w:lang w:val="en-US"/>
        </w:rPr>
        <w:t xml:space="preserve"> </w:t>
      </w:r>
      <w:proofErr w:type="spellStart"/>
      <w:r w:rsidRPr="00B1644D">
        <w:rPr>
          <w:rFonts w:asciiTheme="minorHAnsi" w:hAnsiTheme="minorHAnsi" w:cstheme="minorHAnsi"/>
          <w:sz w:val="22"/>
          <w:szCs w:val="22"/>
          <w:lang w:val="en-US"/>
        </w:rPr>
        <w:t>mit</w:t>
      </w:r>
      <w:proofErr w:type="spellEnd"/>
      <w:r w:rsidRPr="00B1644D">
        <w:rPr>
          <w:rFonts w:asciiTheme="minorHAnsi" w:hAnsiTheme="minorHAnsi" w:cstheme="minorHAnsi"/>
          <w:sz w:val="22"/>
          <w:szCs w:val="22"/>
          <w:lang w:val="en-US"/>
        </w:rPr>
        <w:t xml:space="preserve">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w:t>
      </w:r>
      <w:r w:rsidRPr="00B1644D">
        <w:rPr>
          <w:rFonts w:asciiTheme="minorHAnsi" w:hAnsiTheme="minorHAnsi" w:cstheme="minorHAnsi"/>
          <w:i/>
          <w:iCs/>
          <w:sz w:val="22"/>
          <w:szCs w:val="22"/>
          <w:lang w:val="en-US"/>
        </w:rPr>
        <w:t>Forum: Qualitative Social Research, 23</w:t>
      </w:r>
      <w:r w:rsidRPr="00B1644D">
        <w:rPr>
          <w:rFonts w:asciiTheme="minorHAnsi" w:hAnsiTheme="minorHAnsi" w:cstheme="minorHAnsi"/>
          <w:sz w:val="22"/>
          <w:szCs w:val="22"/>
          <w:lang w:val="en-US"/>
        </w:rPr>
        <w:t xml:space="preserve">(3). </w:t>
      </w:r>
      <w:hyperlink r:id="rId23" w:history="1">
        <w:r w:rsidR="00BD3992" w:rsidRPr="00B1644D">
          <w:rPr>
            <w:rStyle w:val="Hyperlien"/>
            <w:rFonts w:asciiTheme="minorHAnsi" w:hAnsiTheme="minorHAnsi" w:cstheme="minorHAnsi"/>
            <w:sz w:val="22"/>
            <w:szCs w:val="22"/>
            <w:lang w:val="en-US"/>
          </w:rPr>
          <w:t>https://doi.org/10.17169/fqs-23.3.3932</w:t>
        </w:r>
      </w:hyperlink>
      <w:r w:rsidRPr="00B1644D">
        <w:rPr>
          <w:rFonts w:asciiTheme="minorHAnsi" w:hAnsiTheme="minorHAnsi" w:cstheme="minorHAnsi"/>
          <w:sz w:val="22"/>
          <w:szCs w:val="22"/>
          <w:lang w:val="en-US"/>
        </w:rPr>
        <w:t xml:space="preserve"> </w:t>
      </w:r>
    </w:p>
    <w:p w14:paraId="0A0040B3" w14:textId="43A6ACF2" w:rsidR="00C33879" w:rsidRPr="00B1644D" w:rsidRDefault="00000000" w:rsidP="00BD3992">
      <w:pPr>
        <w:spacing w:line="480" w:lineRule="auto"/>
        <w:ind w:left="709" w:hanging="709"/>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Daly, S. E., &amp; Laskovtsov, A. (2021). “Goodbye, </w:t>
      </w:r>
      <w:r w:rsidR="008B3C79">
        <w:rPr>
          <w:rFonts w:asciiTheme="minorHAnsi" w:hAnsiTheme="minorHAnsi" w:cstheme="minorHAnsi"/>
          <w:sz w:val="22"/>
          <w:szCs w:val="22"/>
          <w:lang w:val="en-US"/>
        </w:rPr>
        <w:t>m</w:t>
      </w:r>
      <w:r w:rsidRPr="00B1644D">
        <w:rPr>
          <w:rFonts w:asciiTheme="minorHAnsi" w:hAnsiTheme="minorHAnsi" w:cstheme="minorHAnsi"/>
          <w:sz w:val="22"/>
          <w:szCs w:val="22"/>
          <w:lang w:val="en-US"/>
        </w:rPr>
        <w:t xml:space="preserve">y </w:t>
      </w:r>
      <w:proofErr w:type="spellStart"/>
      <w:r w:rsidR="008B3C79">
        <w:rPr>
          <w:rFonts w:asciiTheme="minorHAnsi" w:hAnsiTheme="minorHAnsi" w:cstheme="minorHAnsi"/>
          <w:sz w:val="22"/>
          <w:szCs w:val="22"/>
          <w:lang w:val="en-US"/>
        </w:rPr>
        <w:t>f</w:t>
      </w:r>
      <w:r w:rsidRPr="00B1644D">
        <w:rPr>
          <w:rFonts w:asciiTheme="minorHAnsi" w:hAnsiTheme="minorHAnsi" w:cstheme="minorHAnsi"/>
          <w:sz w:val="22"/>
          <w:szCs w:val="22"/>
          <w:lang w:val="en-US"/>
        </w:rPr>
        <w:t>riendcels</w:t>
      </w:r>
      <w:proofErr w:type="spellEnd"/>
      <w:r w:rsidRPr="00B1644D">
        <w:rPr>
          <w:rFonts w:asciiTheme="minorHAnsi" w:hAnsiTheme="minorHAnsi" w:cstheme="minorHAnsi"/>
          <w:sz w:val="22"/>
          <w:szCs w:val="22"/>
          <w:lang w:val="en-US"/>
        </w:rPr>
        <w:t xml:space="preserve">”: An </w:t>
      </w:r>
      <w:r w:rsidR="008B3C79">
        <w:rPr>
          <w:rFonts w:asciiTheme="minorHAnsi" w:hAnsiTheme="minorHAnsi" w:cstheme="minorHAnsi"/>
          <w:sz w:val="22"/>
          <w:szCs w:val="22"/>
          <w:lang w:val="en-US"/>
        </w:rPr>
        <w:t>a</w:t>
      </w:r>
      <w:r w:rsidRPr="00B1644D">
        <w:rPr>
          <w:rFonts w:asciiTheme="minorHAnsi" w:hAnsiTheme="minorHAnsi" w:cstheme="minorHAnsi"/>
          <w:sz w:val="22"/>
          <w:szCs w:val="22"/>
          <w:lang w:val="en-US"/>
        </w:rPr>
        <w:t xml:space="preserve">nalysis of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 </w:t>
      </w:r>
      <w:r w:rsidR="008B3C79">
        <w:rPr>
          <w:rFonts w:asciiTheme="minorHAnsi" w:hAnsiTheme="minorHAnsi" w:cstheme="minorHAnsi"/>
          <w:sz w:val="22"/>
          <w:szCs w:val="22"/>
          <w:lang w:val="en-US"/>
        </w:rPr>
        <w:t>s</w:t>
      </w:r>
      <w:r w:rsidRPr="00B1644D">
        <w:rPr>
          <w:rFonts w:asciiTheme="minorHAnsi" w:hAnsiTheme="minorHAnsi" w:cstheme="minorHAnsi"/>
          <w:sz w:val="22"/>
          <w:szCs w:val="22"/>
          <w:lang w:val="en-US"/>
        </w:rPr>
        <w:t xml:space="preserve">uicide </w:t>
      </w:r>
      <w:r w:rsidR="008B3C79">
        <w:rPr>
          <w:rFonts w:asciiTheme="minorHAnsi" w:hAnsiTheme="minorHAnsi" w:cstheme="minorHAnsi"/>
          <w:sz w:val="22"/>
          <w:szCs w:val="22"/>
          <w:lang w:val="en-US"/>
        </w:rPr>
        <w:t>p</w:t>
      </w:r>
      <w:r w:rsidRPr="00B1644D">
        <w:rPr>
          <w:rFonts w:asciiTheme="minorHAnsi" w:hAnsiTheme="minorHAnsi" w:cstheme="minorHAnsi"/>
          <w:sz w:val="22"/>
          <w:szCs w:val="22"/>
          <w:lang w:val="en-US"/>
        </w:rPr>
        <w:t xml:space="preserve">osts. </w:t>
      </w:r>
      <w:proofErr w:type="spellStart"/>
      <w:r w:rsidRPr="00B1644D">
        <w:rPr>
          <w:rFonts w:asciiTheme="minorHAnsi" w:hAnsiTheme="minorHAnsi" w:cstheme="minorHAnsi"/>
          <w:i/>
          <w:iCs/>
          <w:sz w:val="22"/>
          <w:szCs w:val="22"/>
          <w:lang w:val="en-CA"/>
        </w:rPr>
        <w:t>CrimRxiv</w:t>
      </w:r>
      <w:proofErr w:type="spellEnd"/>
      <w:r w:rsidRPr="00B1644D">
        <w:rPr>
          <w:rFonts w:asciiTheme="minorHAnsi" w:hAnsiTheme="minorHAnsi" w:cstheme="minorHAnsi"/>
          <w:sz w:val="22"/>
          <w:szCs w:val="22"/>
          <w:lang w:val="en-CA"/>
        </w:rPr>
        <w:t xml:space="preserve">. </w:t>
      </w:r>
      <w:hyperlink r:id="rId24" w:history="1">
        <w:r w:rsidR="00C33879" w:rsidRPr="00B1644D">
          <w:rPr>
            <w:rStyle w:val="Hyperlien"/>
            <w:rFonts w:asciiTheme="minorHAnsi" w:hAnsiTheme="minorHAnsi" w:cstheme="minorHAnsi"/>
            <w:sz w:val="22"/>
            <w:szCs w:val="22"/>
            <w:lang w:val="en-US"/>
          </w:rPr>
          <w:t>https://doi.org/10.21428/cb6ab371.a9564fcd</w:t>
        </w:r>
      </w:hyperlink>
    </w:p>
    <w:p w14:paraId="46BEBB6A" w14:textId="42BA6F48" w:rsidR="006F538D" w:rsidRPr="00B1644D" w:rsidRDefault="00000000" w:rsidP="006F538D">
      <w:pPr>
        <w:spacing w:line="480" w:lineRule="auto"/>
        <w:ind w:left="709" w:hanging="709"/>
        <w:rPr>
          <w:rFonts w:asciiTheme="minorHAnsi" w:hAnsiTheme="minorHAnsi" w:cstheme="minorHAnsi"/>
          <w:color w:val="0563C1"/>
          <w:sz w:val="22"/>
          <w:szCs w:val="22"/>
          <w:u w:val="single"/>
          <w:lang w:val="en-US"/>
        </w:rPr>
      </w:pPr>
      <w:r w:rsidRPr="00B1644D">
        <w:rPr>
          <w:rFonts w:asciiTheme="minorHAnsi" w:hAnsiTheme="minorHAnsi" w:cstheme="minorHAnsi"/>
          <w:sz w:val="22"/>
          <w:szCs w:val="22"/>
          <w:lang w:val="en-US"/>
        </w:rPr>
        <w:t>Daly, S. E., &amp; Nichols, A. L. (2023).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are shit-post kings’: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perceptions of online forum content. </w:t>
      </w:r>
      <w:r w:rsidRPr="00B1644D">
        <w:rPr>
          <w:rFonts w:asciiTheme="minorHAnsi" w:hAnsiTheme="minorHAnsi" w:cstheme="minorHAnsi"/>
          <w:i/>
          <w:iCs/>
          <w:sz w:val="22"/>
          <w:szCs w:val="22"/>
          <w:lang w:val="en-US"/>
        </w:rPr>
        <w:t>Journal of Crime and Justice</w:t>
      </w:r>
      <w:r w:rsidRPr="00B1644D">
        <w:rPr>
          <w:rFonts w:asciiTheme="minorHAnsi" w:hAnsiTheme="minorHAnsi" w:cstheme="minorHAnsi"/>
          <w:sz w:val="22"/>
          <w:szCs w:val="22"/>
          <w:lang w:val="en-US"/>
        </w:rPr>
        <w:t xml:space="preserve">, 1–23. </w:t>
      </w:r>
      <w:hyperlink r:id="rId25" w:history="1">
        <w:r w:rsidR="006F538D" w:rsidRPr="00B1644D">
          <w:rPr>
            <w:rStyle w:val="Hyperlien"/>
            <w:rFonts w:asciiTheme="minorHAnsi" w:hAnsiTheme="minorHAnsi" w:cstheme="minorHAnsi"/>
            <w:sz w:val="22"/>
            <w:szCs w:val="22"/>
            <w:lang w:val="en-US"/>
          </w:rPr>
          <w:t>https://doi.org/10.1080/0735648X.2023.2169330</w:t>
        </w:r>
      </w:hyperlink>
      <w:r w:rsidRPr="00B1644D">
        <w:rPr>
          <w:rFonts w:asciiTheme="minorHAnsi" w:hAnsiTheme="minorHAnsi" w:cstheme="minorHAnsi"/>
          <w:color w:val="0563C1"/>
          <w:sz w:val="22"/>
          <w:szCs w:val="22"/>
          <w:u w:val="single"/>
          <w:lang w:val="en-US"/>
        </w:rPr>
        <w:t xml:space="preserve"> </w:t>
      </w:r>
    </w:p>
    <w:p w14:paraId="1E28A7AE" w14:textId="4F57DA69" w:rsidR="006F538D" w:rsidRPr="00B1644D" w:rsidRDefault="00000000" w:rsidP="006F538D">
      <w:pPr>
        <w:spacing w:line="480" w:lineRule="auto"/>
        <w:ind w:left="709" w:hanging="709"/>
        <w:rPr>
          <w:rFonts w:asciiTheme="minorHAnsi" w:hAnsiTheme="minorHAnsi" w:cstheme="minorHAnsi"/>
          <w:color w:val="0563C1"/>
          <w:sz w:val="22"/>
          <w:szCs w:val="22"/>
          <w:u w:val="single"/>
          <w:lang w:val="en-US"/>
        </w:rPr>
      </w:pPr>
      <w:r w:rsidRPr="00B1644D">
        <w:rPr>
          <w:rFonts w:asciiTheme="minorHAnsi" w:hAnsiTheme="minorHAnsi" w:cstheme="minorHAnsi"/>
          <w:sz w:val="22"/>
          <w:szCs w:val="22"/>
          <w:lang w:val="en-US"/>
        </w:rPr>
        <w:t xml:space="preserve">Daly, S. E., &amp; Reed, S. M. (2022). “I </w:t>
      </w:r>
      <w:r w:rsidR="008B3C79">
        <w:rPr>
          <w:rFonts w:asciiTheme="minorHAnsi" w:hAnsiTheme="minorHAnsi" w:cstheme="minorHAnsi"/>
          <w:sz w:val="22"/>
          <w:szCs w:val="22"/>
          <w:lang w:val="en-US"/>
        </w:rPr>
        <w:t>t</w:t>
      </w:r>
      <w:r w:rsidRPr="00B1644D">
        <w:rPr>
          <w:rFonts w:asciiTheme="minorHAnsi" w:hAnsiTheme="minorHAnsi" w:cstheme="minorHAnsi"/>
          <w:sz w:val="22"/>
          <w:szCs w:val="22"/>
          <w:lang w:val="en-US"/>
        </w:rPr>
        <w:t xml:space="preserve">hink </w:t>
      </w:r>
      <w:r w:rsidR="008B3C79">
        <w:rPr>
          <w:rFonts w:asciiTheme="minorHAnsi" w:hAnsiTheme="minorHAnsi" w:cstheme="minorHAnsi"/>
          <w:sz w:val="22"/>
          <w:szCs w:val="22"/>
          <w:lang w:val="en-US"/>
        </w:rPr>
        <w:t>m</w:t>
      </w:r>
      <w:r w:rsidRPr="00B1644D">
        <w:rPr>
          <w:rFonts w:asciiTheme="minorHAnsi" w:hAnsiTheme="minorHAnsi" w:cstheme="minorHAnsi"/>
          <w:sz w:val="22"/>
          <w:szCs w:val="22"/>
          <w:lang w:val="en-US"/>
        </w:rPr>
        <w:t xml:space="preserve">ost of </w:t>
      </w:r>
      <w:r w:rsidR="008B3C79">
        <w:rPr>
          <w:rFonts w:asciiTheme="minorHAnsi" w:hAnsiTheme="minorHAnsi" w:cstheme="minorHAnsi"/>
          <w:sz w:val="22"/>
          <w:szCs w:val="22"/>
          <w:lang w:val="en-US"/>
        </w:rPr>
        <w:t>s</w:t>
      </w:r>
      <w:r w:rsidRPr="00B1644D">
        <w:rPr>
          <w:rFonts w:asciiTheme="minorHAnsi" w:hAnsiTheme="minorHAnsi" w:cstheme="minorHAnsi"/>
          <w:sz w:val="22"/>
          <w:szCs w:val="22"/>
          <w:lang w:val="en-US"/>
        </w:rPr>
        <w:t xml:space="preserve">ociety </w:t>
      </w:r>
      <w:r w:rsidR="008B3C79">
        <w:rPr>
          <w:rFonts w:asciiTheme="minorHAnsi" w:hAnsiTheme="minorHAnsi" w:cstheme="minorHAnsi"/>
          <w:sz w:val="22"/>
          <w:szCs w:val="22"/>
          <w:lang w:val="en-US"/>
        </w:rPr>
        <w:t>h</w:t>
      </w:r>
      <w:r w:rsidRPr="00B1644D">
        <w:rPr>
          <w:rFonts w:asciiTheme="minorHAnsi" w:hAnsiTheme="minorHAnsi" w:cstheme="minorHAnsi"/>
          <w:sz w:val="22"/>
          <w:szCs w:val="22"/>
          <w:lang w:val="en-US"/>
        </w:rPr>
        <w:t xml:space="preserve">ates </w:t>
      </w:r>
      <w:r w:rsidR="008B3C79">
        <w:rPr>
          <w:rFonts w:asciiTheme="minorHAnsi" w:hAnsiTheme="minorHAnsi" w:cstheme="minorHAnsi"/>
          <w:sz w:val="22"/>
          <w:szCs w:val="22"/>
          <w:lang w:val="en-US"/>
        </w:rPr>
        <w:t>u</w:t>
      </w:r>
      <w:r w:rsidRPr="00B1644D">
        <w:rPr>
          <w:rFonts w:asciiTheme="minorHAnsi" w:hAnsiTheme="minorHAnsi" w:cstheme="minorHAnsi"/>
          <w:sz w:val="22"/>
          <w:szCs w:val="22"/>
          <w:lang w:val="en-US"/>
        </w:rPr>
        <w:t xml:space="preserve">s”: A </w:t>
      </w:r>
      <w:r w:rsidR="008B3C79">
        <w:rPr>
          <w:rFonts w:asciiTheme="minorHAnsi" w:hAnsiTheme="minorHAnsi" w:cstheme="minorHAnsi"/>
          <w:sz w:val="22"/>
          <w:szCs w:val="22"/>
          <w:lang w:val="en-US"/>
        </w:rPr>
        <w:t>q</w:t>
      </w:r>
      <w:r w:rsidRPr="00B1644D">
        <w:rPr>
          <w:rFonts w:asciiTheme="minorHAnsi" w:hAnsiTheme="minorHAnsi" w:cstheme="minorHAnsi"/>
          <w:sz w:val="22"/>
          <w:szCs w:val="22"/>
          <w:lang w:val="en-US"/>
        </w:rPr>
        <w:t xml:space="preserve">ualitative </w:t>
      </w:r>
      <w:r w:rsidR="008B3C79">
        <w:rPr>
          <w:rFonts w:asciiTheme="minorHAnsi" w:hAnsiTheme="minorHAnsi" w:cstheme="minorHAnsi"/>
          <w:sz w:val="22"/>
          <w:szCs w:val="22"/>
          <w:lang w:val="en-US"/>
        </w:rPr>
        <w:t>t</w:t>
      </w:r>
      <w:r w:rsidRPr="00B1644D">
        <w:rPr>
          <w:rFonts w:asciiTheme="minorHAnsi" w:hAnsiTheme="minorHAnsi" w:cstheme="minorHAnsi"/>
          <w:sz w:val="22"/>
          <w:szCs w:val="22"/>
          <w:lang w:val="en-US"/>
        </w:rPr>
        <w:t xml:space="preserve">hematic </w:t>
      </w:r>
      <w:r w:rsidR="008B3C79">
        <w:rPr>
          <w:rFonts w:asciiTheme="minorHAnsi" w:hAnsiTheme="minorHAnsi" w:cstheme="minorHAnsi"/>
          <w:sz w:val="22"/>
          <w:szCs w:val="22"/>
          <w:lang w:val="en-US"/>
        </w:rPr>
        <w:t>a</w:t>
      </w:r>
      <w:r w:rsidRPr="00B1644D">
        <w:rPr>
          <w:rFonts w:asciiTheme="minorHAnsi" w:hAnsiTheme="minorHAnsi" w:cstheme="minorHAnsi"/>
          <w:sz w:val="22"/>
          <w:szCs w:val="22"/>
          <w:lang w:val="en-US"/>
        </w:rPr>
        <w:t xml:space="preserve">nalysis of </w:t>
      </w:r>
      <w:r w:rsidR="008B3C79">
        <w:rPr>
          <w:rFonts w:asciiTheme="minorHAnsi" w:hAnsiTheme="minorHAnsi" w:cstheme="minorHAnsi"/>
          <w:sz w:val="22"/>
          <w:szCs w:val="22"/>
          <w:lang w:val="en-US"/>
        </w:rPr>
        <w:t>i</w:t>
      </w:r>
      <w:r w:rsidRPr="00B1644D">
        <w:rPr>
          <w:rFonts w:asciiTheme="minorHAnsi" w:hAnsiTheme="minorHAnsi" w:cstheme="minorHAnsi"/>
          <w:sz w:val="22"/>
          <w:szCs w:val="22"/>
          <w:lang w:val="en-US"/>
        </w:rPr>
        <w:t xml:space="preserve">nterviews with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w:t>
      </w:r>
      <w:r w:rsidRPr="00B1644D">
        <w:rPr>
          <w:rFonts w:asciiTheme="minorHAnsi" w:hAnsiTheme="minorHAnsi" w:cstheme="minorHAnsi"/>
          <w:i/>
          <w:iCs/>
          <w:sz w:val="22"/>
          <w:szCs w:val="22"/>
          <w:lang w:val="en-US"/>
        </w:rPr>
        <w:t>Sex Roles</w:t>
      </w:r>
      <w:r w:rsidRPr="00B1644D">
        <w:rPr>
          <w:rFonts w:asciiTheme="minorHAnsi" w:hAnsiTheme="minorHAnsi" w:cstheme="minorHAnsi"/>
          <w:sz w:val="22"/>
          <w:szCs w:val="22"/>
          <w:lang w:val="en-US"/>
        </w:rPr>
        <w:t xml:space="preserve">, </w:t>
      </w:r>
      <w:r w:rsidRPr="00B1644D">
        <w:rPr>
          <w:rFonts w:asciiTheme="minorHAnsi" w:hAnsiTheme="minorHAnsi" w:cstheme="minorHAnsi"/>
          <w:i/>
          <w:iCs/>
          <w:sz w:val="22"/>
          <w:szCs w:val="22"/>
          <w:lang w:val="en-US"/>
        </w:rPr>
        <w:t>86</w:t>
      </w:r>
      <w:r w:rsidRPr="00B1644D">
        <w:rPr>
          <w:rFonts w:asciiTheme="minorHAnsi" w:hAnsiTheme="minorHAnsi" w:cstheme="minorHAnsi"/>
          <w:sz w:val="22"/>
          <w:szCs w:val="22"/>
          <w:lang w:val="en-US"/>
        </w:rPr>
        <w:t xml:space="preserve">(1), 14–33. </w:t>
      </w:r>
      <w:hyperlink r:id="rId26" w:history="1">
        <w:r w:rsidR="006F538D" w:rsidRPr="00B1644D">
          <w:rPr>
            <w:rStyle w:val="Hyperlien"/>
            <w:rFonts w:asciiTheme="minorHAnsi" w:hAnsiTheme="minorHAnsi" w:cstheme="minorHAnsi"/>
            <w:sz w:val="22"/>
            <w:szCs w:val="22"/>
            <w:lang w:val="en-US"/>
          </w:rPr>
          <w:t>https://doi.org/10.1007/s11199-021-01250-5</w:t>
        </w:r>
      </w:hyperlink>
      <w:r w:rsidRPr="00B1644D">
        <w:rPr>
          <w:rFonts w:asciiTheme="minorHAnsi" w:hAnsiTheme="minorHAnsi" w:cstheme="minorHAnsi"/>
          <w:sz w:val="22"/>
          <w:szCs w:val="22"/>
          <w:lang w:val="en-US"/>
        </w:rPr>
        <w:t xml:space="preserve"> </w:t>
      </w:r>
    </w:p>
    <w:p w14:paraId="18B56D58" w14:textId="77777777" w:rsidR="00676299" w:rsidRPr="00B1644D" w:rsidRDefault="00000000" w:rsidP="00D275E1">
      <w:pPr>
        <w:spacing w:line="480" w:lineRule="auto"/>
        <w:ind w:left="709" w:hanging="709"/>
        <w:rPr>
          <w:rFonts w:asciiTheme="minorHAnsi" w:hAnsiTheme="minorHAnsi" w:cstheme="minorHAnsi"/>
          <w:sz w:val="22"/>
          <w:szCs w:val="22"/>
          <w:lang w:val="en-US"/>
        </w:rPr>
      </w:pPr>
      <w:proofErr w:type="spellStart"/>
      <w:r w:rsidRPr="00B1644D">
        <w:rPr>
          <w:rFonts w:asciiTheme="minorHAnsi" w:hAnsiTheme="minorHAnsi" w:cstheme="minorHAnsi"/>
          <w:sz w:val="22"/>
          <w:szCs w:val="22"/>
          <w:lang w:val="en-US"/>
        </w:rPr>
        <w:lastRenderedPageBreak/>
        <w:t>Debatin</w:t>
      </w:r>
      <w:proofErr w:type="spellEnd"/>
      <w:r w:rsidRPr="00B1644D">
        <w:rPr>
          <w:rFonts w:asciiTheme="minorHAnsi" w:hAnsiTheme="minorHAnsi" w:cstheme="minorHAnsi"/>
          <w:sz w:val="22"/>
          <w:szCs w:val="22"/>
          <w:lang w:val="en-US"/>
        </w:rPr>
        <w:t xml:space="preserve">, B. (2008). </w:t>
      </w:r>
      <w:r w:rsidRPr="00B1644D">
        <w:rPr>
          <w:rStyle w:val="Accentuation"/>
          <w:rFonts w:asciiTheme="minorHAnsi" w:hAnsiTheme="minorHAnsi" w:cstheme="minorHAnsi"/>
          <w:i w:val="0"/>
          <w:iCs w:val="0"/>
          <w:sz w:val="22"/>
          <w:szCs w:val="22"/>
          <w:lang w:val="en-US"/>
        </w:rPr>
        <w:t>The internet as a new platform for expressing opinions and as a new public sphere</w:t>
      </w:r>
      <w:r w:rsidRPr="00B1644D">
        <w:rPr>
          <w:rFonts w:asciiTheme="minorHAnsi" w:hAnsiTheme="minorHAnsi" w:cstheme="minorHAnsi"/>
          <w:i/>
          <w:iCs/>
          <w:sz w:val="22"/>
          <w:szCs w:val="22"/>
          <w:lang w:val="en-US"/>
        </w:rPr>
        <w:t xml:space="preserve">. </w:t>
      </w:r>
      <w:r w:rsidRPr="00B1644D">
        <w:rPr>
          <w:rFonts w:asciiTheme="minorHAnsi" w:hAnsiTheme="minorHAnsi" w:cstheme="minorHAnsi"/>
          <w:sz w:val="22"/>
          <w:szCs w:val="22"/>
          <w:lang w:val="en-US"/>
        </w:rPr>
        <w:t xml:space="preserve">In W. Donsbach &amp; M. W. Traugott (Eds.), </w:t>
      </w:r>
      <w:r w:rsidRPr="00B1644D">
        <w:rPr>
          <w:rStyle w:val="Accentuation"/>
          <w:rFonts w:asciiTheme="minorHAnsi" w:hAnsiTheme="minorHAnsi" w:cstheme="minorHAnsi"/>
          <w:sz w:val="22"/>
          <w:szCs w:val="22"/>
          <w:lang w:val="en-US"/>
        </w:rPr>
        <w:t xml:space="preserve">The Sage Handbook of Public Opinion Research </w:t>
      </w:r>
      <w:r w:rsidRPr="00B1644D">
        <w:rPr>
          <w:rStyle w:val="Accentuation"/>
          <w:rFonts w:asciiTheme="minorHAnsi" w:hAnsiTheme="minorHAnsi" w:cstheme="minorHAnsi"/>
          <w:i w:val="0"/>
          <w:iCs w:val="0"/>
          <w:sz w:val="22"/>
          <w:szCs w:val="22"/>
          <w:lang w:val="en-US"/>
        </w:rPr>
        <w:t>(pp. 64-72)</w:t>
      </w:r>
      <w:r w:rsidRPr="00B1644D">
        <w:rPr>
          <w:rFonts w:asciiTheme="minorHAnsi" w:hAnsiTheme="minorHAnsi" w:cstheme="minorHAnsi"/>
          <w:i/>
          <w:iCs/>
          <w:sz w:val="22"/>
          <w:szCs w:val="22"/>
          <w:lang w:val="en-US"/>
        </w:rPr>
        <w:t>.</w:t>
      </w:r>
      <w:r w:rsidRPr="00B1644D">
        <w:rPr>
          <w:rFonts w:asciiTheme="minorHAnsi" w:hAnsiTheme="minorHAnsi" w:cstheme="minorHAnsi"/>
          <w:sz w:val="22"/>
          <w:szCs w:val="22"/>
          <w:lang w:val="en-US"/>
        </w:rPr>
        <w:t xml:space="preserve"> </w:t>
      </w:r>
      <w:r w:rsidR="0022674A" w:rsidRPr="00B1644D">
        <w:rPr>
          <w:rFonts w:asciiTheme="minorHAnsi" w:hAnsiTheme="minorHAnsi" w:cstheme="minorHAnsi"/>
          <w:sz w:val="22"/>
          <w:szCs w:val="22"/>
          <w:lang w:val="en-US"/>
        </w:rPr>
        <w:t>SAGE Publications Ltd</w:t>
      </w:r>
      <w:r w:rsidRPr="00B1644D">
        <w:rPr>
          <w:rFonts w:asciiTheme="minorHAnsi" w:hAnsiTheme="minorHAnsi" w:cstheme="minorHAnsi"/>
          <w:sz w:val="22"/>
          <w:szCs w:val="22"/>
          <w:lang w:val="en-US"/>
        </w:rPr>
        <w:t xml:space="preserve">. </w:t>
      </w:r>
      <w:hyperlink r:id="rId27" w:history="1">
        <w:r w:rsidR="00676299" w:rsidRPr="00B1644D">
          <w:rPr>
            <w:rStyle w:val="Hyperlien"/>
            <w:rFonts w:asciiTheme="minorHAnsi" w:hAnsiTheme="minorHAnsi" w:cstheme="minorHAnsi"/>
            <w:sz w:val="22"/>
            <w:szCs w:val="22"/>
            <w:lang w:val="en-US"/>
          </w:rPr>
          <w:t>https://doi.org/10.4135/9781848607910</w:t>
        </w:r>
      </w:hyperlink>
      <w:r w:rsidRPr="00B1644D">
        <w:rPr>
          <w:rFonts w:asciiTheme="minorHAnsi" w:hAnsiTheme="minorHAnsi" w:cstheme="minorHAnsi"/>
          <w:sz w:val="22"/>
          <w:szCs w:val="22"/>
          <w:lang w:val="en-US"/>
        </w:rPr>
        <w:t xml:space="preserve"> </w:t>
      </w:r>
    </w:p>
    <w:p w14:paraId="320CDF29" w14:textId="2155F553" w:rsidR="006C27B3" w:rsidRPr="00B1644D" w:rsidRDefault="006C27B3" w:rsidP="00D275E1">
      <w:pPr>
        <w:spacing w:line="480" w:lineRule="auto"/>
        <w:ind w:left="709" w:hanging="709"/>
        <w:rPr>
          <w:rFonts w:asciiTheme="minorHAnsi" w:hAnsiTheme="minorHAnsi" w:cstheme="minorHAnsi"/>
          <w:sz w:val="22"/>
          <w:szCs w:val="22"/>
          <w:lang w:val="en-US"/>
        </w:rPr>
      </w:pPr>
      <w:r w:rsidRPr="006C27B3">
        <w:rPr>
          <w:rFonts w:asciiTheme="minorHAnsi" w:hAnsiTheme="minorHAnsi" w:cstheme="minorHAnsi"/>
          <w:sz w:val="22"/>
          <w:szCs w:val="22"/>
          <w:lang w:val="en-US"/>
        </w:rPr>
        <w:t xml:space="preserve">Elo, S., &amp; Kyngäs, H. (2008). The qualitative content analysis process. </w:t>
      </w:r>
      <w:r w:rsidRPr="00636EFD">
        <w:rPr>
          <w:rFonts w:asciiTheme="minorHAnsi" w:hAnsiTheme="minorHAnsi" w:cstheme="minorHAnsi"/>
          <w:i/>
          <w:iCs/>
          <w:sz w:val="22"/>
          <w:szCs w:val="22"/>
          <w:lang w:val="en-US"/>
        </w:rPr>
        <w:t xml:space="preserve">Journal of Advanced </w:t>
      </w:r>
      <w:r w:rsidRPr="00636EFD">
        <w:rPr>
          <w:rFonts w:asciiTheme="minorHAnsi" w:hAnsiTheme="minorHAnsi" w:cstheme="minorHAnsi"/>
          <w:i/>
          <w:iCs/>
          <w:sz w:val="22"/>
          <w:szCs w:val="22"/>
          <w:lang w:val="en-US"/>
        </w:rPr>
        <w:tab/>
      </w:r>
      <w:r w:rsidRPr="00636EFD">
        <w:rPr>
          <w:rFonts w:asciiTheme="minorHAnsi" w:hAnsiTheme="minorHAnsi" w:cstheme="minorHAnsi"/>
          <w:i/>
          <w:iCs/>
          <w:sz w:val="22"/>
          <w:szCs w:val="22"/>
          <w:lang w:val="en-US"/>
        </w:rPr>
        <w:tab/>
        <w:t>Nursing</w:t>
      </w:r>
      <w:r w:rsidRPr="006C27B3">
        <w:rPr>
          <w:rFonts w:asciiTheme="minorHAnsi" w:hAnsiTheme="minorHAnsi" w:cstheme="minorHAnsi"/>
          <w:sz w:val="22"/>
          <w:szCs w:val="22"/>
          <w:lang w:val="en-US"/>
        </w:rPr>
        <w:t xml:space="preserve">, </w:t>
      </w:r>
      <w:r w:rsidRPr="00636EFD">
        <w:rPr>
          <w:rFonts w:asciiTheme="minorHAnsi" w:hAnsiTheme="minorHAnsi" w:cstheme="minorHAnsi"/>
          <w:i/>
          <w:iCs/>
          <w:sz w:val="22"/>
          <w:szCs w:val="22"/>
          <w:lang w:val="en-US"/>
        </w:rPr>
        <w:t>62</w:t>
      </w:r>
      <w:r w:rsidRPr="006C27B3">
        <w:rPr>
          <w:rFonts w:asciiTheme="minorHAnsi" w:hAnsiTheme="minorHAnsi" w:cstheme="minorHAnsi"/>
          <w:sz w:val="22"/>
          <w:szCs w:val="22"/>
          <w:lang w:val="en-US"/>
        </w:rPr>
        <w:t xml:space="preserve">(1), 107–15. </w:t>
      </w:r>
      <w:hyperlink r:id="rId28" w:history="1">
        <w:r w:rsidR="00F33188" w:rsidRPr="004E06F5">
          <w:rPr>
            <w:rStyle w:val="Hyperlien"/>
            <w:rFonts w:asciiTheme="minorHAnsi" w:hAnsiTheme="minorHAnsi" w:cstheme="minorHAnsi"/>
            <w:sz w:val="22"/>
            <w:szCs w:val="22"/>
            <w:lang w:val="en-US"/>
          </w:rPr>
          <w:t>https://doi.org/10.1111/j.1365-2648.2007.04569.x</w:t>
        </w:r>
      </w:hyperlink>
      <w:r w:rsidR="00F33188">
        <w:rPr>
          <w:rFonts w:asciiTheme="minorHAnsi" w:hAnsiTheme="minorHAnsi" w:cstheme="minorHAnsi"/>
          <w:sz w:val="22"/>
          <w:szCs w:val="22"/>
          <w:lang w:val="en-US"/>
        </w:rPr>
        <w:t xml:space="preserve"> </w:t>
      </w:r>
    </w:p>
    <w:p w14:paraId="7795C266" w14:textId="3324EE79" w:rsidR="00E26BA2" w:rsidRPr="00636EFD" w:rsidRDefault="00000000" w:rsidP="00D275E1">
      <w:pPr>
        <w:spacing w:line="480" w:lineRule="auto"/>
        <w:ind w:left="709" w:hanging="709"/>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Engholm, H. (2021). The lack of looks: A study on the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 ideology of </w:t>
      </w:r>
      <w:proofErr w:type="spellStart"/>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ism</w:t>
      </w:r>
      <w:proofErr w:type="spellEnd"/>
      <w:r w:rsidRPr="00B1644D">
        <w:rPr>
          <w:rFonts w:asciiTheme="minorHAnsi" w:hAnsiTheme="minorHAnsi" w:cstheme="minorHAnsi"/>
          <w:sz w:val="22"/>
          <w:szCs w:val="22"/>
          <w:lang w:val="en-US"/>
        </w:rPr>
        <w:t xml:space="preserve"> during the 2010s–2020s and its relation to historical and contemporary ideologies particularly within far-right milieus. (Master's thesis, Uppsala University, Uppsala, Sweden). </w:t>
      </w:r>
      <w:proofErr w:type="spellStart"/>
      <w:r w:rsidR="00621C0F" w:rsidRPr="00A25085">
        <w:rPr>
          <w:rFonts w:asciiTheme="minorHAnsi" w:hAnsiTheme="minorHAnsi" w:cstheme="minorHAnsi"/>
          <w:sz w:val="22"/>
          <w:szCs w:val="22"/>
          <w:lang w:val="en-US"/>
        </w:rPr>
        <w:t>DiVA</w:t>
      </w:r>
      <w:proofErr w:type="spellEnd"/>
      <w:r w:rsidR="00621C0F" w:rsidRPr="00A25085">
        <w:rPr>
          <w:rFonts w:asciiTheme="minorHAnsi" w:hAnsiTheme="minorHAnsi" w:cstheme="minorHAnsi"/>
          <w:sz w:val="22"/>
          <w:szCs w:val="22"/>
          <w:lang w:val="en-US"/>
        </w:rPr>
        <w:t xml:space="preserve"> portal. </w:t>
      </w:r>
      <w:hyperlink r:id="rId29" w:history="1">
        <w:r w:rsidR="00621C0F" w:rsidRPr="00636EFD">
          <w:rPr>
            <w:rStyle w:val="Hyperlien"/>
            <w:rFonts w:asciiTheme="minorHAnsi" w:hAnsiTheme="minorHAnsi" w:cstheme="minorHAnsi"/>
            <w:sz w:val="22"/>
            <w:szCs w:val="22"/>
            <w:lang w:val="en-US"/>
          </w:rPr>
          <w:t>https://www.diva-portal.org/smash/get/diva2:1562300/FULLTEXT01.pdf</w:t>
        </w:r>
      </w:hyperlink>
      <w:r w:rsidRPr="00636EFD">
        <w:rPr>
          <w:rFonts w:asciiTheme="minorHAnsi" w:hAnsiTheme="minorHAnsi" w:cstheme="minorHAnsi"/>
          <w:sz w:val="22"/>
          <w:szCs w:val="22"/>
          <w:lang w:val="en-US"/>
        </w:rPr>
        <w:t xml:space="preserve"> </w:t>
      </w:r>
    </w:p>
    <w:p w14:paraId="5AC33AE9" w14:textId="77777777" w:rsidR="00E26BA2" w:rsidRDefault="00000000" w:rsidP="00D275E1">
      <w:pPr>
        <w:spacing w:line="480" w:lineRule="auto"/>
        <w:ind w:left="709" w:hanging="709"/>
        <w:rPr>
          <w:rFonts w:asciiTheme="minorHAnsi" w:hAnsiTheme="minorHAnsi" w:cstheme="minorHAnsi"/>
          <w:sz w:val="22"/>
          <w:szCs w:val="22"/>
          <w:lang w:val="en-US"/>
        </w:rPr>
      </w:pPr>
      <w:r w:rsidRPr="00B1644D">
        <w:rPr>
          <w:rFonts w:asciiTheme="minorHAnsi" w:hAnsiTheme="minorHAnsi" w:cstheme="minorHAnsi"/>
          <w:color w:val="000000" w:themeColor="text1"/>
          <w:sz w:val="22"/>
          <w:szCs w:val="22"/>
          <w:lang w:val="en-CA"/>
        </w:rPr>
        <w:t xml:space="preserve">Farrell, T., Fernandez, M., Novotny, J., &amp; Alani, H. (2019). Exploring </w:t>
      </w:r>
      <w:r w:rsidR="00621C0F">
        <w:rPr>
          <w:rFonts w:asciiTheme="minorHAnsi" w:hAnsiTheme="minorHAnsi" w:cstheme="minorHAnsi"/>
          <w:color w:val="000000" w:themeColor="text1"/>
          <w:sz w:val="22"/>
          <w:szCs w:val="22"/>
          <w:lang w:val="en-CA"/>
        </w:rPr>
        <w:t>m</w:t>
      </w:r>
      <w:r w:rsidRPr="00B1644D">
        <w:rPr>
          <w:rFonts w:asciiTheme="minorHAnsi" w:hAnsiTheme="minorHAnsi" w:cstheme="minorHAnsi"/>
          <w:color w:val="000000" w:themeColor="text1"/>
          <w:sz w:val="22"/>
          <w:szCs w:val="22"/>
          <w:lang w:val="en-CA"/>
        </w:rPr>
        <w:t xml:space="preserve">isogyny across the </w:t>
      </w:r>
      <w:r w:rsidR="00621C0F">
        <w:rPr>
          <w:rFonts w:asciiTheme="minorHAnsi" w:hAnsiTheme="minorHAnsi" w:cstheme="minorHAnsi"/>
          <w:color w:val="000000" w:themeColor="text1"/>
          <w:sz w:val="22"/>
          <w:szCs w:val="22"/>
          <w:lang w:val="en-CA"/>
        </w:rPr>
        <w:t>m</w:t>
      </w:r>
      <w:r w:rsidRPr="00B1644D">
        <w:rPr>
          <w:rFonts w:asciiTheme="minorHAnsi" w:hAnsiTheme="minorHAnsi" w:cstheme="minorHAnsi"/>
          <w:color w:val="000000" w:themeColor="text1"/>
          <w:sz w:val="22"/>
          <w:szCs w:val="22"/>
          <w:lang w:val="en-CA"/>
        </w:rPr>
        <w:t xml:space="preserve">anosphere in Reddit. </w:t>
      </w:r>
      <w:r w:rsidRPr="00621C0F">
        <w:rPr>
          <w:rFonts w:asciiTheme="minorHAnsi" w:hAnsiTheme="minorHAnsi" w:cstheme="minorHAnsi"/>
          <w:i/>
          <w:iCs/>
          <w:color w:val="000000" w:themeColor="text1"/>
          <w:sz w:val="22"/>
          <w:szCs w:val="22"/>
          <w:lang w:val="en-CA"/>
        </w:rPr>
        <w:t>Proceedings of the 10th ACM Conference on Web Science</w:t>
      </w:r>
      <w:r w:rsidR="00621C0F">
        <w:rPr>
          <w:rFonts w:asciiTheme="minorHAnsi" w:hAnsiTheme="minorHAnsi" w:cstheme="minorHAnsi"/>
          <w:color w:val="000000" w:themeColor="text1"/>
          <w:sz w:val="22"/>
          <w:szCs w:val="22"/>
          <w:lang w:val="en-CA"/>
        </w:rPr>
        <w:t>,</w:t>
      </w:r>
      <w:r w:rsidRPr="00B1644D">
        <w:rPr>
          <w:rFonts w:asciiTheme="minorHAnsi" w:hAnsiTheme="minorHAnsi" w:cstheme="minorHAnsi"/>
          <w:color w:val="000000" w:themeColor="text1"/>
          <w:sz w:val="22"/>
          <w:szCs w:val="22"/>
          <w:lang w:val="en-CA"/>
        </w:rPr>
        <w:t xml:space="preserve"> </w:t>
      </w:r>
      <w:r w:rsidR="00621C0F" w:rsidRPr="00621C0F">
        <w:rPr>
          <w:rFonts w:asciiTheme="minorHAnsi" w:hAnsiTheme="minorHAnsi" w:cstheme="minorHAnsi"/>
          <w:i/>
          <w:iCs/>
          <w:color w:val="000000" w:themeColor="text1"/>
          <w:sz w:val="22"/>
          <w:szCs w:val="22"/>
          <w:lang w:val="en-CA"/>
        </w:rPr>
        <w:t>Association for Computing Machinery</w:t>
      </w:r>
      <w:r w:rsidR="00621C0F">
        <w:rPr>
          <w:rFonts w:asciiTheme="minorHAnsi" w:hAnsiTheme="minorHAnsi" w:cstheme="minorHAnsi"/>
          <w:color w:val="000000" w:themeColor="text1"/>
          <w:sz w:val="22"/>
          <w:szCs w:val="22"/>
          <w:lang w:val="en-CA"/>
        </w:rPr>
        <w:t xml:space="preserve">, </w:t>
      </w:r>
      <w:r w:rsidR="00621C0F" w:rsidRPr="00621C0F">
        <w:rPr>
          <w:rFonts w:asciiTheme="minorHAnsi" w:hAnsiTheme="minorHAnsi" w:cstheme="minorHAnsi"/>
          <w:i/>
          <w:iCs/>
          <w:color w:val="000000" w:themeColor="text1"/>
          <w:sz w:val="22"/>
          <w:szCs w:val="22"/>
          <w:lang w:val="en-CA"/>
        </w:rPr>
        <w:t>New York</w:t>
      </w:r>
      <w:r w:rsidR="00621C0F" w:rsidRPr="00621C0F">
        <w:rPr>
          <w:rFonts w:asciiTheme="minorHAnsi" w:hAnsiTheme="minorHAnsi" w:cstheme="minorHAnsi"/>
          <w:color w:val="000000" w:themeColor="text1"/>
          <w:sz w:val="22"/>
          <w:szCs w:val="22"/>
          <w:lang w:val="en-CA"/>
        </w:rPr>
        <w:t xml:space="preserve">, </w:t>
      </w:r>
      <w:r w:rsidR="00621C0F" w:rsidRPr="00621C0F">
        <w:rPr>
          <w:rFonts w:asciiTheme="minorHAnsi" w:hAnsiTheme="minorHAnsi" w:cstheme="minorHAnsi"/>
          <w:i/>
          <w:iCs/>
          <w:color w:val="000000" w:themeColor="text1"/>
          <w:sz w:val="22"/>
          <w:szCs w:val="22"/>
          <w:lang w:val="en-CA"/>
        </w:rPr>
        <w:t>NY</w:t>
      </w:r>
      <w:r w:rsidR="00621C0F" w:rsidRPr="00621C0F">
        <w:rPr>
          <w:rFonts w:asciiTheme="minorHAnsi" w:hAnsiTheme="minorHAnsi" w:cstheme="minorHAnsi"/>
          <w:color w:val="000000" w:themeColor="text1"/>
          <w:sz w:val="22"/>
          <w:szCs w:val="22"/>
          <w:lang w:val="en-CA"/>
        </w:rPr>
        <w:t xml:space="preserve">, </w:t>
      </w:r>
      <w:r w:rsidR="00621C0F" w:rsidRPr="00621C0F">
        <w:rPr>
          <w:rFonts w:asciiTheme="minorHAnsi" w:hAnsiTheme="minorHAnsi" w:cstheme="minorHAnsi"/>
          <w:i/>
          <w:iCs/>
          <w:color w:val="000000" w:themeColor="text1"/>
          <w:sz w:val="22"/>
          <w:szCs w:val="22"/>
          <w:lang w:val="en-CA"/>
        </w:rPr>
        <w:t>USA</w:t>
      </w:r>
      <w:r w:rsidR="00621C0F" w:rsidRPr="00621C0F">
        <w:rPr>
          <w:rFonts w:asciiTheme="minorHAnsi" w:hAnsiTheme="minorHAnsi" w:cstheme="minorHAnsi"/>
          <w:color w:val="000000" w:themeColor="text1"/>
          <w:sz w:val="22"/>
          <w:szCs w:val="22"/>
          <w:lang w:val="en-CA"/>
        </w:rPr>
        <w:t>,</w:t>
      </w:r>
      <w:r w:rsidRPr="00B1644D">
        <w:rPr>
          <w:rFonts w:asciiTheme="minorHAnsi" w:hAnsiTheme="minorHAnsi" w:cstheme="minorHAnsi"/>
          <w:color w:val="000000" w:themeColor="text1"/>
          <w:sz w:val="22"/>
          <w:szCs w:val="22"/>
          <w:lang w:val="en-CA"/>
        </w:rPr>
        <w:t xml:space="preserve"> 87–96. </w:t>
      </w:r>
      <w:hyperlink r:id="rId30" w:history="1">
        <w:r w:rsidR="00E26BA2" w:rsidRPr="00621C0F">
          <w:rPr>
            <w:rStyle w:val="Hyperlien"/>
            <w:rFonts w:asciiTheme="minorHAnsi" w:hAnsiTheme="minorHAnsi" w:cstheme="minorHAnsi"/>
            <w:sz w:val="22"/>
            <w:szCs w:val="22"/>
            <w:lang w:val="en-CA"/>
          </w:rPr>
          <w:t>https://doi.org/10.1145/3292522.3326045</w:t>
        </w:r>
      </w:hyperlink>
      <w:r w:rsidRPr="00B1644D">
        <w:rPr>
          <w:rFonts w:asciiTheme="minorHAnsi" w:hAnsiTheme="minorHAnsi" w:cstheme="minorHAnsi"/>
          <w:sz w:val="22"/>
          <w:szCs w:val="22"/>
          <w:lang w:val="en-US"/>
        </w:rPr>
        <w:t xml:space="preserve"> </w:t>
      </w:r>
    </w:p>
    <w:p w14:paraId="3E648B95" w14:textId="6113FE9F" w:rsidR="0007045D" w:rsidRPr="00B1644D" w:rsidRDefault="0007045D" w:rsidP="0007045D">
      <w:pPr>
        <w:spacing w:line="480" w:lineRule="auto"/>
        <w:ind w:left="709" w:hanging="709"/>
        <w:rPr>
          <w:rFonts w:asciiTheme="minorHAnsi" w:hAnsiTheme="minorHAnsi" w:cstheme="minorHAnsi"/>
          <w:sz w:val="22"/>
          <w:szCs w:val="22"/>
          <w:lang w:val="en-US"/>
        </w:rPr>
      </w:pPr>
      <w:r w:rsidRPr="00B1644D">
        <w:rPr>
          <w:rFonts w:asciiTheme="minorHAnsi" w:hAnsiTheme="minorHAnsi" w:cstheme="minorHAnsi"/>
          <w:sz w:val="22"/>
          <w:szCs w:val="22"/>
          <w:lang w:val="en-US"/>
        </w:rPr>
        <w:t>Fuller, M. A., Boislard, M.</w:t>
      </w:r>
      <w:r w:rsidR="003A7275">
        <w:rPr>
          <w:rFonts w:asciiTheme="minorHAnsi" w:hAnsiTheme="minorHAnsi" w:cstheme="minorHAnsi"/>
          <w:sz w:val="22"/>
          <w:szCs w:val="22"/>
          <w:lang w:val="en-US"/>
        </w:rPr>
        <w:t>-</w:t>
      </w:r>
      <w:r w:rsidRPr="00B1644D">
        <w:rPr>
          <w:rFonts w:asciiTheme="minorHAnsi" w:hAnsiTheme="minorHAnsi" w:cstheme="minorHAnsi"/>
          <w:sz w:val="22"/>
          <w:szCs w:val="22"/>
          <w:lang w:val="en-US"/>
        </w:rPr>
        <w:t xml:space="preserve">A., &amp; Fernet, M. (2019). “You’re a virgin? Really!?”: A qualitative study of emerging adult female virgins’ experiences of disclosure. Canadian Journal of Human Sexuality, 28(2). </w:t>
      </w:r>
      <w:hyperlink r:id="rId31" w:history="1">
        <w:r w:rsidRPr="00B1644D">
          <w:rPr>
            <w:rStyle w:val="Hyperlien"/>
            <w:rFonts w:asciiTheme="minorHAnsi" w:hAnsiTheme="minorHAnsi" w:cstheme="minorHAnsi"/>
            <w:sz w:val="22"/>
            <w:szCs w:val="22"/>
            <w:lang w:val="en-US"/>
          </w:rPr>
          <w:t>https://doi.org/10.3138/cjhs.2019-0002</w:t>
        </w:r>
      </w:hyperlink>
    </w:p>
    <w:p w14:paraId="0EB7E4CC" w14:textId="0C3F8267" w:rsidR="00EF1882" w:rsidRPr="0090002F" w:rsidRDefault="00000000" w:rsidP="00EF1882">
      <w:pPr>
        <w:spacing w:line="480" w:lineRule="auto"/>
        <w:ind w:left="709" w:hanging="709"/>
        <w:rPr>
          <w:rFonts w:asciiTheme="minorHAnsi" w:hAnsiTheme="minorHAnsi" w:cstheme="minorHAnsi"/>
          <w:color w:val="0563C1"/>
          <w:sz w:val="22"/>
          <w:szCs w:val="22"/>
          <w:u w:val="single"/>
          <w:lang w:val="en-US"/>
        </w:rPr>
      </w:pPr>
      <w:r w:rsidRPr="00B1644D">
        <w:rPr>
          <w:rFonts w:asciiTheme="minorHAnsi" w:hAnsiTheme="minorHAnsi" w:cstheme="minorHAnsi"/>
          <w:sz w:val="22"/>
          <w:szCs w:val="22"/>
          <w:lang w:val="en-US"/>
        </w:rPr>
        <w:t xml:space="preserve">Gallagher, N. (2020). The </w:t>
      </w:r>
      <w:proofErr w:type="spellStart"/>
      <w:r w:rsidRPr="00B1644D">
        <w:rPr>
          <w:rFonts w:asciiTheme="minorHAnsi" w:hAnsiTheme="minorHAnsi" w:cstheme="minorHAnsi"/>
          <w:sz w:val="22"/>
          <w:szCs w:val="22"/>
          <w:lang w:val="en-US"/>
        </w:rPr>
        <w:t>blackpill</w:t>
      </w:r>
      <w:proofErr w:type="spellEnd"/>
      <w:r w:rsidRPr="00B1644D">
        <w:rPr>
          <w:rFonts w:asciiTheme="minorHAnsi" w:hAnsiTheme="minorHAnsi" w:cstheme="minorHAnsi"/>
          <w:sz w:val="22"/>
          <w:szCs w:val="22"/>
          <w:lang w:val="en-US"/>
        </w:rPr>
        <w:t xml:space="preserve"> and the suffering apparatus: </w:t>
      </w:r>
      <w:r w:rsidR="00621C0F">
        <w:rPr>
          <w:rFonts w:asciiTheme="minorHAnsi" w:hAnsiTheme="minorHAnsi" w:cstheme="minorHAnsi"/>
          <w:sz w:val="22"/>
          <w:szCs w:val="22"/>
          <w:lang w:val="en-US"/>
        </w:rPr>
        <w:t>S</w:t>
      </w:r>
      <w:r w:rsidRPr="00B1644D">
        <w:rPr>
          <w:rFonts w:asciiTheme="minorHAnsi" w:hAnsiTheme="minorHAnsi" w:cstheme="minorHAnsi"/>
          <w:sz w:val="22"/>
          <w:szCs w:val="22"/>
          <w:lang w:val="en-US"/>
        </w:rPr>
        <w:t>cience, masculinity, and race as represented on involuntary celibate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virtual forums</w:t>
      </w:r>
      <w:r w:rsidR="00621C0F">
        <w:rPr>
          <w:rFonts w:asciiTheme="minorHAnsi" w:hAnsiTheme="minorHAnsi" w:cstheme="minorHAnsi"/>
          <w:sz w:val="22"/>
          <w:szCs w:val="22"/>
          <w:lang w:val="en-US"/>
        </w:rPr>
        <w:t>.</w:t>
      </w:r>
      <w:r w:rsidRPr="00B1644D">
        <w:rPr>
          <w:rFonts w:asciiTheme="minorHAnsi" w:hAnsiTheme="minorHAnsi" w:cstheme="minorHAnsi"/>
          <w:sz w:val="22"/>
          <w:szCs w:val="22"/>
          <w:lang w:val="en-US"/>
        </w:rPr>
        <w:t xml:space="preserve"> (Honors thesis, Dartmouth College, Hanover, New Hampshire). </w:t>
      </w:r>
      <w:hyperlink r:id="rId32" w:history="1">
        <w:r w:rsidR="00621C0F" w:rsidRPr="0090002F">
          <w:rPr>
            <w:rStyle w:val="Hyperlien"/>
            <w:rFonts w:asciiTheme="minorHAnsi" w:hAnsiTheme="minorHAnsi" w:cstheme="minorHAnsi"/>
            <w:sz w:val="22"/>
            <w:szCs w:val="22"/>
            <w:lang w:val="en-US"/>
          </w:rPr>
          <w:t>https://anthropology.dartmouth.edu/sites/anthropology.prod/files/anthropology/wysiwyg/gallagher_thesis.pdf</w:t>
        </w:r>
      </w:hyperlink>
    </w:p>
    <w:p w14:paraId="3FD12C05" w14:textId="77777777" w:rsidR="00EF1882" w:rsidRPr="00B1644D" w:rsidRDefault="00000000" w:rsidP="00EF1882">
      <w:pPr>
        <w:spacing w:line="480" w:lineRule="auto"/>
        <w:ind w:left="709" w:hanging="709"/>
        <w:rPr>
          <w:rFonts w:asciiTheme="minorHAnsi" w:hAnsiTheme="minorHAnsi" w:cstheme="minorHAnsi"/>
          <w:color w:val="0563C1"/>
          <w:sz w:val="22"/>
          <w:szCs w:val="22"/>
          <w:u w:val="single"/>
          <w:lang w:val="en-US"/>
        </w:rPr>
      </w:pPr>
      <w:r w:rsidRPr="00B1644D">
        <w:rPr>
          <w:rFonts w:asciiTheme="minorHAnsi" w:hAnsiTheme="minorHAnsi" w:cstheme="minorHAnsi"/>
          <w:sz w:val="22"/>
          <w:szCs w:val="22"/>
          <w:lang w:val="en-US"/>
        </w:rPr>
        <w:t xml:space="preserve">Gaillard, L. M., Shattell, M. M., &amp; Thomas, S. P. (2009). Mental </w:t>
      </w:r>
      <w:r w:rsidR="00621C0F">
        <w:rPr>
          <w:rFonts w:asciiTheme="minorHAnsi" w:hAnsiTheme="minorHAnsi" w:cstheme="minorHAnsi"/>
          <w:sz w:val="22"/>
          <w:szCs w:val="22"/>
          <w:lang w:val="en-US"/>
        </w:rPr>
        <w:t>h</w:t>
      </w:r>
      <w:r w:rsidRPr="00B1644D">
        <w:rPr>
          <w:rFonts w:asciiTheme="minorHAnsi" w:hAnsiTheme="minorHAnsi" w:cstheme="minorHAnsi"/>
          <w:sz w:val="22"/>
          <w:szCs w:val="22"/>
          <w:lang w:val="en-US"/>
        </w:rPr>
        <w:t xml:space="preserve">ealth </w:t>
      </w:r>
      <w:r w:rsidR="00621C0F">
        <w:rPr>
          <w:rFonts w:asciiTheme="minorHAnsi" w:hAnsiTheme="minorHAnsi" w:cstheme="minorHAnsi"/>
          <w:sz w:val="22"/>
          <w:szCs w:val="22"/>
          <w:lang w:val="en-US"/>
        </w:rPr>
        <w:t>p</w:t>
      </w:r>
      <w:r w:rsidRPr="00B1644D">
        <w:rPr>
          <w:rFonts w:asciiTheme="minorHAnsi" w:hAnsiTheme="minorHAnsi" w:cstheme="minorHAnsi"/>
          <w:sz w:val="22"/>
          <w:szCs w:val="22"/>
          <w:lang w:val="en-US"/>
        </w:rPr>
        <w:t xml:space="preserve">atients’ </w:t>
      </w:r>
      <w:r w:rsidR="00621C0F">
        <w:rPr>
          <w:rFonts w:asciiTheme="minorHAnsi" w:hAnsiTheme="minorHAnsi" w:cstheme="minorHAnsi"/>
          <w:sz w:val="22"/>
          <w:szCs w:val="22"/>
          <w:lang w:val="en-US"/>
        </w:rPr>
        <w:t>e</w:t>
      </w:r>
      <w:r w:rsidRPr="00B1644D">
        <w:rPr>
          <w:rFonts w:asciiTheme="minorHAnsi" w:hAnsiTheme="minorHAnsi" w:cstheme="minorHAnsi"/>
          <w:sz w:val="22"/>
          <w:szCs w:val="22"/>
          <w:lang w:val="en-US"/>
        </w:rPr>
        <w:t xml:space="preserve">xperiences of </w:t>
      </w:r>
      <w:r w:rsidR="00621C0F">
        <w:rPr>
          <w:rFonts w:asciiTheme="minorHAnsi" w:hAnsiTheme="minorHAnsi" w:cstheme="minorHAnsi"/>
          <w:sz w:val="22"/>
          <w:szCs w:val="22"/>
          <w:lang w:val="en-US"/>
        </w:rPr>
        <w:t>b</w:t>
      </w:r>
      <w:r w:rsidRPr="00B1644D">
        <w:rPr>
          <w:rFonts w:asciiTheme="minorHAnsi" w:hAnsiTheme="minorHAnsi" w:cstheme="minorHAnsi"/>
          <w:sz w:val="22"/>
          <w:szCs w:val="22"/>
          <w:lang w:val="en-US"/>
        </w:rPr>
        <w:t xml:space="preserve">eing </w:t>
      </w:r>
      <w:r w:rsidR="00621C0F">
        <w:rPr>
          <w:rFonts w:asciiTheme="minorHAnsi" w:hAnsiTheme="minorHAnsi" w:cstheme="minorHAnsi"/>
          <w:sz w:val="22"/>
          <w:szCs w:val="22"/>
          <w:lang w:val="en-US"/>
        </w:rPr>
        <w:t>m</w:t>
      </w:r>
      <w:r w:rsidRPr="00B1644D">
        <w:rPr>
          <w:rFonts w:asciiTheme="minorHAnsi" w:hAnsiTheme="minorHAnsi" w:cstheme="minorHAnsi"/>
          <w:sz w:val="22"/>
          <w:szCs w:val="22"/>
          <w:lang w:val="en-US"/>
        </w:rPr>
        <w:t xml:space="preserve">isunderstood. </w:t>
      </w:r>
      <w:r w:rsidRPr="00B1644D">
        <w:rPr>
          <w:rFonts w:asciiTheme="minorHAnsi" w:hAnsiTheme="minorHAnsi" w:cstheme="minorHAnsi"/>
          <w:i/>
          <w:iCs/>
          <w:sz w:val="22"/>
          <w:szCs w:val="22"/>
          <w:lang w:val="en-US"/>
        </w:rPr>
        <w:t>Journal of the American Psychiatric Nurses Association</w:t>
      </w:r>
      <w:r w:rsidRPr="00B1644D">
        <w:rPr>
          <w:rFonts w:asciiTheme="minorHAnsi" w:hAnsiTheme="minorHAnsi" w:cstheme="minorHAnsi"/>
          <w:sz w:val="22"/>
          <w:szCs w:val="22"/>
          <w:lang w:val="en-US"/>
        </w:rPr>
        <w:t xml:space="preserve">, </w:t>
      </w:r>
      <w:r w:rsidRPr="00B1644D">
        <w:rPr>
          <w:rFonts w:asciiTheme="minorHAnsi" w:hAnsiTheme="minorHAnsi" w:cstheme="minorHAnsi"/>
          <w:i/>
          <w:iCs/>
          <w:sz w:val="22"/>
          <w:szCs w:val="22"/>
          <w:lang w:val="en-US"/>
        </w:rPr>
        <w:t>15</w:t>
      </w:r>
      <w:r w:rsidRPr="00B1644D">
        <w:rPr>
          <w:rFonts w:asciiTheme="minorHAnsi" w:hAnsiTheme="minorHAnsi" w:cstheme="minorHAnsi"/>
          <w:sz w:val="22"/>
          <w:szCs w:val="22"/>
          <w:lang w:val="en-US"/>
        </w:rPr>
        <w:t xml:space="preserve">(3), 191–199. </w:t>
      </w:r>
      <w:hyperlink r:id="rId33" w:history="1">
        <w:r w:rsidR="00EF1882" w:rsidRPr="00B1644D">
          <w:rPr>
            <w:rStyle w:val="Hyperlien"/>
            <w:rFonts w:asciiTheme="minorHAnsi" w:hAnsiTheme="minorHAnsi" w:cstheme="minorHAnsi"/>
            <w:sz w:val="22"/>
            <w:szCs w:val="22"/>
            <w:lang w:val="en-US"/>
          </w:rPr>
          <w:t>https://doi.org/10.1177/1078390309336932</w:t>
        </w:r>
      </w:hyperlink>
      <w:r w:rsidRPr="00B1644D">
        <w:rPr>
          <w:rFonts w:asciiTheme="minorHAnsi" w:hAnsiTheme="minorHAnsi" w:cstheme="minorHAnsi"/>
          <w:color w:val="0563C1"/>
          <w:sz w:val="22"/>
          <w:szCs w:val="22"/>
          <w:u w:val="single"/>
          <w:lang w:val="en-US"/>
        </w:rPr>
        <w:t xml:space="preserve"> </w:t>
      </w:r>
    </w:p>
    <w:p w14:paraId="56928159" w14:textId="77777777" w:rsidR="00EF1882" w:rsidRPr="00B1644D" w:rsidRDefault="00000000" w:rsidP="00EF1882">
      <w:pPr>
        <w:spacing w:line="480" w:lineRule="auto"/>
        <w:ind w:left="709" w:hanging="709"/>
        <w:rPr>
          <w:rFonts w:asciiTheme="minorHAnsi" w:hAnsiTheme="minorHAnsi" w:cstheme="minorHAnsi"/>
          <w:sz w:val="22"/>
          <w:szCs w:val="22"/>
        </w:rPr>
      </w:pPr>
      <w:proofErr w:type="spellStart"/>
      <w:r w:rsidRPr="00B1644D">
        <w:rPr>
          <w:rFonts w:asciiTheme="minorHAnsi" w:hAnsiTheme="minorHAnsi" w:cstheme="minorHAnsi"/>
          <w:sz w:val="22"/>
          <w:szCs w:val="22"/>
        </w:rPr>
        <w:lastRenderedPageBreak/>
        <w:t>Gauducheau</w:t>
      </w:r>
      <w:proofErr w:type="spellEnd"/>
      <w:r w:rsidRPr="00B1644D">
        <w:rPr>
          <w:rFonts w:asciiTheme="minorHAnsi" w:hAnsiTheme="minorHAnsi" w:cstheme="minorHAnsi"/>
          <w:sz w:val="22"/>
          <w:szCs w:val="22"/>
        </w:rPr>
        <w:t xml:space="preserve">, N. (2012). Internet et le soutien social. Dans C. </w:t>
      </w:r>
      <w:proofErr w:type="spellStart"/>
      <w:r w:rsidRPr="00B1644D">
        <w:rPr>
          <w:rFonts w:asciiTheme="minorHAnsi" w:hAnsiTheme="minorHAnsi" w:cstheme="minorHAnsi"/>
          <w:sz w:val="22"/>
          <w:szCs w:val="22"/>
        </w:rPr>
        <w:t>Thoër</w:t>
      </w:r>
      <w:proofErr w:type="spellEnd"/>
      <w:r w:rsidRPr="00B1644D">
        <w:rPr>
          <w:rFonts w:asciiTheme="minorHAnsi" w:hAnsiTheme="minorHAnsi" w:cstheme="minorHAnsi"/>
          <w:sz w:val="22"/>
          <w:szCs w:val="22"/>
        </w:rPr>
        <w:t xml:space="preserve"> et J.J. Lévy (</w:t>
      </w:r>
      <w:proofErr w:type="spellStart"/>
      <w:r w:rsidRPr="00B1644D">
        <w:rPr>
          <w:rFonts w:asciiTheme="minorHAnsi" w:hAnsiTheme="minorHAnsi" w:cstheme="minorHAnsi"/>
          <w:sz w:val="22"/>
          <w:szCs w:val="22"/>
        </w:rPr>
        <w:t>dir</w:t>
      </w:r>
      <w:proofErr w:type="spellEnd"/>
      <w:r w:rsidRPr="00B1644D">
        <w:rPr>
          <w:rFonts w:asciiTheme="minorHAnsi" w:hAnsiTheme="minorHAnsi" w:cstheme="minorHAnsi"/>
          <w:sz w:val="22"/>
          <w:szCs w:val="22"/>
        </w:rPr>
        <w:t xml:space="preserve">.), </w:t>
      </w:r>
      <w:r w:rsidRPr="00B1644D">
        <w:rPr>
          <w:rFonts w:asciiTheme="minorHAnsi" w:hAnsiTheme="minorHAnsi" w:cstheme="minorHAnsi"/>
          <w:i/>
          <w:iCs/>
          <w:sz w:val="22"/>
          <w:szCs w:val="22"/>
        </w:rPr>
        <w:t>Internet et santé : Acteurs, usages et appropriations</w:t>
      </w:r>
      <w:r w:rsidRPr="00B1644D">
        <w:rPr>
          <w:rFonts w:asciiTheme="minorHAnsi" w:hAnsiTheme="minorHAnsi" w:cstheme="minorHAnsi"/>
          <w:sz w:val="22"/>
          <w:szCs w:val="22"/>
        </w:rPr>
        <w:t xml:space="preserve"> (p. 93-112).</w:t>
      </w:r>
    </w:p>
    <w:p w14:paraId="4D7922C0" w14:textId="77777777" w:rsidR="00E26BA2" w:rsidRDefault="00000000" w:rsidP="00D275E1">
      <w:pPr>
        <w:spacing w:line="480" w:lineRule="auto"/>
        <w:ind w:left="709" w:hanging="709"/>
        <w:rPr>
          <w:rStyle w:val="Hyperlien"/>
          <w:rFonts w:asciiTheme="minorHAnsi" w:hAnsiTheme="minorHAnsi" w:cstheme="minorHAnsi"/>
          <w:sz w:val="22"/>
          <w:szCs w:val="22"/>
          <w:lang w:val="en-US"/>
        </w:rPr>
      </w:pPr>
      <w:r w:rsidRPr="00B1644D">
        <w:rPr>
          <w:rFonts w:asciiTheme="minorHAnsi" w:hAnsiTheme="minorHAnsi" w:cstheme="minorHAnsi"/>
          <w:sz w:val="22"/>
          <w:szCs w:val="22"/>
        </w:rPr>
        <w:t xml:space="preserve">Gault, B. A., &amp; </w:t>
      </w:r>
      <w:proofErr w:type="spellStart"/>
      <w:r w:rsidRPr="00B1644D">
        <w:rPr>
          <w:rFonts w:asciiTheme="minorHAnsi" w:hAnsiTheme="minorHAnsi" w:cstheme="minorHAnsi"/>
          <w:sz w:val="22"/>
          <w:szCs w:val="22"/>
        </w:rPr>
        <w:t>Sabini</w:t>
      </w:r>
      <w:proofErr w:type="spellEnd"/>
      <w:r w:rsidRPr="00B1644D">
        <w:rPr>
          <w:rFonts w:asciiTheme="minorHAnsi" w:hAnsiTheme="minorHAnsi" w:cstheme="minorHAnsi"/>
          <w:sz w:val="22"/>
          <w:szCs w:val="22"/>
        </w:rPr>
        <w:t xml:space="preserve">, J. (2000). </w:t>
      </w:r>
      <w:r w:rsidRPr="00B1644D">
        <w:rPr>
          <w:rFonts w:asciiTheme="minorHAnsi" w:hAnsiTheme="minorHAnsi" w:cstheme="minorHAnsi"/>
          <w:sz w:val="22"/>
          <w:szCs w:val="22"/>
          <w:lang w:val="en-US"/>
        </w:rPr>
        <w:t xml:space="preserve">The roles of empathy, anger, and gender in predicting attitudes toward punitive, reparative, and preventative public policies. </w:t>
      </w:r>
      <w:r w:rsidRPr="00B1644D">
        <w:rPr>
          <w:rFonts w:asciiTheme="minorHAnsi" w:hAnsiTheme="minorHAnsi" w:cstheme="minorHAnsi"/>
          <w:i/>
          <w:iCs/>
          <w:sz w:val="22"/>
          <w:szCs w:val="22"/>
          <w:lang w:val="en-US"/>
        </w:rPr>
        <w:t>Cognition and Emotion</w:t>
      </w:r>
      <w:r w:rsidRPr="00B1644D">
        <w:rPr>
          <w:rFonts w:asciiTheme="minorHAnsi" w:hAnsiTheme="minorHAnsi" w:cstheme="minorHAnsi"/>
          <w:sz w:val="22"/>
          <w:szCs w:val="22"/>
          <w:lang w:val="en-US"/>
        </w:rPr>
        <w:t xml:space="preserve">, </w:t>
      </w:r>
      <w:r w:rsidRPr="00B1644D">
        <w:rPr>
          <w:rFonts w:asciiTheme="minorHAnsi" w:hAnsiTheme="minorHAnsi" w:cstheme="minorHAnsi"/>
          <w:i/>
          <w:iCs/>
          <w:sz w:val="22"/>
          <w:szCs w:val="22"/>
          <w:lang w:val="en-US"/>
        </w:rPr>
        <w:t>14</w:t>
      </w:r>
      <w:r w:rsidRPr="00B1644D">
        <w:rPr>
          <w:rFonts w:asciiTheme="minorHAnsi" w:hAnsiTheme="minorHAnsi" w:cstheme="minorHAnsi"/>
          <w:sz w:val="22"/>
          <w:szCs w:val="22"/>
          <w:lang w:val="en-US"/>
        </w:rPr>
        <w:t xml:space="preserve">(4), 495–520. </w:t>
      </w:r>
      <w:hyperlink r:id="rId34" w:history="1">
        <w:r w:rsidR="00B46D48" w:rsidRPr="00B1644D">
          <w:rPr>
            <w:rStyle w:val="Hyperlien"/>
            <w:rFonts w:asciiTheme="minorHAnsi" w:hAnsiTheme="minorHAnsi" w:cstheme="minorHAnsi"/>
            <w:sz w:val="22"/>
            <w:szCs w:val="22"/>
            <w:lang w:val="en-US"/>
          </w:rPr>
          <w:t>https://doi.org/10.1080/026999300402772</w:t>
        </w:r>
      </w:hyperlink>
    </w:p>
    <w:p w14:paraId="2BD24104" w14:textId="27CD49E8" w:rsidR="009039BD" w:rsidRPr="009039BD" w:rsidRDefault="009039BD" w:rsidP="00D275E1">
      <w:pPr>
        <w:spacing w:line="480" w:lineRule="auto"/>
        <w:ind w:left="709" w:hanging="709"/>
        <w:rPr>
          <w:rFonts w:asciiTheme="minorHAnsi" w:hAnsiTheme="minorHAnsi" w:cstheme="minorHAnsi"/>
          <w:sz w:val="22"/>
          <w:szCs w:val="22"/>
          <w:lang w:val="en-US"/>
        </w:rPr>
      </w:pPr>
      <w:r w:rsidRPr="009039BD">
        <w:rPr>
          <w:rFonts w:asciiTheme="minorHAnsi" w:hAnsiTheme="minorHAnsi" w:cstheme="minorHAnsi"/>
          <w:sz w:val="22"/>
          <w:szCs w:val="22"/>
          <w:lang w:val="en-US"/>
        </w:rPr>
        <w:t xml:space="preserve">Gerace, A., Day, A., Casey, S., &amp; Mohr, P. (2015). </w:t>
      </w:r>
      <w:r w:rsidRPr="0007045D">
        <w:rPr>
          <w:rFonts w:asciiTheme="minorHAnsi" w:hAnsiTheme="minorHAnsi" w:cstheme="minorHAnsi"/>
          <w:sz w:val="22"/>
          <w:szCs w:val="22"/>
          <w:lang w:val="en-US"/>
        </w:rPr>
        <w:t xml:space="preserve">Perspective taking and empathy: Does having similar </w:t>
      </w:r>
      <w:proofErr w:type="gramStart"/>
      <w:r w:rsidRPr="0007045D">
        <w:rPr>
          <w:rFonts w:asciiTheme="minorHAnsi" w:hAnsiTheme="minorHAnsi" w:cstheme="minorHAnsi"/>
          <w:sz w:val="22"/>
          <w:szCs w:val="22"/>
          <w:lang w:val="en-US"/>
        </w:rPr>
        <w:t>past experience</w:t>
      </w:r>
      <w:proofErr w:type="gramEnd"/>
      <w:r w:rsidRPr="0007045D">
        <w:rPr>
          <w:rFonts w:asciiTheme="minorHAnsi" w:hAnsiTheme="minorHAnsi" w:cstheme="minorHAnsi"/>
          <w:sz w:val="22"/>
          <w:szCs w:val="22"/>
          <w:lang w:val="en-US"/>
        </w:rPr>
        <w:t xml:space="preserve"> to another person make it easier to take their perspective? </w:t>
      </w:r>
      <w:r w:rsidRPr="0007045D">
        <w:rPr>
          <w:rStyle w:val="Accentuation"/>
          <w:rFonts w:asciiTheme="minorHAnsi" w:hAnsiTheme="minorHAnsi" w:cstheme="minorHAnsi"/>
          <w:sz w:val="22"/>
          <w:szCs w:val="22"/>
          <w:lang w:val="en-US"/>
        </w:rPr>
        <w:t>Journal of Relationships Research, 6,</w:t>
      </w:r>
      <w:r w:rsidRPr="0007045D">
        <w:rPr>
          <w:rFonts w:asciiTheme="minorHAnsi" w:hAnsiTheme="minorHAnsi" w:cstheme="minorHAnsi"/>
          <w:sz w:val="22"/>
          <w:szCs w:val="22"/>
          <w:lang w:val="en-US"/>
        </w:rPr>
        <w:t xml:space="preserve"> Article e10. </w:t>
      </w:r>
      <w:hyperlink r:id="rId35" w:tgtFrame="_blank" w:history="1">
        <w:r w:rsidRPr="0007045D">
          <w:rPr>
            <w:rStyle w:val="Hyperlien"/>
            <w:rFonts w:asciiTheme="minorHAnsi" w:hAnsiTheme="minorHAnsi" w:cstheme="minorHAnsi"/>
            <w:sz w:val="22"/>
            <w:szCs w:val="22"/>
            <w:lang w:val="en-US"/>
          </w:rPr>
          <w:t>https://doi.org/10.1017/jrr.2015.6</w:t>
        </w:r>
      </w:hyperlink>
    </w:p>
    <w:p w14:paraId="3B36FD69" w14:textId="77777777" w:rsidR="00E26BA2" w:rsidRPr="00B1644D" w:rsidRDefault="00000000" w:rsidP="00D275E1">
      <w:pPr>
        <w:spacing w:line="480" w:lineRule="auto"/>
        <w:ind w:left="709" w:hanging="709"/>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Gong, W., Lim, E.-P., &amp; Zhu, F. (2021). Characterizing </w:t>
      </w:r>
      <w:r w:rsidR="00621C0F">
        <w:rPr>
          <w:rFonts w:asciiTheme="minorHAnsi" w:hAnsiTheme="minorHAnsi" w:cstheme="minorHAnsi"/>
          <w:sz w:val="22"/>
          <w:szCs w:val="22"/>
          <w:lang w:val="en-US"/>
        </w:rPr>
        <w:t>s</w:t>
      </w:r>
      <w:r w:rsidRPr="00B1644D">
        <w:rPr>
          <w:rFonts w:asciiTheme="minorHAnsi" w:hAnsiTheme="minorHAnsi" w:cstheme="minorHAnsi"/>
          <w:sz w:val="22"/>
          <w:szCs w:val="22"/>
          <w:lang w:val="en-US"/>
        </w:rPr>
        <w:t xml:space="preserve">ilent </w:t>
      </w:r>
      <w:r w:rsidR="00621C0F">
        <w:rPr>
          <w:rFonts w:asciiTheme="minorHAnsi" w:hAnsiTheme="minorHAnsi" w:cstheme="minorHAnsi"/>
          <w:sz w:val="22"/>
          <w:szCs w:val="22"/>
          <w:lang w:val="en-US"/>
        </w:rPr>
        <w:t>u</w:t>
      </w:r>
      <w:r w:rsidRPr="00B1644D">
        <w:rPr>
          <w:rFonts w:asciiTheme="minorHAnsi" w:hAnsiTheme="minorHAnsi" w:cstheme="minorHAnsi"/>
          <w:sz w:val="22"/>
          <w:szCs w:val="22"/>
          <w:lang w:val="en-US"/>
        </w:rPr>
        <w:t xml:space="preserve">sers in </w:t>
      </w:r>
      <w:r w:rsidR="00621C0F">
        <w:rPr>
          <w:rFonts w:asciiTheme="minorHAnsi" w:hAnsiTheme="minorHAnsi" w:cstheme="minorHAnsi"/>
          <w:sz w:val="22"/>
          <w:szCs w:val="22"/>
          <w:lang w:val="en-US"/>
        </w:rPr>
        <w:t>s</w:t>
      </w:r>
      <w:r w:rsidRPr="00B1644D">
        <w:rPr>
          <w:rFonts w:asciiTheme="minorHAnsi" w:hAnsiTheme="minorHAnsi" w:cstheme="minorHAnsi"/>
          <w:sz w:val="22"/>
          <w:szCs w:val="22"/>
          <w:lang w:val="en-US"/>
        </w:rPr>
        <w:t xml:space="preserve">ocial </w:t>
      </w:r>
      <w:r w:rsidR="00621C0F">
        <w:rPr>
          <w:rFonts w:asciiTheme="minorHAnsi" w:hAnsiTheme="minorHAnsi" w:cstheme="minorHAnsi"/>
          <w:sz w:val="22"/>
          <w:szCs w:val="22"/>
          <w:lang w:val="en-US"/>
        </w:rPr>
        <w:t>m</w:t>
      </w:r>
      <w:r w:rsidRPr="00B1644D">
        <w:rPr>
          <w:rFonts w:asciiTheme="minorHAnsi" w:hAnsiTheme="minorHAnsi" w:cstheme="minorHAnsi"/>
          <w:sz w:val="22"/>
          <w:szCs w:val="22"/>
          <w:lang w:val="en-US"/>
        </w:rPr>
        <w:t xml:space="preserve">edia </w:t>
      </w:r>
      <w:r w:rsidR="00621C0F">
        <w:rPr>
          <w:rFonts w:asciiTheme="minorHAnsi" w:hAnsiTheme="minorHAnsi" w:cstheme="minorHAnsi"/>
          <w:sz w:val="22"/>
          <w:szCs w:val="22"/>
          <w:lang w:val="en-US"/>
        </w:rPr>
        <w:t>c</w:t>
      </w:r>
      <w:r w:rsidRPr="00B1644D">
        <w:rPr>
          <w:rFonts w:asciiTheme="minorHAnsi" w:hAnsiTheme="minorHAnsi" w:cstheme="minorHAnsi"/>
          <w:sz w:val="22"/>
          <w:szCs w:val="22"/>
          <w:lang w:val="en-US"/>
        </w:rPr>
        <w:t xml:space="preserve">ommunities. </w:t>
      </w:r>
      <w:r w:rsidRPr="00B1644D">
        <w:rPr>
          <w:rFonts w:asciiTheme="minorHAnsi" w:hAnsiTheme="minorHAnsi" w:cstheme="minorHAnsi"/>
          <w:i/>
          <w:sz w:val="22"/>
          <w:szCs w:val="22"/>
          <w:lang w:val="en-US"/>
        </w:rPr>
        <w:t>Proceedings of the International AAAI Conference on Web and Social Media</w:t>
      </w:r>
      <w:r w:rsidRPr="00B1644D">
        <w:rPr>
          <w:rFonts w:asciiTheme="minorHAnsi" w:hAnsiTheme="minorHAnsi" w:cstheme="minorHAnsi"/>
          <w:sz w:val="22"/>
          <w:szCs w:val="22"/>
          <w:lang w:val="en-US"/>
        </w:rPr>
        <w:t xml:space="preserve">, </w:t>
      </w:r>
      <w:r w:rsidRPr="00B1644D">
        <w:rPr>
          <w:rFonts w:asciiTheme="minorHAnsi" w:hAnsiTheme="minorHAnsi" w:cstheme="minorHAnsi"/>
          <w:i/>
          <w:sz w:val="22"/>
          <w:szCs w:val="22"/>
          <w:lang w:val="en-US"/>
        </w:rPr>
        <w:t>9</w:t>
      </w:r>
      <w:r w:rsidRPr="00B1644D">
        <w:rPr>
          <w:rFonts w:asciiTheme="minorHAnsi" w:hAnsiTheme="minorHAnsi" w:cstheme="minorHAnsi"/>
          <w:sz w:val="22"/>
          <w:szCs w:val="22"/>
          <w:lang w:val="en-US"/>
        </w:rPr>
        <w:t xml:space="preserve">(1), 140-149. </w:t>
      </w:r>
      <w:r w:rsidR="00621C0F" w:rsidRPr="00621C0F">
        <w:rPr>
          <w:rFonts w:asciiTheme="minorHAnsi" w:hAnsiTheme="minorHAnsi" w:cstheme="minorHAnsi"/>
          <w:color w:val="1155CC"/>
          <w:sz w:val="22"/>
          <w:szCs w:val="22"/>
          <w:u w:val="single"/>
          <w:lang w:val="en-US"/>
        </w:rPr>
        <w:tab/>
        <w:t>https://doi.org/10.1609/icwsm.v9i1.14582</w:t>
      </w:r>
    </w:p>
    <w:p w14:paraId="0CF317DC" w14:textId="1F51EA0D" w:rsidR="00BD3992" w:rsidRPr="00B1644D" w:rsidRDefault="00000000" w:rsidP="00D275E1">
      <w:pPr>
        <w:spacing w:line="480" w:lineRule="auto"/>
        <w:ind w:left="709" w:hanging="709"/>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Halpin, M. (2022). Weaponized subordination: How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discredit themselves to degrade women. </w:t>
      </w:r>
      <w:r w:rsidRPr="00B1644D">
        <w:rPr>
          <w:rFonts w:asciiTheme="minorHAnsi" w:hAnsiTheme="minorHAnsi" w:cstheme="minorHAnsi"/>
          <w:i/>
          <w:iCs/>
          <w:sz w:val="22"/>
          <w:szCs w:val="22"/>
          <w:lang w:val="en-US"/>
        </w:rPr>
        <w:t>Gender &amp; Society</w:t>
      </w:r>
      <w:r w:rsidRPr="00B1644D">
        <w:rPr>
          <w:rFonts w:asciiTheme="minorHAnsi" w:hAnsiTheme="minorHAnsi" w:cstheme="minorHAnsi"/>
          <w:sz w:val="22"/>
          <w:szCs w:val="22"/>
          <w:lang w:val="en-US"/>
        </w:rPr>
        <w:t xml:space="preserve">, </w:t>
      </w:r>
      <w:r w:rsidRPr="00B1644D">
        <w:rPr>
          <w:rFonts w:asciiTheme="minorHAnsi" w:hAnsiTheme="minorHAnsi" w:cstheme="minorHAnsi"/>
          <w:i/>
          <w:iCs/>
          <w:sz w:val="22"/>
          <w:szCs w:val="22"/>
          <w:lang w:val="en-US"/>
        </w:rPr>
        <w:t>36</w:t>
      </w:r>
      <w:r w:rsidRPr="00B1644D">
        <w:rPr>
          <w:rFonts w:asciiTheme="minorHAnsi" w:hAnsiTheme="minorHAnsi" w:cstheme="minorHAnsi"/>
          <w:sz w:val="22"/>
          <w:szCs w:val="22"/>
          <w:lang w:val="en-US"/>
        </w:rPr>
        <w:t xml:space="preserve">(6), 813–837. </w:t>
      </w:r>
      <w:hyperlink r:id="rId36" w:history="1">
        <w:r w:rsidR="00BD3992" w:rsidRPr="00B1644D">
          <w:rPr>
            <w:rStyle w:val="Hyperlien"/>
            <w:rFonts w:asciiTheme="minorHAnsi" w:hAnsiTheme="minorHAnsi" w:cstheme="minorHAnsi"/>
            <w:sz w:val="22"/>
            <w:szCs w:val="22"/>
            <w:lang w:val="en-US"/>
          </w:rPr>
          <w:t>https://doi.org/10.1177/08912432221128545</w:t>
        </w:r>
      </w:hyperlink>
      <w:r w:rsidRPr="00B1644D">
        <w:rPr>
          <w:rFonts w:asciiTheme="minorHAnsi" w:hAnsiTheme="minorHAnsi" w:cstheme="minorHAnsi"/>
          <w:sz w:val="22"/>
          <w:szCs w:val="22"/>
          <w:lang w:val="en-US"/>
        </w:rPr>
        <w:t xml:space="preserve"> </w:t>
      </w:r>
    </w:p>
    <w:p w14:paraId="433F4AE8" w14:textId="77777777" w:rsidR="00F33188" w:rsidRPr="009039BD" w:rsidRDefault="00F33188" w:rsidP="00F33188">
      <w:pPr>
        <w:spacing w:line="480" w:lineRule="auto"/>
        <w:ind w:left="709" w:hanging="709"/>
        <w:rPr>
          <w:rFonts w:asciiTheme="minorHAnsi" w:hAnsiTheme="minorHAnsi" w:cstheme="minorHAnsi"/>
          <w:sz w:val="22"/>
          <w:szCs w:val="22"/>
          <w:lang w:val="en-US"/>
        </w:rPr>
      </w:pPr>
      <w:r w:rsidRPr="009039BD">
        <w:rPr>
          <w:rFonts w:asciiTheme="minorHAnsi" w:hAnsiTheme="minorHAnsi" w:cstheme="minorHAnsi"/>
          <w:sz w:val="22"/>
          <w:szCs w:val="22"/>
          <w:lang w:val="en-US"/>
        </w:rPr>
        <w:t xml:space="preserve">Hein, G., Silani, G., Preuschoff, K., Batson, C. D., &amp; Singer, T. (2010). Neural responses to ingroup and outgroup members' suffering predict individual differences in costly helping. </w:t>
      </w:r>
      <w:r w:rsidRPr="0007045D">
        <w:rPr>
          <w:rFonts w:asciiTheme="minorHAnsi" w:hAnsiTheme="minorHAnsi" w:cstheme="minorHAnsi"/>
          <w:i/>
          <w:iCs/>
          <w:sz w:val="22"/>
          <w:szCs w:val="22"/>
          <w:lang w:val="en-US"/>
        </w:rPr>
        <w:t>Neuron</w:t>
      </w:r>
      <w:r w:rsidRPr="0007045D">
        <w:rPr>
          <w:rFonts w:asciiTheme="minorHAnsi" w:hAnsiTheme="minorHAnsi" w:cstheme="minorHAnsi"/>
          <w:sz w:val="22"/>
          <w:szCs w:val="22"/>
          <w:lang w:val="en-US"/>
        </w:rPr>
        <w:t xml:space="preserve">, </w:t>
      </w:r>
      <w:r w:rsidRPr="0007045D">
        <w:rPr>
          <w:rFonts w:asciiTheme="minorHAnsi" w:hAnsiTheme="minorHAnsi" w:cstheme="minorHAnsi"/>
          <w:i/>
          <w:iCs/>
          <w:sz w:val="22"/>
          <w:szCs w:val="22"/>
          <w:lang w:val="en-US"/>
        </w:rPr>
        <w:t>68</w:t>
      </w:r>
      <w:r w:rsidRPr="0007045D">
        <w:rPr>
          <w:rFonts w:asciiTheme="minorHAnsi" w:hAnsiTheme="minorHAnsi" w:cstheme="minorHAnsi"/>
          <w:sz w:val="22"/>
          <w:szCs w:val="22"/>
          <w:lang w:val="en-US"/>
        </w:rPr>
        <w:t xml:space="preserve">(1), 149–160. </w:t>
      </w:r>
      <w:hyperlink r:id="rId37" w:history="1">
        <w:r w:rsidRPr="0007045D">
          <w:rPr>
            <w:rStyle w:val="Hyperlien"/>
            <w:rFonts w:asciiTheme="minorHAnsi" w:hAnsiTheme="minorHAnsi" w:cstheme="minorHAnsi"/>
            <w:sz w:val="22"/>
            <w:szCs w:val="22"/>
            <w:lang w:val="en-US"/>
          </w:rPr>
          <w:t>https://doi.org/10.1016/j.neuron.2010.09.003</w:t>
        </w:r>
      </w:hyperlink>
      <w:r w:rsidRPr="0007045D">
        <w:rPr>
          <w:rFonts w:asciiTheme="minorHAnsi" w:hAnsiTheme="minorHAnsi" w:cstheme="minorHAnsi"/>
          <w:sz w:val="22"/>
          <w:szCs w:val="22"/>
          <w:lang w:val="en-US"/>
        </w:rPr>
        <w:t xml:space="preserve"> </w:t>
      </w:r>
    </w:p>
    <w:p w14:paraId="0F0CBBCC" w14:textId="479B4A78" w:rsidR="00E26BA2" w:rsidRDefault="00000000" w:rsidP="00D275E1">
      <w:pPr>
        <w:spacing w:line="480" w:lineRule="auto"/>
        <w:ind w:left="709" w:hanging="709"/>
        <w:rPr>
          <w:rStyle w:val="Hyperlien"/>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Hoffman, B., Ware, J., &amp; Shapiro, E. (2020). Assessing the </w:t>
      </w:r>
      <w:r w:rsidR="00621C0F">
        <w:rPr>
          <w:rFonts w:asciiTheme="minorHAnsi" w:hAnsiTheme="minorHAnsi" w:cstheme="minorHAnsi"/>
          <w:sz w:val="22"/>
          <w:szCs w:val="22"/>
          <w:lang w:val="en-US"/>
        </w:rPr>
        <w:t>t</w:t>
      </w:r>
      <w:r w:rsidRPr="00B1644D">
        <w:rPr>
          <w:rFonts w:asciiTheme="minorHAnsi" w:hAnsiTheme="minorHAnsi" w:cstheme="minorHAnsi"/>
          <w:sz w:val="22"/>
          <w:szCs w:val="22"/>
          <w:lang w:val="en-US"/>
        </w:rPr>
        <w:t xml:space="preserve">hreat of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 </w:t>
      </w:r>
      <w:r w:rsidR="00621C0F">
        <w:rPr>
          <w:rFonts w:asciiTheme="minorHAnsi" w:hAnsiTheme="minorHAnsi" w:cstheme="minorHAnsi"/>
          <w:sz w:val="22"/>
          <w:szCs w:val="22"/>
          <w:lang w:val="en-US"/>
        </w:rPr>
        <w:t>v</w:t>
      </w:r>
      <w:r w:rsidRPr="00B1644D">
        <w:rPr>
          <w:rFonts w:asciiTheme="minorHAnsi" w:hAnsiTheme="minorHAnsi" w:cstheme="minorHAnsi"/>
          <w:sz w:val="22"/>
          <w:szCs w:val="22"/>
          <w:lang w:val="en-US"/>
        </w:rPr>
        <w:t xml:space="preserve">iolence. </w:t>
      </w:r>
      <w:r w:rsidRPr="00B1644D">
        <w:rPr>
          <w:rFonts w:asciiTheme="minorHAnsi" w:hAnsiTheme="minorHAnsi" w:cstheme="minorHAnsi"/>
          <w:i/>
          <w:sz w:val="22"/>
          <w:szCs w:val="22"/>
          <w:lang w:val="en-US"/>
        </w:rPr>
        <w:t>Studies in Conflict &amp; Terrorism</w:t>
      </w:r>
      <w:r w:rsidRPr="00B1644D">
        <w:rPr>
          <w:rFonts w:asciiTheme="minorHAnsi" w:hAnsiTheme="minorHAnsi" w:cstheme="minorHAnsi"/>
          <w:sz w:val="22"/>
          <w:szCs w:val="22"/>
          <w:lang w:val="en-US"/>
        </w:rPr>
        <w:t xml:space="preserve">, </w:t>
      </w:r>
      <w:r w:rsidRPr="00B1644D">
        <w:rPr>
          <w:rFonts w:asciiTheme="minorHAnsi" w:hAnsiTheme="minorHAnsi" w:cstheme="minorHAnsi"/>
          <w:i/>
          <w:sz w:val="22"/>
          <w:szCs w:val="22"/>
          <w:lang w:val="en-US"/>
        </w:rPr>
        <w:t>43</w:t>
      </w:r>
      <w:r w:rsidRPr="00B1644D">
        <w:rPr>
          <w:rFonts w:asciiTheme="minorHAnsi" w:hAnsiTheme="minorHAnsi" w:cstheme="minorHAnsi"/>
          <w:sz w:val="22"/>
          <w:szCs w:val="22"/>
          <w:lang w:val="en-US"/>
        </w:rPr>
        <w:t xml:space="preserve">(7), 565–587. </w:t>
      </w:r>
      <w:hyperlink r:id="rId38" w:history="1">
        <w:r w:rsidR="00EC213E" w:rsidRPr="00B1644D">
          <w:rPr>
            <w:rStyle w:val="Hyperlien"/>
            <w:rFonts w:asciiTheme="minorHAnsi" w:hAnsiTheme="minorHAnsi" w:cstheme="minorHAnsi"/>
            <w:sz w:val="22"/>
            <w:szCs w:val="22"/>
            <w:lang w:val="en-US"/>
          </w:rPr>
          <w:t>https://doi.org/10.1080/1057610X.2020</w:t>
        </w:r>
      </w:hyperlink>
    </w:p>
    <w:p w14:paraId="68A6BBFF" w14:textId="55B2C905" w:rsidR="00447E37" w:rsidRPr="00B1644D" w:rsidRDefault="00447E37" w:rsidP="00D275E1">
      <w:pPr>
        <w:spacing w:line="480" w:lineRule="auto"/>
        <w:ind w:left="709" w:hanging="709"/>
        <w:rPr>
          <w:rFonts w:asciiTheme="minorHAnsi" w:hAnsiTheme="minorHAnsi" w:cstheme="minorHAnsi"/>
          <w:sz w:val="22"/>
          <w:szCs w:val="22"/>
          <w:lang w:val="en-US"/>
        </w:rPr>
      </w:pPr>
      <w:r w:rsidRPr="00447E37">
        <w:rPr>
          <w:rFonts w:asciiTheme="minorHAnsi" w:hAnsiTheme="minorHAnsi" w:cstheme="minorHAnsi"/>
          <w:sz w:val="22"/>
          <w:szCs w:val="22"/>
          <w:lang w:val="en-US"/>
        </w:rPr>
        <w:t>Hoy, S</w:t>
      </w:r>
      <w:r>
        <w:rPr>
          <w:rFonts w:asciiTheme="minorHAnsi" w:hAnsiTheme="minorHAnsi" w:cstheme="minorHAnsi"/>
          <w:sz w:val="22"/>
          <w:szCs w:val="22"/>
          <w:lang w:val="en-US"/>
        </w:rPr>
        <w:t>.</w:t>
      </w:r>
      <w:r w:rsidRPr="00447E37">
        <w:rPr>
          <w:rFonts w:asciiTheme="minorHAnsi" w:hAnsiTheme="minorHAnsi" w:cstheme="minorHAnsi"/>
          <w:sz w:val="22"/>
          <w:szCs w:val="22"/>
          <w:lang w:val="en-US"/>
        </w:rPr>
        <w:t xml:space="preserve"> (2012). Beyond Men Behaving Badly: A Meta-Ethnography of Men's Perspectives on Psychological Distress and Help Seeking. </w:t>
      </w:r>
      <w:r w:rsidRPr="00447E37">
        <w:rPr>
          <w:rFonts w:asciiTheme="minorHAnsi" w:hAnsiTheme="minorHAnsi" w:cstheme="minorHAnsi"/>
          <w:i/>
          <w:iCs/>
          <w:sz w:val="22"/>
          <w:szCs w:val="22"/>
          <w:lang w:val="en-US"/>
        </w:rPr>
        <w:t>International Journal of Men's Health</w:t>
      </w:r>
      <w:r w:rsidRPr="00447E37">
        <w:rPr>
          <w:rFonts w:asciiTheme="minorHAnsi" w:hAnsiTheme="minorHAnsi" w:cstheme="minorHAnsi"/>
          <w:sz w:val="22"/>
          <w:szCs w:val="22"/>
          <w:lang w:val="en-US"/>
        </w:rPr>
        <w:t xml:space="preserve">, </w:t>
      </w:r>
      <w:r w:rsidRPr="00447E37">
        <w:rPr>
          <w:rFonts w:asciiTheme="minorHAnsi" w:hAnsiTheme="minorHAnsi" w:cstheme="minorHAnsi"/>
          <w:i/>
          <w:iCs/>
          <w:sz w:val="22"/>
          <w:szCs w:val="22"/>
          <w:lang w:val="en-US"/>
        </w:rPr>
        <w:t>11</w:t>
      </w:r>
      <w:r w:rsidRPr="00447E37">
        <w:rPr>
          <w:rFonts w:asciiTheme="minorHAnsi" w:hAnsiTheme="minorHAnsi" w:cstheme="minorHAnsi"/>
          <w:sz w:val="22"/>
          <w:szCs w:val="22"/>
          <w:lang w:val="en-US"/>
        </w:rPr>
        <w:t>(3), 202-226. https://doi.org/10.3149/jmh.1103.202</w:t>
      </w:r>
    </w:p>
    <w:p w14:paraId="768D3E06" w14:textId="77777777" w:rsidR="00E26BA2" w:rsidRPr="00B1644D" w:rsidRDefault="00000000" w:rsidP="00D275E1">
      <w:pPr>
        <w:spacing w:line="480" w:lineRule="auto"/>
        <w:ind w:left="709" w:hanging="709"/>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Huang, J., Cook, G. G., &amp; Xie, Y. (2021). Large-scale quantitative evidence of media impact on public opinion toward China. </w:t>
      </w:r>
      <w:r w:rsidRPr="00B1644D">
        <w:rPr>
          <w:rFonts w:asciiTheme="minorHAnsi" w:hAnsiTheme="minorHAnsi" w:cstheme="minorHAnsi"/>
          <w:i/>
          <w:iCs/>
          <w:sz w:val="22"/>
          <w:szCs w:val="22"/>
          <w:lang w:val="en-US"/>
        </w:rPr>
        <w:t>Humanities and Social Sciences Communications</w:t>
      </w:r>
      <w:r w:rsidRPr="00B1644D">
        <w:rPr>
          <w:rFonts w:asciiTheme="minorHAnsi" w:hAnsiTheme="minorHAnsi" w:cstheme="minorHAnsi"/>
          <w:sz w:val="22"/>
          <w:szCs w:val="22"/>
          <w:lang w:val="en-US"/>
        </w:rPr>
        <w:t xml:space="preserve">, </w:t>
      </w:r>
      <w:r w:rsidRPr="00B1644D">
        <w:rPr>
          <w:rFonts w:asciiTheme="minorHAnsi" w:hAnsiTheme="minorHAnsi" w:cstheme="minorHAnsi"/>
          <w:i/>
          <w:iCs/>
          <w:sz w:val="22"/>
          <w:szCs w:val="22"/>
          <w:lang w:val="en-US"/>
        </w:rPr>
        <w:t>8</w:t>
      </w:r>
      <w:r w:rsidRPr="00B1644D">
        <w:rPr>
          <w:rFonts w:asciiTheme="minorHAnsi" w:hAnsiTheme="minorHAnsi" w:cstheme="minorHAnsi"/>
          <w:sz w:val="22"/>
          <w:szCs w:val="22"/>
          <w:lang w:val="en-US"/>
        </w:rPr>
        <w:t xml:space="preserve">(1), 181. </w:t>
      </w:r>
      <w:hyperlink r:id="rId39" w:history="1">
        <w:r w:rsidR="00160ACA" w:rsidRPr="00B1644D">
          <w:rPr>
            <w:rStyle w:val="Hyperlien"/>
            <w:rFonts w:asciiTheme="minorHAnsi" w:hAnsiTheme="minorHAnsi" w:cstheme="minorHAnsi"/>
            <w:sz w:val="22"/>
            <w:szCs w:val="22"/>
            <w:lang w:val="en-US"/>
          </w:rPr>
          <w:t>https://doi.org/10.1057/s41599-021-00846-2</w:t>
        </w:r>
      </w:hyperlink>
    </w:p>
    <w:p w14:paraId="23915FDF" w14:textId="1D9AADB5" w:rsidR="00E26BA2" w:rsidRPr="00B1644D" w:rsidRDefault="00000000" w:rsidP="00D275E1">
      <w:pPr>
        <w:spacing w:line="480" w:lineRule="auto"/>
        <w:ind w:left="709" w:hanging="709"/>
        <w:rPr>
          <w:rStyle w:val="Hyperlien"/>
          <w:rFonts w:asciiTheme="minorHAnsi" w:hAnsiTheme="minorHAnsi" w:cstheme="minorHAnsi"/>
          <w:sz w:val="22"/>
          <w:szCs w:val="22"/>
          <w:lang w:val="en-US"/>
        </w:rPr>
      </w:pPr>
      <w:r w:rsidRPr="00B1644D">
        <w:rPr>
          <w:rFonts w:asciiTheme="minorHAnsi" w:hAnsiTheme="minorHAnsi" w:cstheme="minorHAnsi"/>
          <w:sz w:val="22"/>
          <w:szCs w:val="22"/>
          <w:lang w:val="en-US"/>
        </w:rPr>
        <w:lastRenderedPageBreak/>
        <w:t xml:space="preserve">Jaki, S., Smedt, T. D., </w:t>
      </w:r>
      <w:proofErr w:type="spellStart"/>
      <w:r w:rsidRPr="00B1644D">
        <w:rPr>
          <w:rFonts w:asciiTheme="minorHAnsi" w:hAnsiTheme="minorHAnsi" w:cstheme="minorHAnsi"/>
          <w:sz w:val="22"/>
          <w:szCs w:val="22"/>
          <w:lang w:val="en-US"/>
        </w:rPr>
        <w:t>Gwóźdź</w:t>
      </w:r>
      <w:proofErr w:type="spellEnd"/>
      <w:r w:rsidRPr="00B1644D">
        <w:rPr>
          <w:rFonts w:asciiTheme="minorHAnsi" w:hAnsiTheme="minorHAnsi" w:cstheme="minorHAnsi"/>
          <w:sz w:val="22"/>
          <w:szCs w:val="22"/>
          <w:lang w:val="en-US"/>
        </w:rPr>
        <w:t xml:space="preserve">, M., Panchal, R., Rossa, A., &amp; Pauw, G. D. (2019). Online hatred of women in the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s.me forum. </w:t>
      </w:r>
      <w:r w:rsidRPr="00B1644D">
        <w:rPr>
          <w:rFonts w:asciiTheme="minorHAnsi" w:hAnsiTheme="minorHAnsi" w:cstheme="minorHAnsi"/>
          <w:i/>
          <w:iCs/>
          <w:sz w:val="22"/>
          <w:szCs w:val="22"/>
          <w:lang w:val="en-US"/>
        </w:rPr>
        <w:t>Journal of Language Aggression and Conflict</w:t>
      </w:r>
      <w:r w:rsidRPr="00B1644D">
        <w:rPr>
          <w:rFonts w:asciiTheme="minorHAnsi" w:hAnsiTheme="minorHAnsi" w:cstheme="minorHAnsi"/>
          <w:sz w:val="22"/>
          <w:szCs w:val="22"/>
          <w:lang w:val="en-US"/>
        </w:rPr>
        <w:t xml:space="preserve">, </w:t>
      </w:r>
      <w:r w:rsidRPr="00B1644D">
        <w:rPr>
          <w:rFonts w:asciiTheme="minorHAnsi" w:hAnsiTheme="minorHAnsi" w:cstheme="minorHAnsi"/>
          <w:i/>
          <w:iCs/>
          <w:sz w:val="22"/>
          <w:szCs w:val="22"/>
          <w:lang w:val="en-US"/>
        </w:rPr>
        <w:t>7</w:t>
      </w:r>
      <w:r w:rsidRPr="00B1644D">
        <w:rPr>
          <w:rFonts w:asciiTheme="minorHAnsi" w:hAnsiTheme="minorHAnsi" w:cstheme="minorHAnsi"/>
          <w:sz w:val="22"/>
          <w:szCs w:val="22"/>
          <w:lang w:val="en-US"/>
        </w:rPr>
        <w:t xml:space="preserve">(2), 240–268. </w:t>
      </w:r>
      <w:hyperlink r:id="rId40" w:history="1">
        <w:r w:rsidR="00676299" w:rsidRPr="00B1644D">
          <w:rPr>
            <w:rStyle w:val="Hyperlien"/>
            <w:rFonts w:asciiTheme="minorHAnsi" w:hAnsiTheme="minorHAnsi" w:cstheme="minorHAnsi"/>
            <w:sz w:val="22"/>
            <w:szCs w:val="22"/>
            <w:lang w:val="en-US"/>
          </w:rPr>
          <w:t>https://doi.org/10.1075/jlac.00026.jak</w:t>
        </w:r>
      </w:hyperlink>
    </w:p>
    <w:p w14:paraId="1B17B2E0" w14:textId="77777777" w:rsidR="00B51507" w:rsidRPr="00B1644D" w:rsidRDefault="00000000" w:rsidP="00D275E1">
      <w:pPr>
        <w:spacing w:line="480" w:lineRule="auto"/>
        <w:ind w:left="709" w:hanging="709"/>
        <w:rPr>
          <w:rStyle w:val="Hyperlien"/>
          <w:rFonts w:asciiTheme="minorHAnsi" w:hAnsiTheme="minorHAnsi" w:cstheme="minorHAnsi"/>
          <w:color w:val="auto"/>
          <w:sz w:val="22"/>
          <w:szCs w:val="22"/>
          <w:u w:val="none"/>
          <w:lang w:val="en-US"/>
        </w:rPr>
      </w:pPr>
      <w:r w:rsidRPr="00B1644D">
        <w:rPr>
          <w:rFonts w:asciiTheme="minorHAnsi" w:hAnsiTheme="minorHAnsi" w:cstheme="minorHAnsi"/>
          <w:sz w:val="22"/>
          <w:szCs w:val="22"/>
          <w:lang w:val="en-US"/>
        </w:rPr>
        <w:t>Justin, K. J., Shepler, D. K., &amp; Kinel, J. R. (2022). She’s just not that into me: Sexual self-</w:t>
      </w:r>
      <w:r w:rsidR="00060575" w:rsidRPr="00B1644D">
        <w:rPr>
          <w:rFonts w:asciiTheme="minorHAnsi" w:hAnsiTheme="minorHAnsi" w:cstheme="minorHAnsi"/>
          <w:sz w:val="22"/>
          <w:szCs w:val="22"/>
          <w:lang w:val="en-US"/>
        </w:rPr>
        <w:t>c</w:t>
      </w:r>
      <w:r w:rsidRPr="00B1644D">
        <w:rPr>
          <w:rFonts w:asciiTheme="minorHAnsi" w:hAnsiTheme="minorHAnsi" w:cstheme="minorHAnsi"/>
          <w:sz w:val="22"/>
          <w:szCs w:val="22"/>
          <w:lang w:val="en-US"/>
        </w:rPr>
        <w:t xml:space="preserve">oncept among heterosexual men who identify as involuntary celibates. </w:t>
      </w:r>
      <w:r w:rsidRPr="00B1644D">
        <w:rPr>
          <w:rFonts w:asciiTheme="minorHAnsi" w:hAnsiTheme="minorHAnsi" w:cstheme="minorHAnsi"/>
          <w:i/>
          <w:iCs/>
          <w:sz w:val="22"/>
          <w:szCs w:val="22"/>
          <w:lang w:val="en-US"/>
        </w:rPr>
        <w:t>Journal of Social, Behavioral, and Health Sciences</w:t>
      </w:r>
      <w:r w:rsidRPr="00B1644D">
        <w:rPr>
          <w:rFonts w:asciiTheme="minorHAnsi" w:hAnsiTheme="minorHAnsi" w:cstheme="minorHAnsi"/>
          <w:sz w:val="22"/>
          <w:szCs w:val="22"/>
          <w:lang w:val="en-US"/>
        </w:rPr>
        <w:t xml:space="preserve">, </w:t>
      </w:r>
      <w:r w:rsidRPr="00B1644D">
        <w:rPr>
          <w:rFonts w:asciiTheme="minorHAnsi" w:hAnsiTheme="minorHAnsi" w:cstheme="minorHAnsi"/>
          <w:i/>
          <w:iCs/>
          <w:sz w:val="22"/>
          <w:szCs w:val="22"/>
          <w:lang w:val="en-US"/>
        </w:rPr>
        <w:t>16</w:t>
      </w:r>
      <w:r w:rsidRPr="00B1644D">
        <w:rPr>
          <w:rFonts w:asciiTheme="minorHAnsi" w:hAnsiTheme="minorHAnsi" w:cstheme="minorHAnsi"/>
          <w:sz w:val="22"/>
          <w:szCs w:val="22"/>
          <w:lang w:val="en-US"/>
        </w:rPr>
        <w:t>(1), 113-133.</w:t>
      </w:r>
      <w:r w:rsidR="00060575" w:rsidRPr="00B1644D">
        <w:rPr>
          <w:rFonts w:asciiTheme="minorHAnsi" w:hAnsiTheme="minorHAnsi" w:cstheme="minorHAnsi"/>
          <w:sz w:val="22"/>
          <w:szCs w:val="22"/>
          <w:lang w:val="en-US"/>
        </w:rPr>
        <w:t xml:space="preserve"> </w:t>
      </w:r>
      <w:hyperlink r:id="rId41" w:history="1">
        <w:r w:rsidR="00060575" w:rsidRPr="00B1644D">
          <w:rPr>
            <w:rStyle w:val="Hyperlien"/>
            <w:rFonts w:asciiTheme="minorHAnsi" w:hAnsiTheme="minorHAnsi" w:cstheme="minorHAnsi"/>
            <w:sz w:val="22"/>
            <w:szCs w:val="22"/>
            <w:lang w:val="en-US"/>
          </w:rPr>
          <w:t>https://doi.org/10.5590/JSBHS.2022.16.1.09</w:t>
        </w:r>
      </w:hyperlink>
      <w:r w:rsidR="00060575" w:rsidRPr="00B1644D">
        <w:rPr>
          <w:rFonts w:asciiTheme="minorHAnsi" w:hAnsiTheme="minorHAnsi" w:cstheme="minorHAnsi"/>
          <w:sz w:val="22"/>
          <w:szCs w:val="22"/>
          <w:lang w:val="en-US"/>
        </w:rPr>
        <w:t xml:space="preserve"> </w:t>
      </w:r>
    </w:p>
    <w:p w14:paraId="7735EC13" w14:textId="77777777" w:rsidR="00E26BA2" w:rsidRPr="00B1644D" w:rsidRDefault="00000000" w:rsidP="00D275E1">
      <w:pPr>
        <w:spacing w:line="480" w:lineRule="auto"/>
        <w:ind w:left="709" w:hanging="709"/>
        <w:rPr>
          <w:rFonts w:asciiTheme="minorHAnsi" w:hAnsiTheme="minorHAnsi" w:cstheme="minorHAnsi"/>
          <w:sz w:val="22"/>
          <w:szCs w:val="22"/>
          <w:lang w:val="en-US"/>
        </w:rPr>
      </w:pPr>
      <w:proofErr w:type="spellStart"/>
      <w:r w:rsidRPr="00B1644D">
        <w:rPr>
          <w:rFonts w:asciiTheme="minorHAnsi" w:hAnsiTheme="minorHAnsi" w:cstheme="minorHAnsi"/>
          <w:sz w:val="22"/>
          <w:szCs w:val="22"/>
          <w:lang w:val="en-US"/>
        </w:rPr>
        <w:t>Kepplinger</w:t>
      </w:r>
      <w:proofErr w:type="spellEnd"/>
      <w:r w:rsidRPr="00B1644D">
        <w:rPr>
          <w:rFonts w:asciiTheme="minorHAnsi" w:hAnsiTheme="minorHAnsi" w:cstheme="minorHAnsi"/>
          <w:sz w:val="22"/>
          <w:szCs w:val="22"/>
          <w:lang w:val="en-US"/>
        </w:rPr>
        <w:t xml:space="preserve">, H. (2008). </w:t>
      </w:r>
      <w:r w:rsidRPr="00B1644D">
        <w:rPr>
          <w:rStyle w:val="Accentuation"/>
          <w:rFonts w:asciiTheme="minorHAnsi" w:hAnsiTheme="minorHAnsi" w:cstheme="minorHAnsi"/>
          <w:i w:val="0"/>
          <w:iCs w:val="0"/>
          <w:sz w:val="22"/>
          <w:szCs w:val="22"/>
          <w:lang w:val="en-US"/>
        </w:rPr>
        <w:t>Effects of the news media on public opinion</w:t>
      </w:r>
      <w:r w:rsidRPr="00B1644D">
        <w:rPr>
          <w:rFonts w:asciiTheme="minorHAnsi" w:hAnsiTheme="minorHAnsi" w:cstheme="minorHAnsi"/>
          <w:sz w:val="22"/>
          <w:szCs w:val="22"/>
          <w:lang w:val="en-US"/>
        </w:rPr>
        <w:t xml:space="preserve">. In W. Donsbach &amp; M. W. Traugott (Eds.), </w:t>
      </w:r>
      <w:r w:rsidRPr="00B1644D">
        <w:rPr>
          <w:rStyle w:val="Accentuation"/>
          <w:rFonts w:asciiTheme="minorHAnsi" w:hAnsiTheme="minorHAnsi" w:cstheme="minorHAnsi"/>
          <w:sz w:val="22"/>
          <w:szCs w:val="22"/>
          <w:lang w:val="en-US"/>
        </w:rPr>
        <w:t xml:space="preserve">The Sage Handbook of Public Opinion Research </w:t>
      </w:r>
      <w:r w:rsidRPr="00B1644D">
        <w:rPr>
          <w:rStyle w:val="Accentuation"/>
          <w:rFonts w:asciiTheme="minorHAnsi" w:hAnsiTheme="minorHAnsi" w:cstheme="minorHAnsi"/>
          <w:i w:val="0"/>
          <w:iCs w:val="0"/>
          <w:sz w:val="22"/>
          <w:szCs w:val="22"/>
          <w:lang w:val="en-US"/>
        </w:rPr>
        <w:t>(pp. 192-204)</w:t>
      </w:r>
      <w:r w:rsidRPr="00B1644D">
        <w:rPr>
          <w:rFonts w:asciiTheme="minorHAnsi" w:hAnsiTheme="minorHAnsi" w:cstheme="minorHAnsi"/>
          <w:i/>
          <w:iCs/>
          <w:sz w:val="22"/>
          <w:szCs w:val="22"/>
          <w:lang w:val="en-US"/>
        </w:rPr>
        <w:t>.</w:t>
      </w:r>
      <w:r w:rsidRPr="00B1644D">
        <w:rPr>
          <w:rFonts w:asciiTheme="minorHAnsi" w:hAnsiTheme="minorHAnsi" w:cstheme="minorHAnsi"/>
          <w:sz w:val="22"/>
          <w:szCs w:val="22"/>
          <w:lang w:val="en-US"/>
        </w:rPr>
        <w:t xml:space="preserve"> SAGE Publications Ltd. </w:t>
      </w:r>
      <w:hyperlink r:id="rId42" w:history="1">
        <w:r w:rsidR="00E26BA2" w:rsidRPr="00B1644D">
          <w:rPr>
            <w:rStyle w:val="Hyperlien"/>
            <w:rFonts w:asciiTheme="minorHAnsi" w:hAnsiTheme="minorHAnsi" w:cstheme="minorHAnsi"/>
            <w:sz w:val="22"/>
            <w:szCs w:val="22"/>
            <w:lang w:val="en-US"/>
          </w:rPr>
          <w:t>https://doi.org/10.4135/9781848607910</w:t>
        </w:r>
      </w:hyperlink>
    </w:p>
    <w:p w14:paraId="6AAE97A6" w14:textId="77777777" w:rsidR="00E26BA2" w:rsidRPr="00B1644D" w:rsidRDefault="00000000" w:rsidP="00D275E1">
      <w:pPr>
        <w:spacing w:line="480" w:lineRule="auto"/>
        <w:ind w:left="709" w:hanging="709"/>
        <w:rPr>
          <w:rFonts w:asciiTheme="minorHAnsi" w:hAnsiTheme="minorHAnsi" w:cstheme="minorHAnsi"/>
          <w:sz w:val="22"/>
          <w:szCs w:val="22"/>
          <w:lang w:val="en-US"/>
        </w:rPr>
      </w:pPr>
      <w:proofErr w:type="spellStart"/>
      <w:r w:rsidRPr="00B1644D">
        <w:rPr>
          <w:rFonts w:asciiTheme="minorHAnsi" w:hAnsiTheme="minorHAnsi" w:cstheme="minorHAnsi"/>
          <w:sz w:val="22"/>
          <w:szCs w:val="22"/>
          <w:lang w:val="en-US"/>
        </w:rPr>
        <w:t>Küçük</w:t>
      </w:r>
      <w:proofErr w:type="spellEnd"/>
      <w:r w:rsidRPr="00B1644D">
        <w:rPr>
          <w:rFonts w:asciiTheme="minorHAnsi" w:hAnsiTheme="minorHAnsi" w:cstheme="minorHAnsi"/>
          <w:sz w:val="22"/>
          <w:szCs w:val="22"/>
          <w:lang w:val="en-US"/>
        </w:rPr>
        <w:t xml:space="preserve">, M. (2010). Lurking in online asynchronous discussion. </w:t>
      </w:r>
      <w:r w:rsidRPr="00B1644D">
        <w:rPr>
          <w:rFonts w:asciiTheme="minorHAnsi" w:hAnsiTheme="minorHAnsi" w:cstheme="minorHAnsi"/>
          <w:i/>
          <w:sz w:val="22"/>
          <w:szCs w:val="22"/>
          <w:lang w:val="en-US"/>
        </w:rPr>
        <w:t>Procedia-Social and Behavioral Sciences</w:t>
      </w:r>
      <w:r w:rsidRPr="00B1644D">
        <w:rPr>
          <w:rFonts w:asciiTheme="minorHAnsi" w:hAnsiTheme="minorHAnsi" w:cstheme="minorHAnsi"/>
          <w:sz w:val="22"/>
          <w:szCs w:val="22"/>
          <w:lang w:val="en-US"/>
        </w:rPr>
        <w:t xml:space="preserve">, </w:t>
      </w:r>
      <w:r w:rsidRPr="00B1644D">
        <w:rPr>
          <w:rFonts w:asciiTheme="minorHAnsi" w:hAnsiTheme="minorHAnsi" w:cstheme="minorHAnsi"/>
          <w:i/>
          <w:sz w:val="22"/>
          <w:szCs w:val="22"/>
          <w:lang w:val="en-US"/>
        </w:rPr>
        <w:t>2</w:t>
      </w:r>
      <w:r w:rsidRPr="00B1644D">
        <w:rPr>
          <w:rFonts w:asciiTheme="minorHAnsi" w:hAnsiTheme="minorHAnsi" w:cstheme="minorHAnsi"/>
          <w:sz w:val="22"/>
          <w:szCs w:val="22"/>
          <w:lang w:val="en-US"/>
        </w:rPr>
        <w:t xml:space="preserve">(2), 2260–2263. </w:t>
      </w:r>
      <w:hyperlink r:id="rId43" w:history="1">
        <w:r w:rsidR="00EC213E" w:rsidRPr="00B1644D">
          <w:rPr>
            <w:rStyle w:val="Hyperlien"/>
            <w:rFonts w:asciiTheme="minorHAnsi" w:hAnsiTheme="minorHAnsi" w:cstheme="minorHAnsi"/>
            <w:sz w:val="22"/>
            <w:szCs w:val="22"/>
            <w:lang w:val="en-US"/>
          </w:rPr>
          <w:t>https://doi.org/10.1016/j.sbspro.2010.03.319</w:t>
        </w:r>
      </w:hyperlink>
      <w:r w:rsidR="00EC213E" w:rsidRPr="00B1644D">
        <w:rPr>
          <w:rFonts w:asciiTheme="minorHAnsi" w:hAnsiTheme="minorHAnsi" w:cstheme="minorHAnsi"/>
          <w:sz w:val="22"/>
          <w:szCs w:val="22"/>
          <w:lang w:val="en-US"/>
        </w:rPr>
        <w:t xml:space="preserve"> </w:t>
      </w:r>
    </w:p>
    <w:p w14:paraId="46FCBA28" w14:textId="648BAACB" w:rsidR="00E26BA2" w:rsidRDefault="00000000" w:rsidP="00D275E1">
      <w:pPr>
        <w:spacing w:line="480" w:lineRule="auto"/>
        <w:ind w:left="709" w:hanging="709"/>
        <w:rPr>
          <w:rStyle w:val="Hyperlien"/>
          <w:rFonts w:asciiTheme="minorHAnsi" w:hAnsiTheme="minorHAnsi" w:cstheme="minorHAnsi"/>
          <w:sz w:val="22"/>
          <w:szCs w:val="22"/>
          <w:lang w:val="en-US"/>
        </w:rPr>
      </w:pPr>
      <w:proofErr w:type="spellStart"/>
      <w:r w:rsidRPr="00B1644D">
        <w:rPr>
          <w:rFonts w:asciiTheme="minorHAnsi" w:hAnsiTheme="minorHAnsi" w:cstheme="minorHAnsi"/>
          <w:sz w:val="22"/>
          <w:szCs w:val="22"/>
          <w:lang w:val="en-US"/>
        </w:rPr>
        <w:t>Labbaf</w:t>
      </w:r>
      <w:proofErr w:type="spellEnd"/>
      <w:r w:rsidRPr="00B1644D">
        <w:rPr>
          <w:rFonts w:asciiTheme="minorHAnsi" w:hAnsiTheme="minorHAnsi" w:cstheme="minorHAnsi"/>
          <w:sz w:val="22"/>
          <w:szCs w:val="22"/>
          <w:lang w:val="en-US"/>
        </w:rPr>
        <w:t xml:space="preserve">, F. (2019). United by rage, self-loathing, and male supremacy: The rise of the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 community. </w:t>
      </w:r>
      <w:proofErr w:type="spellStart"/>
      <w:r w:rsidRPr="00B1644D">
        <w:rPr>
          <w:rFonts w:asciiTheme="minorHAnsi" w:hAnsiTheme="minorHAnsi" w:cstheme="minorHAnsi"/>
          <w:i/>
          <w:iCs/>
          <w:sz w:val="22"/>
          <w:szCs w:val="22"/>
          <w:lang w:val="en-US"/>
        </w:rPr>
        <w:t>INvoke</w:t>
      </w:r>
      <w:proofErr w:type="spellEnd"/>
      <w:r w:rsidRPr="00B1644D">
        <w:rPr>
          <w:rFonts w:asciiTheme="minorHAnsi" w:hAnsiTheme="minorHAnsi" w:cstheme="minorHAnsi"/>
          <w:sz w:val="22"/>
          <w:szCs w:val="22"/>
          <w:lang w:val="en-US"/>
        </w:rPr>
        <w:t xml:space="preserve">, </w:t>
      </w:r>
      <w:r w:rsidRPr="00B1644D">
        <w:rPr>
          <w:rFonts w:asciiTheme="minorHAnsi" w:hAnsiTheme="minorHAnsi" w:cstheme="minorHAnsi"/>
          <w:i/>
          <w:iCs/>
          <w:sz w:val="22"/>
          <w:szCs w:val="22"/>
          <w:lang w:val="en-US"/>
        </w:rPr>
        <w:t>5</w:t>
      </w:r>
      <w:r w:rsidRPr="00B1644D">
        <w:rPr>
          <w:rFonts w:asciiTheme="minorHAnsi" w:hAnsiTheme="minorHAnsi" w:cstheme="minorHAnsi"/>
          <w:sz w:val="22"/>
          <w:szCs w:val="22"/>
          <w:lang w:val="en-US"/>
        </w:rPr>
        <w:t xml:space="preserve">(1), 16–26. </w:t>
      </w:r>
      <w:hyperlink r:id="rId44" w:history="1">
        <w:r w:rsidR="00E26BA2" w:rsidRPr="00B1644D">
          <w:rPr>
            <w:rStyle w:val="Hyperlien"/>
            <w:rFonts w:asciiTheme="minorHAnsi" w:hAnsiTheme="minorHAnsi" w:cstheme="minorHAnsi"/>
            <w:sz w:val="22"/>
            <w:szCs w:val="22"/>
            <w:lang w:val="en-US"/>
          </w:rPr>
          <w:t>https://doi.org/10.29173/invoke48979</w:t>
        </w:r>
      </w:hyperlink>
    </w:p>
    <w:p w14:paraId="35EA5F10" w14:textId="2B87B84D" w:rsidR="00217EA8" w:rsidRPr="00090571" w:rsidRDefault="00217EA8" w:rsidP="00D275E1">
      <w:pPr>
        <w:spacing w:line="480" w:lineRule="auto"/>
        <w:ind w:left="709" w:hanging="709"/>
        <w:rPr>
          <w:rFonts w:asciiTheme="minorHAnsi" w:hAnsiTheme="minorHAnsi" w:cstheme="minorHAnsi"/>
          <w:sz w:val="22"/>
          <w:szCs w:val="22"/>
        </w:rPr>
      </w:pPr>
      <w:r w:rsidRPr="00EB2D97">
        <w:rPr>
          <w:rFonts w:asciiTheme="minorHAnsi" w:hAnsiTheme="minorHAnsi" w:cstheme="minorHAnsi"/>
          <w:sz w:val="22"/>
          <w:szCs w:val="22"/>
          <w:lang w:val="en-US"/>
        </w:rPr>
        <w:t>Lamoureux, J., &amp; Boislard, M.</w:t>
      </w:r>
      <w:r w:rsidR="003A7275" w:rsidRPr="00EB2D97">
        <w:rPr>
          <w:rFonts w:asciiTheme="minorHAnsi" w:hAnsiTheme="minorHAnsi" w:cstheme="minorHAnsi"/>
          <w:sz w:val="22"/>
          <w:szCs w:val="22"/>
          <w:lang w:val="en-US"/>
        </w:rPr>
        <w:t>-</w:t>
      </w:r>
      <w:r w:rsidRPr="00EB2D97">
        <w:rPr>
          <w:rFonts w:asciiTheme="minorHAnsi" w:hAnsiTheme="minorHAnsi" w:cstheme="minorHAnsi"/>
          <w:sz w:val="22"/>
          <w:szCs w:val="22"/>
          <w:lang w:val="en-US"/>
        </w:rPr>
        <w:t xml:space="preserve">A. (2023). </w:t>
      </w:r>
      <w:r w:rsidRPr="00217EA8">
        <w:rPr>
          <w:rFonts w:asciiTheme="minorHAnsi" w:hAnsiTheme="minorHAnsi" w:cstheme="minorHAnsi"/>
          <w:sz w:val="22"/>
          <w:szCs w:val="22"/>
          <w:lang w:val="en-US"/>
        </w:rPr>
        <w:t xml:space="preserve">Representations of Virgin Young Adult Men in Internet Macro Memes. </w:t>
      </w:r>
      <w:proofErr w:type="spellStart"/>
      <w:r w:rsidRPr="00090571">
        <w:rPr>
          <w:rFonts w:asciiTheme="minorHAnsi" w:hAnsiTheme="minorHAnsi" w:cstheme="minorHAnsi"/>
          <w:i/>
          <w:iCs/>
          <w:sz w:val="22"/>
          <w:szCs w:val="22"/>
        </w:rPr>
        <w:t>Sexuality</w:t>
      </w:r>
      <w:proofErr w:type="spellEnd"/>
      <w:r w:rsidRPr="00090571">
        <w:rPr>
          <w:rFonts w:asciiTheme="minorHAnsi" w:hAnsiTheme="minorHAnsi" w:cstheme="minorHAnsi"/>
          <w:i/>
          <w:iCs/>
          <w:sz w:val="22"/>
          <w:szCs w:val="22"/>
        </w:rPr>
        <w:t xml:space="preserve"> &amp; Culture</w:t>
      </w:r>
      <w:r w:rsidRPr="00090571">
        <w:rPr>
          <w:rFonts w:asciiTheme="minorHAnsi" w:hAnsiTheme="minorHAnsi" w:cstheme="minorHAnsi"/>
          <w:sz w:val="22"/>
          <w:szCs w:val="22"/>
        </w:rPr>
        <w:t xml:space="preserve">, </w:t>
      </w:r>
      <w:r w:rsidRPr="00090571">
        <w:rPr>
          <w:rFonts w:asciiTheme="minorHAnsi" w:hAnsiTheme="minorHAnsi" w:cstheme="minorHAnsi"/>
          <w:i/>
          <w:iCs/>
          <w:sz w:val="22"/>
          <w:szCs w:val="22"/>
        </w:rPr>
        <w:t>27</w:t>
      </w:r>
      <w:r w:rsidRPr="00090571">
        <w:rPr>
          <w:rFonts w:asciiTheme="minorHAnsi" w:hAnsiTheme="minorHAnsi" w:cstheme="minorHAnsi"/>
          <w:sz w:val="22"/>
          <w:szCs w:val="22"/>
        </w:rPr>
        <w:t>(4), 1527–1555. https://doi.org/10.1007/s12119-023-10077-z</w:t>
      </w:r>
    </w:p>
    <w:p w14:paraId="0F98B6B2" w14:textId="0E4024B8" w:rsidR="0007045D" w:rsidRPr="00EB2D97" w:rsidRDefault="0007045D" w:rsidP="00D275E1">
      <w:pPr>
        <w:spacing w:line="480" w:lineRule="auto"/>
        <w:ind w:left="709" w:hanging="709"/>
        <w:rPr>
          <w:rFonts w:asciiTheme="minorHAnsi" w:hAnsiTheme="minorHAnsi" w:cstheme="minorHAnsi"/>
          <w:sz w:val="22"/>
          <w:szCs w:val="22"/>
          <w:lang w:val="en-US"/>
        </w:rPr>
      </w:pPr>
      <w:r w:rsidRPr="0007045D">
        <w:rPr>
          <w:rFonts w:asciiTheme="minorHAnsi" w:hAnsiTheme="minorHAnsi" w:cstheme="minorHAnsi"/>
          <w:sz w:val="22"/>
          <w:szCs w:val="22"/>
        </w:rPr>
        <w:t>Leroux, A., &amp; Boislard, M.</w:t>
      </w:r>
      <w:r w:rsidR="003A7275">
        <w:rPr>
          <w:rFonts w:asciiTheme="minorHAnsi" w:hAnsiTheme="minorHAnsi" w:cstheme="minorHAnsi"/>
          <w:sz w:val="22"/>
          <w:szCs w:val="22"/>
        </w:rPr>
        <w:t>-</w:t>
      </w:r>
      <w:r w:rsidRPr="0007045D">
        <w:rPr>
          <w:rFonts w:asciiTheme="minorHAnsi" w:hAnsiTheme="minorHAnsi" w:cstheme="minorHAnsi"/>
          <w:sz w:val="22"/>
          <w:szCs w:val="22"/>
        </w:rPr>
        <w:t xml:space="preserve">A. (2023). </w:t>
      </w:r>
      <w:r w:rsidRPr="0007045D">
        <w:rPr>
          <w:rFonts w:asciiTheme="minorHAnsi" w:hAnsiTheme="minorHAnsi" w:cstheme="minorHAnsi"/>
          <w:sz w:val="22"/>
          <w:szCs w:val="22"/>
          <w:lang w:val="en-US"/>
        </w:rPr>
        <w:t xml:space="preserve">Exploration of Emerging Adult Virgins’ Difficulties. </w:t>
      </w:r>
      <w:r w:rsidRPr="00EB2D97">
        <w:rPr>
          <w:rFonts w:asciiTheme="minorHAnsi" w:hAnsiTheme="minorHAnsi" w:cstheme="minorHAnsi"/>
          <w:i/>
          <w:iCs/>
          <w:sz w:val="22"/>
          <w:szCs w:val="22"/>
          <w:lang w:val="en-US"/>
        </w:rPr>
        <w:t>Emerging Adulthood</w:t>
      </w:r>
      <w:r w:rsidRPr="00EB2D97">
        <w:rPr>
          <w:rFonts w:asciiTheme="minorHAnsi" w:hAnsiTheme="minorHAnsi" w:cstheme="minorHAnsi"/>
          <w:sz w:val="22"/>
          <w:szCs w:val="22"/>
          <w:lang w:val="en-US"/>
        </w:rPr>
        <w:t xml:space="preserve">, </w:t>
      </w:r>
      <w:r w:rsidRPr="00EB2D97">
        <w:rPr>
          <w:rFonts w:asciiTheme="minorHAnsi" w:hAnsiTheme="minorHAnsi" w:cstheme="minorHAnsi"/>
          <w:i/>
          <w:iCs/>
          <w:sz w:val="22"/>
          <w:szCs w:val="22"/>
          <w:lang w:val="en-US"/>
        </w:rPr>
        <w:t>11</w:t>
      </w:r>
      <w:r w:rsidRPr="00EB2D97">
        <w:rPr>
          <w:rFonts w:asciiTheme="minorHAnsi" w:hAnsiTheme="minorHAnsi" w:cstheme="minorHAnsi"/>
          <w:sz w:val="22"/>
          <w:szCs w:val="22"/>
          <w:lang w:val="en-US"/>
        </w:rPr>
        <w:t xml:space="preserve">(1), 121-132. </w:t>
      </w:r>
      <w:hyperlink r:id="rId45" w:history="1">
        <w:r w:rsidRPr="00EB2D97">
          <w:rPr>
            <w:rStyle w:val="Hyperlien"/>
            <w:rFonts w:asciiTheme="minorHAnsi" w:hAnsiTheme="minorHAnsi" w:cstheme="minorHAnsi"/>
            <w:sz w:val="22"/>
            <w:szCs w:val="22"/>
            <w:lang w:val="en-US"/>
          </w:rPr>
          <w:t>https://doi.org/10.1177/21676968211064109</w:t>
        </w:r>
      </w:hyperlink>
    </w:p>
    <w:p w14:paraId="01C4A9C5" w14:textId="1E48BD9C" w:rsidR="006E14C8" w:rsidRPr="00EB2D97" w:rsidRDefault="006E14C8" w:rsidP="00D275E1">
      <w:pPr>
        <w:spacing w:line="480" w:lineRule="auto"/>
        <w:ind w:left="709" w:hanging="709"/>
        <w:rPr>
          <w:rFonts w:asciiTheme="minorHAnsi" w:hAnsiTheme="minorHAnsi" w:cstheme="minorHAnsi"/>
          <w:sz w:val="22"/>
          <w:szCs w:val="22"/>
          <w:lang w:val="en-US"/>
        </w:rPr>
      </w:pPr>
      <w:r w:rsidRPr="00EB2D97">
        <w:rPr>
          <w:rFonts w:asciiTheme="minorHAnsi" w:hAnsiTheme="minorHAnsi" w:cstheme="minorHAnsi"/>
          <w:sz w:val="22"/>
          <w:szCs w:val="22"/>
          <w:lang w:val="en-US"/>
        </w:rPr>
        <w:t>Lucas, A., Boislard, M.</w:t>
      </w:r>
      <w:r w:rsidR="003A7275" w:rsidRPr="00EB2D97">
        <w:rPr>
          <w:rFonts w:asciiTheme="minorHAnsi" w:hAnsiTheme="minorHAnsi" w:cstheme="minorHAnsi"/>
          <w:sz w:val="22"/>
          <w:szCs w:val="22"/>
          <w:lang w:val="en-US"/>
        </w:rPr>
        <w:t>-</w:t>
      </w:r>
      <w:r w:rsidRPr="00EB2D97">
        <w:rPr>
          <w:rFonts w:asciiTheme="minorHAnsi" w:hAnsiTheme="minorHAnsi" w:cstheme="minorHAnsi"/>
          <w:sz w:val="22"/>
          <w:szCs w:val="22"/>
          <w:lang w:val="en-US"/>
        </w:rPr>
        <w:t xml:space="preserve">A., &amp; Poulin, F. (2020). </w:t>
      </w:r>
      <w:r w:rsidRPr="006E14C8">
        <w:rPr>
          <w:rFonts w:asciiTheme="minorHAnsi" w:hAnsiTheme="minorHAnsi" w:cstheme="minorHAnsi"/>
          <w:sz w:val="22"/>
          <w:szCs w:val="22"/>
          <w:lang w:val="en-US"/>
        </w:rPr>
        <w:t xml:space="preserve">Why Do Socially Withdrawn Children Tend to Become Heterosexually Active Later than Their Peers? A Mediation Model. </w:t>
      </w:r>
      <w:r w:rsidRPr="006E14C8">
        <w:rPr>
          <w:rFonts w:asciiTheme="minorHAnsi" w:hAnsiTheme="minorHAnsi" w:cstheme="minorHAnsi"/>
          <w:i/>
          <w:iCs/>
          <w:sz w:val="22"/>
          <w:szCs w:val="22"/>
          <w:lang w:val="en-US"/>
        </w:rPr>
        <w:t>The Journal of Sex Research</w:t>
      </w:r>
      <w:r w:rsidRPr="006E14C8">
        <w:rPr>
          <w:rFonts w:asciiTheme="minorHAnsi" w:hAnsiTheme="minorHAnsi" w:cstheme="minorHAnsi"/>
          <w:sz w:val="22"/>
          <w:szCs w:val="22"/>
          <w:lang w:val="en-US"/>
        </w:rPr>
        <w:t xml:space="preserve">, </w:t>
      </w:r>
      <w:r w:rsidRPr="006E14C8">
        <w:rPr>
          <w:rFonts w:asciiTheme="minorHAnsi" w:hAnsiTheme="minorHAnsi" w:cstheme="minorHAnsi"/>
          <w:i/>
          <w:iCs/>
          <w:sz w:val="22"/>
          <w:szCs w:val="22"/>
          <w:lang w:val="en-US"/>
        </w:rPr>
        <w:t>57</w:t>
      </w:r>
      <w:r w:rsidRPr="006E14C8">
        <w:rPr>
          <w:rFonts w:asciiTheme="minorHAnsi" w:hAnsiTheme="minorHAnsi" w:cstheme="minorHAnsi"/>
          <w:sz w:val="22"/>
          <w:szCs w:val="22"/>
          <w:lang w:val="en-US"/>
        </w:rPr>
        <w:t xml:space="preserve">(9), 1146–1155. </w:t>
      </w:r>
      <w:hyperlink r:id="rId46" w:history="1">
        <w:r w:rsidR="00EB2D97" w:rsidRPr="00EB2D97">
          <w:rPr>
            <w:rStyle w:val="Hyperlien"/>
            <w:rFonts w:asciiTheme="minorHAnsi" w:hAnsiTheme="minorHAnsi" w:cstheme="minorHAnsi"/>
            <w:sz w:val="22"/>
            <w:szCs w:val="22"/>
            <w:lang w:val="en-US"/>
          </w:rPr>
          <w:t>https://doi.org/10.1080/00224499.2019.1685071</w:t>
        </w:r>
      </w:hyperlink>
    </w:p>
    <w:p w14:paraId="68EF917A" w14:textId="0CE94165" w:rsidR="00EB2D97" w:rsidRPr="006E14C8" w:rsidRDefault="00EB2D97" w:rsidP="00D275E1">
      <w:pPr>
        <w:spacing w:line="480" w:lineRule="auto"/>
        <w:ind w:left="709" w:hanging="709"/>
        <w:rPr>
          <w:rFonts w:asciiTheme="minorHAnsi" w:hAnsiTheme="minorHAnsi" w:cstheme="minorHAnsi"/>
          <w:sz w:val="22"/>
          <w:szCs w:val="22"/>
          <w:lang w:val="en-US"/>
        </w:rPr>
      </w:pPr>
      <w:r w:rsidRPr="00EB2D97">
        <w:rPr>
          <w:rFonts w:asciiTheme="minorHAnsi" w:hAnsiTheme="minorHAnsi" w:cstheme="minorHAnsi"/>
          <w:sz w:val="22"/>
          <w:szCs w:val="22"/>
          <w:lang w:val="en-US"/>
        </w:rPr>
        <w:t xml:space="preserve">Lucas, A., Boislard, M.-A. &amp; Poulin, F. (In press). Late Sexual Transition, Achievement of Developmental Tasks and Well-being in Emerging Adulthood. </w:t>
      </w:r>
      <w:r w:rsidRPr="00EB2D97">
        <w:rPr>
          <w:rFonts w:asciiTheme="minorHAnsi" w:hAnsiTheme="minorHAnsi" w:cstheme="minorHAnsi"/>
          <w:i/>
          <w:iCs/>
          <w:sz w:val="22"/>
          <w:szCs w:val="22"/>
          <w:lang w:val="en-US"/>
        </w:rPr>
        <w:t>The Canadian Journal of Human Sexuality</w:t>
      </w:r>
      <w:r>
        <w:rPr>
          <w:rFonts w:asciiTheme="minorHAnsi" w:hAnsiTheme="minorHAnsi" w:cstheme="minorHAnsi"/>
          <w:sz w:val="22"/>
          <w:szCs w:val="22"/>
          <w:lang w:val="en-US"/>
        </w:rPr>
        <w:t>.</w:t>
      </w:r>
    </w:p>
    <w:p w14:paraId="2E0B8D31" w14:textId="77777777" w:rsidR="00E26BA2" w:rsidRPr="00B1644D" w:rsidRDefault="00000000" w:rsidP="00D275E1">
      <w:pPr>
        <w:spacing w:line="480" w:lineRule="auto"/>
        <w:ind w:left="709" w:hanging="709"/>
        <w:rPr>
          <w:rFonts w:asciiTheme="minorHAnsi" w:hAnsiTheme="minorHAnsi" w:cstheme="minorHAnsi"/>
          <w:sz w:val="22"/>
          <w:szCs w:val="22"/>
          <w:lang w:val="en-US"/>
        </w:rPr>
      </w:pPr>
      <w:r w:rsidRPr="00B1644D">
        <w:rPr>
          <w:rFonts w:asciiTheme="minorHAnsi" w:hAnsiTheme="minorHAnsi" w:cstheme="minorHAnsi"/>
          <w:sz w:val="22"/>
          <w:szCs w:val="22"/>
          <w:lang w:val="en-US"/>
        </w:rPr>
        <w:t>Macaskill, A., Maltby, J., &amp; Day, L. (2002). Forgiveness of self and others and emotional empathy.</w:t>
      </w:r>
      <w:r w:rsidRPr="00B1644D">
        <w:rPr>
          <w:rFonts w:asciiTheme="minorHAnsi" w:hAnsiTheme="minorHAnsi" w:cstheme="minorHAnsi"/>
          <w:i/>
          <w:iCs/>
          <w:sz w:val="22"/>
          <w:szCs w:val="22"/>
          <w:lang w:val="en-US"/>
        </w:rPr>
        <w:t xml:space="preserve"> The Journal of Social Psychology</w:t>
      </w:r>
      <w:r w:rsidRPr="00B1644D">
        <w:rPr>
          <w:rFonts w:asciiTheme="minorHAnsi" w:hAnsiTheme="minorHAnsi" w:cstheme="minorHAnsi"/>
          <w:sz w:val="22"/>
          <w:szCs w:val="22"/>
          <w:lang w:val="en-US"/>
        </w:rPr>
        <w:t xml:space="preserve">, </w:t>
      </w:r>
      <w:r w:rsidRPr="00B1644D">
        <w:rPr>
          <w:rFonts w:asciiTheme="minorHAnsi" w:hAnsiTheme="minorHAnsi" w:cstheme="minorHAnsi"/>
          <w:i/>
          <w:iCs/>
          <w:sz w:val="22"/>
          <w:szCs w:val="22"/>
          <w:lang w:val="en-US"/>
        </w:rPr>
        <w:t>142</w:t>
      </w:r>
      <w:r w:rsidRPr="00B1644D">
        <w:rPr>
          <w:rFonts w:asciiTheme="minorHAnsi" w:hAnsiTheme="minorHAnsi" w:cstheme="minorHAnsi"/>
          <w:sz w:val="22"/>
          <w:szCs w:val="22"/>
          <w:lang w:val="en-US"/>
        </w:rPr>
        <w:t xml:space="preserve">(5),663–665. </w:t>
      </w:r>
      <w:hyperlink r:id="rId47" w:history="1">
        <w:r w:rsidR="00EC213E" w:rsidRPr="00B1644D">
          <w:rPr>
            <w:rStyle w:val="Hyperlien"/>
            <w:rFonts w:asciiTheme="minorHAnsi" w:hAnsiTheme="minorHAnsi" w:cstheme="minorHAnsi"/>
            <w:sz w:val="22"/>
            <w:szCs w:val="22"/>
            <w:lang w:val="en-US"/>
          </w:rPr>
          <w:t>https://doi.org/10.1080/00224540209603925</w:t>
        </w:r>
      </w:hyperlink>
    </w:p>
    <w:p w14:paraId="0C34500B" w14:textId="77777777" w:rsidR="00E26BA2" w:rsidRPr="00B1644D" w:rsidRDefault="00000000" w:rsidP="00D275E1">
      <w:pPr>
        <w:spacing w:line="480" w:lineRule="auto"/>
        <w:ind w:left="709" w:hanging="709"/>
        <w:rPr>
          <w:rFonts w:asciiTheme="minorHAnsi" w:hAnsiTheme="minorHAnsi" w:cstheme="minorHAnsi"/>
          <w:sz w:val="22"/>
          <w:szCs w:val="22"/>
          <w:lang w:val="en-US"/>
        </w:rPr>
      </w:pPr>
      <w:r w:rsidRPr="00B1644D">
        <w:rPr>
          <w:rFonts w:asciiTheme="minorHAnsi" w:hAnsiTheme="minorHAnsi" w:cstheme="minorHAnsi"/>
          <w:sz w:val="22"/>
          <w:szCs w:val="22"/>
          <w:highlight w:val="white"/>
          <w:lang w:val="en-US"/>
        </w:rPr>
        <w:lastRenderedPageBreak/>
        <w:t>Malik, S. H., &amp; Coulson, N. S. (2011). A comparison of lurkers and posters within infertility online support groups. </w:t>
      </w:r>
      <w:r w:rsidRPr="00B1644D">
        <w:rPr>
          <w:rFonts w:asciiTheme="minorHAnsi" w:hAnsiTheme="minorHAnsi" w:cstheme="minorHAnsi"/>
          <w:i/>
          <w:iCs/>
          <w:sz w:val="22"/>
          <w:szCs w:val="22"/>
          <w:highlight w:val="white"/>
          <w:lang w:val="en-US"/>
        </w:rPr>
        <w:t>Computers, informatics, nursing: CIN</w:t>
      </w:r>
      <w:r w:rsidRPr="00B1644D">
        <w:rPr>
          <w:rFonts w:asciiTheme="minorHAnsi" w:hAnsiTheme="minorHAnsi" w:cstheme="minorHAnsi"/>
          <w:sz w:val="22"/>
          <w:szCs w:val="22"/>
          <w:highlight w:val="white"/>
          <w:lang w:val="en-US"/>
        </w:rPr>
        <w:t>, </w:t>
      </w:r>
      <w:r w:rsidRPr="00B1644D">
        <w:rPr>
          <w:rFonts w:asciiTheme="minorHAnsi" w:hAnsiTheme="minorHAnsi" w:cstheme="minorHAnsi"/>
          <w:i/>
          <w:iCs/>
          <w:sz w:val="22"/>
          <w:szCs w:val="22"/>
          <w:highlight w:val="white"/>
          <w:lang w:val="en-US"/>
        </w:rPr>
        <w:t>29</w:t>
      </w:r>
      <w:r w:rsidRPr="00B1644D">
        <w:rPr>
          <w:rFonts w:asciiTheme="minorHAnsi" w:hAnsiTheme="minorHAnsi" w:cstheme="minorHAnsi"/>
          <w:sz w:val="22"/>
          <w:szCs w:val="22"/>
          <w:highlight w:val="white"/>
          <w:lang w:val="en-US"/>
        </w:rPr>
        <w:t xml:space="preserve">(10), 564–573. </w:t>
      </w:r>
      <w:r w:rsidR="00082C47" w:rsidRPr="00B1644D">
        <w:rPr>
          <w:rFonts w:asciiTheme="minorHAnsi" w:hAnsiTheme="minorHAnsi" w:cstheme="minorHAnsi"/>
          <w:sz w:val="22"/>
          <w:szCs w:val="22"/>
          <w:lang w:val="en-CA"/>
        </w:rPr>
        <w:tab/>
      </w:r>
      <w:hyperlink r:id="rId48" w:history="1">
        <w:r w:rsidR="00EC213E" w:rsidRPr="00B1644D">
          <w:rPr>
            <w:rStyle w:val="Hyperlien"/>
            <w:rFonts w:asciiTheme="minorHAnsi" w:hAnsiTheme="minorHAnsi" w:cstheme="minorHAnsi"/>
            <w:sz w:val="22"/>
            <w:szCs w:val="22"/>
            <w:highlight w:val="white"/>
            <w:lang w:val="en-US"/>
          </w:rPr>
          <w:t>https://doi.org/10.1097/NCN.0b013e318224b31d</w:t>
        </w:r>
      </w:hyperlink>
    </w:p>
    <w:p w14:paraId="4DEF7529" w14:textId="77777777" w:rsidR="00E26BA2" w:rsidRPr="00B1644D" w:rsidRDefault="00000000" w:rsidP="00D275E1">
      <w:pPr>
        <w:spacing w:line="480" w:lineRule="auto"/>
        <w:ind w:left="709" w:hanging="709"/>
        <w:rPr>
          <w:rFonts w:asciiTheme="minorHAnsi" w:hAnsiTheme="minorHAnsi" w:cstheme="minorHAnsi"/>
          <w:sz w:val="22"/>
          <w:szCs w:val="22"/>
          <w:lang w:val="en-US"/>
        </w:rPr>
      </w:pPr>
      <w:r w:rsidRPr="00B1644D">
        <w:rPr>
          <w:rFonts w:asciiTheme="minorHAnsi" w:hAnsiTheme="minorHAnsi" w:cstheme="minorHAnsi"/>
          <w:sz w:val="22"/>
          <w:szCs w:val="22"/>
          <w:highlight w:val="white"/>
          <w:lang w:val="en-US"/>
        </w:rPr>
        <w:t>Maloney-Krichmar, D., &amp; Preece, J. (2005). A multilevel analysis of sociability, usability, and community dynamics in an online health community. </w:t>
      </w:r>
      <w:r w:rsidRPr="00B1644D">
        <w:rPr>
          <w:rFonts w:asciiTheme="minorHAnsi" w:hAnsiTheme="minorHAnsi" w:cstheme="minorHAnsi"/>
          <w:i/>
          <w:iCs/>
          <w:sz w:val="22"/>
          <w:szCs w:val="22"/>
          <w:highlight w:val="white"/>
          <w:lang w:val="en-US"/>
        </w:rPr>
        <w:t>ACM Transactions on Computer-Human Interaction, 12</w:t>
      </w:r>
      <w:r w:rsidRPr="00B1644D">
        <w:rPr>
          <w:rFonts w:asciiTheme="minorHAnsi" w:hAnsiTheme="minorHAnsi" w:cstheme="minorHAnsi"/>
          <w:sz w:val="22"/>
          <w:szCs w:val="22"/>
          <w:highlight w:val="white"/>
          <w:lang w:val="en-US"/>
        </w:rPr>
        <w:t>(2), 201–232. </w:t>
      </w:r>
      <w:hyperlink r:id="rId49" w:history="1">
        <w:r w:rsidR="00EC213E" w:rsidRPr="00B1644D">
          <w:rPr>
            <w:rStyle w:val="Hyperlien"/>
            <w:rFonts w:asciiTheme="minorHAnsi" w:hAnsiTheme="minorHAnsi" w:cstheme="minorHAnsi"/>
            <w:sz w:val="22"/>
            <w:szCs w:val="22"/>
            <w:lang w:val="en-US"/>
          </w:rPr>
          <w:t>https://doi.org/10.1145/1067860.1067864</w:t>
        </w:r>
      </w:hyperlink>
    </w:p>
    <w:p w14:paraId="766E8473" w14:textId="77777777" w:rsidR="00E26BA2" w:rsidRPr="0090002F" w:rsidRDefault="00000000" w:rsidP="00D275E1">
      <w:pPr>
        <w:spacing w:line="480" w:lineRule="auto"/>
        <w:ind w:left="709" w:hanging="709"/>
        <w:rPr>
          <w:rStyle w:val="Hyperlien"/>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Masculinism [@themasculinism]. (2023, March 13). </w:t>
      </w:r>
      <w:r w:rsidRPr="00B1644D">
        <w:rPr>
          <w:rFonts w:asciiTheme="minorHAnsi" w:hAnsiTheme="minorHAnsi" w:cstheme="minorHAnsi"/>
          <w:i/>
          <w:iCs/>
          <w:sz w:val="22"/>
          <w:szCs w:val="22"/>
          <w:lang w:val="en-US"/>
        </w:rPr>
        <w:t>Whose fault is hookup culture? @whateverpod #whateverpodcast #datingpodcast</w:t>
      </w:r>
      <w:r w:rsidRPr="00B1644D">
        <w:rPr>
          <w:rFonts w:asciiTheme="minorHAnsi" w:hAnsiTheme="minorHAnsi" w:cstheme="minorHAnsi"/>
          <w:sz w:val="22"/>
          <w:szCs w:val="22"/>
          <w:lang w:val="en-US"/>
        </w:rPr>
        <w:t xml:space="preserve"> [Video]. </w:t>
      </w:r>
      <w:hyperlink r:id="rId50" w:history="1">
        <w:r w:rsidR="00B46D48" w:rsidRPr="0090002F">
          <w:rPr>
            <w:rStyle w:val="Hyperlien"/>
            <w:rFonts w:asciiTheme="minorHAnsi" w:hAnsiTheme="minorHAnsi" w:cstheme="minorHAnsi"/>
            <w:sz w:val="22"/>
            <w:szCs w:val="22"/>
            <w:lang w:val="en-US"/>
          </w:rPr>
          <w:t>https://www.tiktok.com/@themasculinism/video/7210104021661601030?is_from_webapp=1&amp;sender_device=pc&amp;web_id=7239373563689649669</w:t>
        </w:r>
      </w:hyperlink>
    </w:p>
    <w:p w14:paraId="037CB2AD" w14:textId="77777777" w:rsidR="005F33C9" w:rsidRPr="00B1644D" w:rsidRDefault="00000000" w:rsidP="005F33C9">
      <w:pPr>
        <w:spacing w:line="480" w:lineRule="auto"/>
        <w:ind w:left="709" w:hanging="709"/>
        <w:rPr>
          <w:rStyle w:val="Hyperlien"/>
          <w:rFonts w:asciiTheme="minorHAnsi" w:hAnsiTheme="minorHAnsi" w:cstheme="minorHAnsi"/>
          <w:sz w:val="22"/>
          <w:szCs w:val="22"/>
          <w:lang w:val="en-US"/>
        </w:rPr>
      </w:pPr>
      <w:r w:rsidRPr="00B1644D">
        <w:rPr>
          <w:rFonts w:asciiTheme="minorHAnsi" w:hAnsiTheme="minorHAnsi" w:cstheme="minorHAnsi"/>
          <w:color w:val="000000" w:themeColor="text1"/>
          <w:sz w:val="22"/>
          <w:szCs w:val="22"/>
          <w:lang w:val="en-US"/>
        </w:rPr>
        <w:t xml:space="preserve">Maxwell, D., Robinson, S. R., Williams, J. R., &amp; Keaton, C. (2020). “A </w:t>
      </w:r>
      <w:r w:rsidR="0022674A">
        <w:rPr>
          <w:rFonts w:asciiTheme="minorHAnsi" w:hAnsiTheme="minorHAnsi" w:cstheme="minorHAnsi"/>
          <w:color w:val="000000" w:themeColor="text1"/>
          <w:sz w:val="22"/>
          <w:szCs w:val="22"/>
          <w:lang w:val="en-US"/>
        </w:rPr>
        <w:t>s</w:t>
      </w:r>
      <w:r w:rsidRPr="00B1644D">
        <w:rPr>
          <w:rFonts w:asciiTheme="minorHAnsi" w:hAnsiTheme="minorHAnsi" w:cstheme="minorHAnsi"/>
          <w:color w:val="000000" w:themeColor="text1"/>
          <w:sz w:val="22"/>
          <w:szCs w:val="22"/>
          <w:lang w:val="en-US"/>
        </w:rPr>
        <w:t xml:space="preserve">hort </w:t>
      </w:r>
      <w:r w:rsidR="0022674A">
        <w:rPr>
          <w:rFonts w:asciiTheme="minorHAnsi" w:hAnsiTheme="minorHAnsi" w:cstheme="minorHAnsi"/>
          <w:color w:val="000000" w:themeColor="text1"/>
          <w:sz w:val="22"/>
          <w:szCs w:val="22"/>
          <w:lang w:val="en-US"/>
        </w:rPr>
        <w:t>s</w:t>
      </w:r>
      <w:r w:rsidRPr="00B1644D">
        <w:rPr>
          <w:rFonts w:asciiTheme="minorHAnsi" w:hAnsiTheme="minorHAnsi" w:cstheme="minorHAnsi"/>
          <w:color w:val="000000" w:themeColor="text1"/>
          <w:sz w:val="22"/>
          <w:szCs w:val="22"/>
          <w:lang w:val="en-US"/>
        </w:rPr>
        <w:t xml:space="preserve">tory of a </w:t>
      </w:r>
      <w:r w:rsidR="0022674A">
        <w:rPr>
          <w:rFonts w:asciiTheme="minorHAnsi" w:hAnsiTheme="minorHAnsi" w:cstheme="minorHAnsi"/>
          <w:color w:val="000000" w:themeColor="text1"/>
          <w:sz w:val="22"/>
          <w:szCs w:val="22"/>
          <w:lang w:val="en-US"/>
        </w:rPr>
        <w:t>l</w:t>
      </w:r>
      <w:r w:rsidRPr="00B1644D">
        <w:rPr>
          <w:rFonts w:asciiTheme="minorHAnsi" w:hAnsiTheme="minorHAnsi" w:cstheme="minorHAnsi"/>
          <w:color w:val="000000" w:themeColor="text1"/>
          <w:sz w:val="22"/>
          <w:szCs w:val="22"/>
          <w:lang w:val="en-US"/>
        </w:rPr>
        <w:t xml:space="preserve">onely </w:t>
      </w:r>
      <w:r w:rsidR="0022674A">
        <w:rPr>
          <w:rFonts w:asciiTheme="minorHAnsi" w:hAnsiTheme="minorHAnsi" w:cstheme="minorHAnsi"/>
          <w:color w:val="000000" w:themeColor="text1"/>
          <w:sz w:val="22"/>
          <w:szCs w:val="22"/>
          <w:lang w:val="en-US"/>
        </w:rPr>
        <w:t>g</w:t>
      </w:r>
      <w:r w:rsidRPr="00B1644D">
        <w:rPr>
          <w:rFonts w:asciiTheme="minorHAnsi" w:hAnsiTheme="minorHAnsi" w:cstheme="minorHAnsi"/>
          <w:color w:val="000000" w:themeColor="text1"/>
          <w:sz w:val="22"/>
          <w:szCs w:val="22"/>
          <w:lang w:val="en-US"/>
        </w:rPr>
        <w:t xml:space="preserve">uy”: A </w:t>
      </w:r>
      <w:r w:rsidR="0022674A">
        <w:rPr>
          <w:rFonts w:asciiTheme="minorHAnsi" w:hAnsiTheme="minorHAnsi" w:cstheme="minorHAnsi"/>
          <w:color w:val="000000" w:themeColor="text1"/>
          <w:sz w:val="22"/>
          <w:szCs w:val="22"/>
          <w:lang w:val="en-US"/>
        </w:rPr>
        <w:t>q</w:t>
      </w:r>
      <w:r w:rsidRPr="00B1644D">
        <w:rPr>
          <w:rFonts w:asciiTheme="minorHAnsi" w:hAnsiTheme="minorHAnsi" w:cstheme="minorHAnsi"/>
          <w:color w:val="000000" w:themeColor="text1"/>
          <w:sz w:val="22"/>
          <w:szCs w:val="22"/>
          <w:lang w:val="en-US"/>
        </w:rPr>
        <w:t xml:space="preserve">ualitative </w:t>
      </w:r>
      <w:r w:rsidR="0022674A">
        <w:rPr>
          <w:rFonts w:asciiTheme="minorHAnsi" w:hAnsiTheme="minorHAnsi" w:cstheme="minorHAnsi"/>
          <w:color w:val="000000" w:themeColor="text1"/>
          <w:sz w:val="22"/>
          <w:szCs w:val="22"/>
          <w:lang w:val="en-US"/>
        </w:rPr>
        <w:t>t</w:t>
      </w:r>
      <w:r w:rsidRPr="00B1644D">
        <w:rPr>
          <w:rFonts w:asciiTheme="minorHAnsi" w:hAnsiTheme="minorHAnsi" w:cstheme="minorHAnsi"/>
          <w:color w:val="000000" w:themeColor="text1"/>
          <w:sz w:val="22"/>
          <w:szCs w:val="22"/>
          <w:lang w:val="en-US"/>
        </w:rPr>
        <w:t xml:space="preserve">hematic </w:t>
      </w:r>
      <w:r w:rsidR="0022674A">
        <w:rPr>
          <w:rFonts w:asciiTheme="minorHAnsi" w:hAnsiTheme="minorHAnsi" w:cstheme="minorHAnsi"/>
          <w:color w:val="000000" w:themeColor="text1"/>
          <w:sz w:val="22"/>
          <w:szCs w:val="22"/>
          <w:lang w:val="en-US"/>
        </w:rPr>
        <w:t>a</w:t>
      </w:r>
      <w:r w:rsidRPr="00B1644D">
        <w:rPr>
          <w:rFonts w:asciiTheme="minorHAnsi" w:hAnsiTheme="minorHAnsi" w:cstheme="minorHAnsi"/>
          <w:color w:val="000000" w:themeColor="text1"/>
          <w:sz w:val="22"/>
          <w:szCs w:val="22"/>
          <w:lang w:val="en-US"/>
        </w:rPr>
        <w:t xml:space="preserve">nalysis of </w:t>
      </w:r>
      <w:r w:rsidR="0022674A">
        <w:rPr>
          <w:rFonts w:asciiTheme="minorHAnsi" w:hAnsiTheme="minorHAnsi" w:cstheme="minorHAnsi"/>
          <w:color w:val="000000" w:themeColor="text1"/>
          <w:sz w:val="22"/>
          <w:szCs w:val="22"/>
          <w:lang w:val="en-US"/>
        </w:rPr>
        <w:t>i</w:t>
      </w:r>
      <w:r w:rsidRPr="00B1644D">
        <w:rPr>
          <w:rFonts w:asciiTheme="minorHAnsi" w:hAnsiTheme="minorHAnsi" w:cstheme="minorHAnsi"/>
          <w:color w:val="000000" w:themeColor="text1"/>
          <w:sz w:val="22"/>
          <w:szCs w:val="22"/>
          <w:lang w:val="en-US"/>
        </w:rPr>
        <w:t xml:space="preserve">nvoluntary </w:t>
      </w:r>
      <w:r w:rsidR="0022674A">
        <w:rPr>
          <w:rFonts w:asciiTheme="minorHAnsi" w:hAnsiTheme="minorHAnsi" w:cstheme="minorHAnsi"/>
          <w:color w:val="000000" w:themeColor="text1"/>
          <w:sz w:val="22"/>
          <w:szCs w:val="22"/>
          <w:lang w:val="en-US"/>
        </w:rPr>
        <w:t>c</w:t>
      </w:r>
      <w:r w:rsidRPr="00B1644D">
        <w:rPr>
          <w:rFonts w:asciiTheme="minorHAnsi" w:hAnsiTheme="minorHAnsi" w:cstheme="minorHAnsi"/>
          <w:color w:val="000000" w:themeColor="text1"/>
          <w:sz w:val="22"/>
          <w:szCs w:val="22"/>
          <w:lang w:val="en-US"/>
        </w:rPr>
        <w:t xml:space="preserve">elibacy </w:t>
      </w:r>
      <w:r w:rsidR="0022674A">
        <w:rPr>
          <w:rFonts w:asciiTheme="minorHAnsi" w:hAnsiTheme="minorHAnsi" w:cstheme="minorHAnsi"/>
          <w:color w:val="000000" w:themeColor="text1"/>
          <w:sz w:val="22"/>
          <w:szCs w:val="22"/>
          <w:lang w:val="en-US"/>
        </w:rPr>
        <w:t>u</w:t>
      </w:r>
      <w:r w:rsidRPr="00B1644D">
        <w:rPr>
          <w:rFonts w:asciiTheme="minorHAnsi" w:hAnsiTheme="minorHAnsi" w:cstheme="minorHAnsi"/>
          <w:color w:val="000000" w:themeColor="text1"/>
          <w:sz w:val="22"/>
          <w:szCs w:val="22"/>
          <w:lang w:val="en-US"/>
        </w:rPr>
        <w:t xml:space="preserve">sing Reddit. </w:t>
      </w:r>
      <w:r w:rsidRPr="00B1644D">
        <w:rPr>
          <w:rFonts w:asciiTheme="minorHAnsi" w:hAnsiTheme="minorHAnsi" w:cstheme="minorHAnsi"/>
          <w:i/>
          <w:iCs/>
          <w:color w:val="000000" w:themeColor="text1"/>
          <w:sz w:val="22"/>
          <w:szCs w:val="22"/>
          <w:lang w:val="en-US"/>
        </w:rPr>
        <w:t>Sexuality &amp; Culture</w:t>
      </w:r>
      <w:r w:rsidRPr="00B1644D">
        <w:rPr>
          <w:rFonts w:asciiTheme="minorHAnsi" w:hAnsiTheme="minorHAnsi" w:cstheme="minorHAnsi"/>
          <w:color w:val="000000" w:themeColor="text1"/>
          <w:sz w:val="22"/>
          <w:szCs w:val="22"/>
          <w:lang w:val="en-US"/>
        </w:rPr>
        <w:t>,</w:t>
      </w:r>
      <w:r w:rsidRPr="00B1644D">
        <w:rPr>
          <w:rFonts w:asciiTheme="minorHAnsi" w:hAnsiTheme="minorHAnsi" w:cstheme="minorHAnsi"/>
          <w:i/>
          <w:iCs/>
          <w:color w:val="000000" w:themeColor="text1"/>
          <w:sz w:val="22"/>
          <w:szCs w:val="22"/>
          <w:lang w:val="en-US"/>
        </w:rPr>
        <w:t xml:space="preserve"> 24</w:t>
      </w:r>
      <w:r w:rsidRPr="00B1644D">
        <w:rPr>
          <w:rFonts w:asciiTheme="minorHAnsi" w:hAnsiTheme="minorHAnsi" w:cstheme="minorHAnsi"/>
          <w:color w:val="000000" w:themeColor="text1"/>
          <w:sz w:val="22"/>
          <w:szCs w:val="22"/>
          <w:lang w:val="en-US"/>
        </w:rPr>
        <w:t xml:space="preserve">(6), 1852-1874. </w:t>
      </w:r>
      <w:hyperlink r:id="rId51" w:history="1">
        <w:r w:rsidR="00E26BA2" w:rsidRPr="00B1644D">
          <w:rPr>
            <w:rStyle w:val="Hyperlien"/>
            <w:rFonts w:asciiTheme="minorHAnsi" w:hAnsiTheme="minorHAnsi" w:cstheme="minorHAnsi"/>
            <w:sz w:val="22"/>
            <w:szCs w:val="22"/>
            <w:lang w:val="en-US"/>
          </w:rPr>
          <w:t>https://doi.org/http://dx.doi.org/10.1007/s12119-020-09724-6</w:t>
        </w:r>
      </w:hyperlink>
    </w:p>
    <w:p w14:paraId="61DF36EA" w14:textId="77777777" w:rsidR="005F33C9" w:rsidRPr="0090002F" w:rsidRDefault="00000000" w:rsidP="005F33C9">
      <w:pPr>
        <w:spacing w:line="480" w:lineRule="auto"/>
        <w:ind w:left="709" w:hanging="709"/>
        <w:rPr>
          <w:rStyle w:val="Hyperlien"/>
          <w:rFonts w:asciiTheme="minorHAnsi" w:hAnsiTheme="minorHAnsi" w:cstheme="minorHAnsi"/>
          <w:sz w:val="22"/>
          <w:szCs w:val="22"/>
          <w:lang w:val="en-CA"/>
        </w:rPr>
      </w:pPr>
      <w:r w:rsidRPr="00B1644D">
        <w:rPr>
          <w:rFonts w:asciiTheme="minorHAnsi" w:hAnsiTheme="minorHAnsi" w:cstheme="minorHAnsi"/>
          <w:sz w:val="22"/>
          <w:szCs w:val="22"/>
          <w:lang w:val="en-US"/>
        </w:rPr>
        <w:t>McCorkel, J., &amp; Meyers, K. (2003). What difference does difference make? Position and</w:t>
      </w:r>
      <w:r w:rsidRPr="00B1644D">
        <w:rPr>
          <w:rFonts w:asciiTheme="minorHAnsi" w:hAnsiTheme="minorHAnsi" w:cstheme="minorHAnsi"/>
          <w:color w:val="0563C1" w:themeColor="hyperlink"/>
          <w:sz w:val="22"/>
          <w:szCs w:val="22"/>
          <w:u w:val="single"/>
          <w:lang w:val="en-US"/>
        </w:rPr>
        <w:t xml:space="preserve"> </w:t>
      </w:r>
      <w:r w:rsidRPr="00B1644D">
        <w:rPr>
          <w:rFonts w:asciiTheme="minorHAnsi" w:hAnsiTheme="minorHAnsi" w:cstheme="minorHAnsi"/>
          <w:sz w:val="22"/>
          <w:szCs w:val="22"/>
          <w:lang w:val="en-US"/>
        </w:rPr>
        <w:t xml:space="preserve">privilege in the </w:t>
      </w:r>
      <w:r w:rsidRPr="0090002F">
        <w:rPr>
          <w:rFonts w:asciiTheme="minorHAnsi" w:hAnsiTheme="minorHAnsi" w:cstheme="minorHAnsi"/>
          <w:sz w:val="22"/>
          <w:szCs w:val="22"/>
          <w:lang w:val="en-CA"/>
        </w:rPr>
        <w:t xml:space="preserve">field. </w:t>
      </w:r>
      <w:r w:rsidRPr="0090002F">
        <w:rPr>
          <w:rFonts w:asciiTheme="minorHAnsi" w:hAnsiTheme="minorHAnsi" w:cstheme="minorHAnsi"/>
          <w:i/>
          <w:iCs/>
          <w:sz w:val="22"/>
          <w:szCs w:val="22"/>
          <w:lang w:val="en-CA"/>
        </w:rPr>
        <w:t>Qualitative Sociology</w:t>
      </w:r>
      <w:r w:rsidRPr="0090002F">
        <w:rPr>
          <w:rFonts w:asciiTheme="minorHAnsi" w:hAnsiTheme="minorHAnsi" w:cstheme="minorHAnsi"/>
          <w:sz w:val="22"/>
          <w:szCs w:val="22"/>
          <w:lang w:val="en-CA"/>
        </w:rPr>
        <w:t xml:space="preserve">, </w:t>
      </w:r>
      <w:r w:rsidRPr="0090002F">
        <w:rPr>
          <w:rFonts w:asciiTheme="minorHAnsi" w:hAnsiTheme="minorHAnsi" w:cstheme="minorHAnsi"/>
          <w:i/>
          <w:iCs/>
          <w:sz w:val="22"/>
          <w:szCs w:val="22"/>
          <w:lang w:val="en-CA"/>
        </w:rPr>
        <w:t>26</w:t>
      </w:r>
      <w:r w:rsidRPr="0090002F">
        <w:rPr>
          <w:rFonts w:asciiTheme="minorHAnsi" w:hAnsiTheme="minorHAnsi" w:cstheme="minorHAnsi"/>
          <w:sz w:val="22"/>
          <w:szCs w:val="22"/>
          <w:lang w:val="en-CA"/>
        </w:rPr>
        <w:t xml:space="preserve">(2), 199-231. </w:t>
      </w:r>
      <w:hyperlink r:id="rId52" w:history="1">
        <w:r w:rsidR="005F33C9" w:rsidRPr="0090002F">
          <w:rPr>
            <w:rStyle w:val="Hyperlien"/>
            <w:rFonts w:asciiTheme="minorHAnsi" w:hAnsiTheme="minorHAnsi" w:cstheme="minorHAnsi"/>
            <w:sz w:val="22"/>
            <w:szCs w:val="22"/>
            <w:lang w:val="en-CA"/>
          </w:rPr>
          <w:t>https://doi.org/10.1023/A:1022967012774</w:t>
        </w:r>
      </w:hyperlink>
    </w:p>
    <w:p w14:paraId="1077D3FB" w14:textId="7316DA98" w:rsidR="00217EA8" w:rsidRPr="00090571" w:rsidRDefault="00B47DBA" w:rsidP="005F33C9">
      <w:pPr>
        <w:spacing w:line="480" w:lineRule="auto"/>
        <w:ind w:left="709" w:hanging="709"/>
        <w:rPr>
          <w:rFonts w:asciiTheme="minorHAnsi" w:hAnsiTheme="minorHAnsi" w:cstheme="minorHAnsi"/>
          <w:sz w:val="22"/>
          <w:szCs w:val="22"/>
        </w:rPr>
      </w:pPr>
      <w:r w:rsidRPr="00090571">
        <w:rPr>
          <w:rFonts w:asciiTheme="minorHAnsi" w:hAnsiTheme="minorHAnsi" w:cstheme="minorHAnsi"/>
          <w:sz w:val="22"/>
          <w:szCs w:val="22"/>
        </w:rPr>
        <w:t>Millette, M., &amp; Boislard, M.</w:t>
      </w:r>
      <w:r w:rsidR="003A7275" w:rsidRPr="00090571">
        <w:rPr>
          <w:rFonts w:asciiTheme="minorHAnsi" w:hAnsiTheme="minorHAnsi" w:cstheme="minorHAnsi"/>
          <w:sz w:val="22"/>
          <w:szCs w:val="22"/>
        </w:rPr>
        <w:t>-</w:t>
      </w:r>
      <w:r w:rsidRPr="00090571">
        <w:rPr>
          <w:rFonts w:asciiTheme="minorHAnsi" w:hAnsiTheme="minorHAnsi" w:cstheme="minorHAnsi"/>
          <w:sz w:val="22"/>
          <w:szCs w:val="22"/>
        </w:rPr>
        <w:t xml:space="preserve">A. (2023). « Come on, </w:t>
      </w:r>
      <w:proofErr w:type="spellStart"/>
      <w:r w:rsidRPr="00090571">
        <w:rPr>
          <w:rFonts w:asciiTheme="minorHAnsi" w:hAnsiTheme="minorHAnsi" w:cstheme="minorHAnsi"/>
          <w:sz w:val="22"/>
          <w:szCs w:val="22"/>
        </w:rPr>
        <w:t>it’s</w:t>
      </w:r>
      <w:proofErr w:type="spellEnd"/>
      <w:r w:rsidRPr="00090571">
        <w:rPr>
          <w:rFonts w:asciiTheme="minorHAnsi" w:hAnsiTheme="minorHAnsi" w:cstheme="minorHAnsi"/>
          <w:sz w:val="22"/>
          <w:szCs w:val="22"/>
        </w:rPr>
        <w:t xml:space="preserve"> not </w:t>
      </w:r>
      <w:proofErr w:type="spellStart"/>
      <w:r w:rsidRPr="00090571">
        <w:rPr>
          <w:rFonts w:asciiTheme="minorHAnsi" w:hAnsiTheme="minorHAnsi" w:cstheme="minorHAnsi"/>
          <w:sz w:val="22"/>
          <w:szCs w:val="22"/>
        </w:rPr>
        <w:t>that</w:t>
      </w:r>
      <w:proofErr w:type="spellEnd"/>
      <w:r w:rsidRPr="00090571">
        <w:rPr>
          <w:rFonts w:asciiTheme="minorHAnsi" w:hAnsiTheme="minorHAnsi" w:cstheme="minorHAnsi"/>
          <w:sz w:val="22"/>
          <w:szCs w:val="22"/>
        </w:rPr>
        <w:t xml:space="preserve"> </w:t>
      </w:r>
      <w:proofErr w:type="spellStart"/>
      <w:r w:rsidRPr="00090571">
        <w:rPr>
          <w:rFonts w:asciiTheme="minorHAnsi" w:hAnsiTheme="minorHAnsi" w:cstheme="minorHAnsi"/>
          <w:sz w:val="22"/>
          <w:szCs w:val="22"/>
        </w:rPr>
        <w:t>bad</w:t>
      </w:r>
      <w:proofErr w:type="spellEnd"/>
      <w:r w:rsidRPr="00090571">
        <w:rPr>
          <w:rFonts w:asciiTheme="minorHAnsi" w:hAnsiTheme="minorHAnsi" w:cstheme="minorHAnsi"/>
          <w:sz w:val="22"/>
          <w:szCs w:val="22"/>
        </w:rPr>
        <w:t xml:space="preserve">! » : Soutien social et registres d’expertise dans les échanges sur l’inexpérience sexuelle chez les jeunes adultes dans </w:t>
      </w:r>
      <w:proofErr w:type="spellStart"/>
      <w:r w:rsidRPr="00090571">
        <w:rPr>
          <w:rFonts w:asciiTheme="minorHAnsi" w:hAnsiTheme="minorHAnsi" w:cstheme="minorHAnsi"/>
          <w:sz w:val="22"/>
          <w:szCs w:val="22"/>
        </w:rPr>
        <w:t>Reddit</w:t>
      </w:r>
      <w:proofErr w:type="spellEnd"/>
      <w:r w:rsidRPr="00090571">
        <w:rPr>
          <w:rFonts w:asciiTheme="minorHAnsi" w:hAnsiTheme="minorHAnsi" w:cstheme="minorHAnsi"/>
          <w:sz w:val="22"/>
          <w:szCs w:val="22"/>
        </w:rPr>
        <w:t xml:space="preserve">. </w:t>
      </w:r>
      <w:r w:rsidRPr="00090571">
        <w:rPr>
          <w:rFonts w:asciiTheme="minorHAnsi" w:hAnsiTheme="minorHAnsi" w:cstheme="minorHAnsi"/>
          <w:i/>
          <w:iCs/>
          <w:sz w:val="22"/>
          <w:szCs w:val="22"/>
        </w:rPr>
        <w:t>Questions de communication</w:t>
      </w:r>
      <w:r w:rsidRPr="00090571">
        <w:rPr>
          <w:rFonts w:asciiTheme="minorHAnsi" w:hAnsiTheme="minorHAnsi" w:cstheme="minorHAnsi"/>
          <w:sz w:val="22"/>
          <w:szCs w:val="22"/>
        </w:rPr>
        <w:t xml:space="preserve">, </w:t>
      </w:r>
      <w:r w:rsidRPr="00090571">
        <w:rPr>
          <w:rFonts w:asciiTheme="minorHAnsi" w:hAnsiTheme="minorHAnsi" w:cstheme="minorHAnsi"/>
          <w:i/>
          <w:iCs/>
          <w:sz w:val="22"/>
          <w:szCs w:val="22"/>
        </w:rPr>
        <w:t>43</w:t>
      </w:r>
      <w:r w:rsidRPr="00090571">
        <w:rPr>
          <w:rFonts w:asciiTheme="minorHAnsi" w:hAnsiTheme="minorHAnsi" w:cstheme="minorHAnsi"/>
          <w:sz w:val="22"/>
          <w:szCs w:val="22"/>
        </w:rPr>
        <w:t>, 33-60. https://doi.org/10.4000/questionsdecommunication.31144</w:t>
      </w:r>
    </w:p>
    <w:p w14:paraId="4B4AA552" w14:textId="77777777" w:rsidR="005F33C9" w:rsidRDefault="00000000" w:rsidP="005F33C9">
      <w:pPr>
        <w:spacing w:line="480" w:lineRule="auto"/>
        <w:ind w:left="709" w:hanging="709"/>
        <w:rPr>
          <w:rFonts w:asciiTheme="minorHAnsi" w:hAnsiTheme="minorHAnsi" w:cstheme="minorHAnsi"/>
          <w:color w:val="000000" w:themeColor="text1"/>
          <w:sz w:val="22"/>
          <w:szCs w:val="22"/>
          <w:lang w:val="en-US"/>
        </w:rPr>
      </w:pPr>
      <w:r w:rsidRPr="00090571">
        <w:rPr>
          <w:rFonts w:asciiTheme="minorHAnsi" w:hAnsiTheme="minorHAnsi" w:cstheme="minorHAnsi"/>
          <w:color w:val="000000" w:themeColor="text1"/>
          <w:sz w:val="22"/>
          <w:szCs w:val="22"/>
        </w:rPr>
        <w:t xml:space="preserve">Naples, N. A. (2003). </w:t>
      </w:r>
      <w:r w:rsidRPr="00B1644D">
        <w:rPr>
          <w:rFonts w:asciiTheme="minorHAnsi" w:hAnsiTheme="minorHAnsi" w:cstheme="minorHAnsi"/>
          <w:i/>
          <w:iCs/>
          <w:color w:val="000000" w:themeColor="text1"/>
          <w:sz w:val="22"/>
          <w:szCs w:val="22"/>
          <w:lang w:val="en-US"/>
        </w:rPr>
        <w:t>Feminism and method: Ethnography, discourse analysis, and activist research</w:t>
      </w:r>
      <w:r w:rsidRPr="00B1644D">
        <w:rPr>
          <w:rFonts w:asciiTheme="minorHAnsi" w:hAnsiTheme="minorHAnsi" w:cstheme="minorHAnsi"/>
          <w:color w:val="000000" w:themeColor="text1"/>
          <w:sz w:val="22"/>
          <w:szCs w:val="22"/>
          <w:lang w:val="en-US"/>
        </w:rPr>
        <w:t>. Routledge.</w:t>
      </w:r>
    </w:p>
    <w:p w14:paraId="40999DC7" w14:textId="75B4DFE4" w:rsidR="00A35620" w:rsidRPr="00B1644D" w:rsidRDefault="00A35620" w:rsidP="005F33C9">
      <w:pPr>
        <w:spacing w:line="480" w:lineRule="auto"/>
        <w:ind w:left="709" w:hanging="709"/>
        <w:rPr>
          <w:rFonts w:asciiTheme="minorHAnsi" w:hAnsiTheme="minorHAnsi" w:cstheme="minorHAnsi"/>
          <w:color w:val="000000" w:themeColor="text1"/>
          <w:sz w:val="22"/>
          <w:szCs w:val="22"/>
          <w:lang w:val="en-US"/>
        </w:rPr>
      </w:pPr>
      <w:r w:rsidRPr="00A35620">
        <w:rPr>
          <w:rFonts w:asciiTheme="minorHAnsi" w:hAnsiTheme="minorHAnsi" w:cstheme="minorHAnsi"/>
          <w:color w:val="000000" w:themeColor="text1"/>
          <w:sz w:val="22"/>
          <w:szCs w:val="22"/>
          <w:lang w:val="en-US"/>
        </w:rPr>
        <w:t>Neuendorf, K. A.</w:t>
      </w:r>
      <w:r>
        <w:rPr>
          <w:rFonts w:asciiTheme="minorHAnsi" w:hAnsiTheme="minorHAnsi" w:cstheme="minorHAnsi"/>
          <w:color w:val="000000" w:themeColor="text1"/>
          <w:sz w:val="22"/>
          <w:szCs w:val="22"/>
          <w:lang w:val="en-US"/>
        </w:rPr>
        <w:t xml:space="preserve"> </w:t>
      </w:r>
      <w:r w:rsidRPr="00A35620">
        <w:rPr>
          <w:rFonts w:asciiTheme="minorHAnsi" w:hAnsiTheme="minorHAnsi" w:cstheme="minorHAnsi"/>
          <w:color w:val="000000" w:themeColor="text1"/>
          <w:sz w:val="22"/>
          <w:szCs w:val="22"/>
          <w:lang w:val="en-US"/>
        </w:rPr>
        <w:t xml:space="preserve">(2017). </w:t>
      </w:r>
      <w:r w:rsidRPr="00A35620">
        <w:rPr>
          <w:rFonts w:asciiTheme="minorHAnsi" w:hAnsiTheme="minorHAnsi" w:cstheme="minorHAnsi"/>
          <w:i/>
          <w:iCs/>
          <w:color w:val="000000" w:themeColor="text1"/>
          <w:sz w:val="22"/>
          <w:szCs w:val="22"/>
          <w:lang w:val="en-US"/>
        </w:rPr>
        <w:t>The content analysis guidebook (second edition)</w:t>
      </w:r>
      <w:r w:rsidRPr="00A35620">
        <w:rPr>
          <w:rFonts w:asciiTheme="minorHAnsi" w:hAnsiTheme="minorHAnsi" w:cstheme="minorHAnsi"/>
          <w:color w:val="000000" w:themeColor="text1"/>
          <w:sz w:val="22"/>
          <w:szCs w:val="22"/>
          <w:lang w:val="en-US"/>
        </w:rPr>
        <w:t>. SAGE.</w:t>
      </w:r>
    </w:p>
    <w:p w14:paraId="4B9D0714" w14:textId="77777777" w:rsidR="00E26BA2" w:rsidRPr="00B1644D" w:rsidRDefault="00000000" w:rsidP="00D275E1">
      <w:pPr>
        <w:spacing w:line="480" w:lineRule="auto"/>
        <w:ind w:left="709" w:hanging="709"/>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Nonnecke, B., &amp; Preece, J. (2001). Why lurkers lurk. </w:t>
      </w:r>
      <w:r w:rsidRPr="00B1644D">
        <w:rPr>
          <w:rFonts w:asciiTheme="minorHAnsi" w:hAnsiTheme="minorHAnsi" w:cstheme="minorHAnsi"/>
          <w:i/>
          <w:iCs/>
          <w:sz w:val="22"/>
          <w:szCs w:val="22"/>
          <w:lang w:val="en-US"/>
        </w:rPr>
        <w:t>AMCIS 2001 Proceedings</w:t>
      </w:r>
      <w:r w:rsidRPr="00B1644D">
        <w:rPr>
          <w:rFonts w:asciiTheme="minorHAnsi" w:hAnsiTheme="minorHAnsi" w:cstheme="minorHAnsi"/>
          <w:sz w:val="22"/>
          <w:szCs w:val="22"/>
          <w:lang w:val="en-US"/>
        </w:rPr>
        <w:t>. 294.</w:t>
      </w:r>
      <w:r w:rsidR="00D275E1" w:rsidRPr="00B1644D">
        <w:rPr>
          <w:rFonts w:asciiTheme="minorHAnsi" w:hAnsiTheme="minorHAnsi" w:cstheme="minorHAnsi"/>
          <w:sz w:val="22"/>
          <w:szCs w:val="22"/>
          <w:lang w:val="en-US"/>
        </w:rPr>
        <w:t xml:space="preserve"> </w:t>
      </w:r>
      <w:hyperlink r:id="rId53" w:history="1">
        <w:r w:rsidR="00B46D48" w:rsidRPr="00B1644D">
          <w:rPr>
            <w:rStyle w:val="Hyperlien"/>
            <w:rFonts w:asciiTheme="minorHAnsi" w:hAnsiTheme="minorHAnsi" w:cstheme="minorHAnsi"/>
            <w:sz w:val="22"/>
            <w:szCs w:val="22"/>
            <w:lang w:val="en-US"/>
          </w:rPr>
          <w:t>http://aisel.aisnet.org/amcis2001/294</w:t>
        </w:r>
      </w:hyperlink>
      <w:r w:rsidR="00B46D48" w:rsidRPr="00B1644D">
        <w:rPr>
          <w:rFonts w:asciiTheme="minorHAnsi" w:hAnsiTheme="minorHAnsi" w:cstheme="minorHAnsi"/>
          <w:sz w:val="22"/>
          <w:szCs w:val="22"/>
          <w:lang w:val="en-US"/>
        </w:rPr>
        <w:t xml:space="preserve"> </w:t>
      </w:r>
    </w:p>
    <w:p w14:paraId="62256959" w14:textId="77777777" w:rsidR="00E26BA2" w:rsidRPr="00B1644D" w:rsidRDefault="00000000" w:rsidP="00D275E1">
      <w:pPr>
        <w:spacing w:line="480" w:lineRule="auto"/>
        <w:ind w:left="709" w:hanging="709"/>
        <w:rPr>
          <w:rFonts w:asciiTheme="minorHAnsi" w:hAnsiTheme="minorHAnsi" w:cstheme="minorHAnsi"/>
          <w:sz w:val="22"/>
          <w:szCs w:val="22"/>
          <w:lang w:val="en-US"/>
        </w:rPr>
      </w:pPr>
      <w:r w:rsidRPr="00B1644D">
        <w:rPr>
          <w:rFonts w:asciiTheme="minorHAnsi" w:hAnsiTheme="minorHAnsi" w:cstheme="minorHAnsi"/>
          <w:sz w:val="22"/>
          <w:szCs w:val="22"/>
          <w:lang w:val="en-US"/>
        </w:rPr>
        <w:lastRenderedPageBreak/>
        <w:t xml:space="preserve">Nonnecke, B., Preece, J., Andrews, D., &amp; Voutour, R. (2004). Online </w:t>
      </w:r>
      <w:r w:rsidR="0022674A">
        <w:rPr>
          <w:rFonts w:asciiTheme="minorHAnsi" w:hAnsiTheme="minorHAnsi" w:cstheme="minorHAnsi"/>
          <w:sz w:val="22"/>
          <w:szCs w:val="22"/>
          <w:lang w:val="en-US"/>
        </w:rPr>
        <w:t>l</w:t>
      </w:r>
      <w:r w:rsidRPr="00B1644D">
        <w:rPr>
          <w:rFonts w:asciiTheme="minorHAnsi" w:hAnsiTheme="minorHAnsi" w:cstheme="minorHAnsi"/>
          <w:sz w:val="22"/>
          <w:szCs w:val="22"/>
          <w:lang w:val="en-US"/>
        </w:rPr>
        <w:t xml:space="preserve">urkers </w:t>
      </w:r>
      <w:r w:rsidR="0022674A">
        <w:rPr>
          <w:rFonts w:asciiTheme="minorHAnsi" w:hAnsiTheme="minorHAnsi" w:cstheme="minorHAnsi"/>
          <w:sz w:val="22"/>
          <w:szCs w:val="22"/>
          <w:lang w:val="en-US"/>
        </w:rPr>
        <w:t>t</w:t>
      </w:r>
      <w:r w:rsidRPr="00B1644D">
        <w:rPr>
          <w:rFonts w:asciiTheme="minorHAnsi" w:hAnsiTheme="minorHAnsi" w:cstheme="minorHAnsi"/>
          <w:sz w:val="22"/>
          <w:szCs w:val="22"/>
          <w:lang w:val="en-US"/>
        </w:rPr>
        <w:t xml:space="preserve">ell </w:t>
      </w:r>
      <w:r w:rsidR="0022674A">
        <w:rPr>
          <w:rFonts w:asciiTheme="minorHAnsi" w:hAnsiTheme="minorHAnsi" w:cstheme="minorHAnsi"/>
          <w:sz w:val="22"/>
          <w:szCs w:val="22"/>
          <w:lang w:val="en-US"/>
        </w:rPr>
        <w:t>w</w:t>
      </w:r>
      <w:r w:rsidRPr="00B1644D">
        <w:rPr>
          <w:rFonts w:asciiTheme="minorHAnsi" w:hAnsiTheme="minorHAnsi" w:cstheme="minorHAnsi"/>
          <w:sz w:val="22"/>
          <w:szCs w:val="22"/>
          <w:lang w:val="en-US"/>
        </w:rPr>
        <w:t xml:space="preserve">hy. </w:t>
      </w:r>
      <w:r w:rsidRPr="00B1644D">
        <w:rPr>
          <w:rFonts w:asciiTheme="minorHAnsi" w:hAnsiTheme="minorHAnsi" w:cstheme="minorHAnsi"/>
          <w:i/>
          <w:iCs/>
          <w:sz w:val="22"/>
          <w:szCs w:val="22"/>
          <w:lang w:val="en-US"/>
        </w:rPr>
        <w:t>AMCIS 2004 Proceedings</w:t>
      </w:r>
      <w:r w:rsidRPr="00B1644D">
        <w:rPr>
          <w:rFonts w:asciiTheme="minorHAnsi" w:hAnsiTheme="minorHAnsi" w:cstheme="minorHAnsi"/>
          <w:sz w:val="22"/>
          <w:szCs w:val="22"/>
          <w:lang w:val="en-US"/>
        </w:rPr>
        <w:t xml:space="preserve">. 321. </w:t>
      </w:r>
      <w:hyperlink r:id="rId54" w:history="1">
        <w:r w:rsidR="00D275E1" w:rsidRPr="00B1644D">
          <w:rPr>
            <w:rStyle w:val="Hyperlien"/>
            <w:rFonts w:asciiTheme="minorHAnsi" w:hAnsiTheme="minorHAnsi" w:cstheme="minorHAnsi"/>
            <w:sz w:val="22"/>
            <w:szCs w:val="22"/>
            <w:lang w:val="en-US"/>
          </w:rPr>
          <w:t>https://aisel.aisnet.org/amcis2004/321</w:t>
        </w:r>
      </w:hyperlink>
    </w:p>
    <w:p w14:paraId="5047686D" w14:textId="77777777" w:rsidR="00E26BA2" w:rsidRPr="00B1644D" w:rsidRDefault="00000000" w:rsidP="00D275E1">
      <w:pPr>
        <w:spacing w:line="480" w:lineRule="auto"/>
        <w:ind w:left="709" w:hanging="709"/>
        <w:rPr>
          <w:rFonts w:asciiTheme="minorHAnsi" w:hAnsiTheme="minorHAnsi" w:cstheme="minorHAnsi"/>
          <w:color w:val="000000"/>
          <w:sz w:val="22"/>
          <w:szCs w:val="22"/>
          <w:lang w:val="en-US"/>
        </w:rPr>
      </w:pPr>
      <w:r w:rsidRPr="00B1644D">
        <w:rPr>
          <w:rFonts w:asciiTheme="minorHAnsi" w:hAnsiTheme="minorHAnsi" w:cstheme="minorHAnsi"/>
          <w:sz w:val="22"/>
          <w:szCs w:val="22"/>
          <w:lang w:val="en-US"/>
        </w:rPr>
        <w:t xml:space="preserve">Nonnecke, B., Andrews, D., &amp; Preece, J. (2006). Non-public and public online community participation: Needs, attitudes and behavior. </w:t>
      </w:r>
      <w:r w:rsidRPr="00B1644D">
        <w:rPr>
          <w:rFonts w:asciiTheme="minorHAnsi" w:hAnsiTheme="minorHAnsi" w:cstheme="minorHAnsi"/>
          <w:i/>
          <w:sz w:val="22"/>
          <w:szCs w:val="22"/>
          <w:lang w:val="en-US"/>
        </w:rPr>
        <w:t>Electronic Commerce Research</w:t>
      </w:r>
      <w:r w:rsidRPr="00B1644D">
        <w:rPr>
          <w:rFonts w:asciiTheme="minorHAnsi" w:hAnsiTheme="minorHAnsi" w:cstheme="minorHAnsi"/>
          <w:sz w:val="22"/>
          <w:szCs w:val="22"/>
          <w:lang w:val="en-US"/>
        </w:rPr>
        <w:t xml:space="preserve">, </w:t>
      </w:r>
      <w:r w:rsidRPr="00B1644D">
        <w:rPr>
          <w:rFonts w:asciiTheme="minorHAnsi" w:hAnsiTheme="minorHAnsi" w:cstheme="minorHAnsi"/>
          <w:i/>
          <w:sz w:val="22"/>
          <w:szCs w:val="22"/>
          <w:lang w:val="en-US"/>
        </w:rPr>
        <w:t>6</w:t>
      </w:r>
      <w:r w:rsidRPr="00B1644D">
        <w:rPr>
          <w:rFonts w:asciiTheme="minorHAnsi" w:hAnsiTheme="minorHAnsi" w:cstheme="minorHAnsi"/>
          <w:sz w:val="22"/>
          <w:szCs w:val="22"/>
          <w:lang w:val="en-US"/>
        </w:rPr>
        <w:t xml:space="preserve">(1), 7–20. </w:t>
      </w:r>
      <w:hyperlink r:id="rId55" w:history="1">
        <w:r w:rsidR="00EC213E" w:rsidRPr="00B1644D">
          <w:rPr>
            <w:rStyle w:val="Hyperlien"/>
            <w:rFonts w:asciiTheme="minorHAnsi" w:hAnsiTheme="minorHAnsi" w:cstheme="minorHAnsi"/>
            <w:sz w:val="22"/>
            <w:szCs w:val="22"/>
            <w:lang w:val="en-US"/>
          </w:rPr>
          <w:t>https://doi.org/10.1007/s10660-006-5985-x</w:t>
        </w:r>
      </w:hyperlink>
      <w:r w:rsidR="00EC213E" w:rsidRPr="00B1644D">
        <w:rPr>
          <w:rFonts w:asciiTheme="minorHAnsi" w:hAnsiTheme="minorHAnsi" w:cstheme="minorHAnsi"/>
          <w:sz w:val="22"/>
          <w:szCs w:val="22"/>
          <w:lang w:val="en-US"/>
        </w:rPr>
        <w:t xml:space="preserve"> </w:t>
      </w:r>
    </w:p>
    <w:p w14:paraId="5E7E096B" w14:textId="4E5FE7D5" w:rsidR="00E26BA2" w:rsidRPr="00B1644D" w:rsidRDefault="00000000" w:rsidP="00D275E1">
      <w:pPr>
        <w:spacing w:line="480" w:lineRule="auto"/>
        <w:ind w:left="709" w:hanging="709"/>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O’Malley, R. L., Holt, K., &amp; Holt, T. J. (2020). An </w:t>
      </w:r>
      <w:r w:rsidR="0022674A">
        <w:rPr>
          <w:rFonts w:asciiTheme="minorHAnsi" w:hAnsiTheme="minorHAnsi" w:cstheme="minorHAnsi"/>
          <w:sz w:val="22"/>
          <w:szCs w:val="22"/>
          <w:lang w:val="en-US"/>
        </w:rPr>
        <w:t>e</w:t>
      </w:r>
      <w:r w:rsidRPr="00B1644D">
        <w:rPr>
          <w:rFonts w:asciiTheme="minorHAnsi" w:hAnsiTheme="minorHAnsi" w:cstheme="minorHAnsi"/>
          <w:sz w:val="22"/>
          <w:szCs w:val="22"/>
          <w:lang w:val="en-US"/>
        </w:rPr>
        <w:t xml:space="preserve">xploration of the </w:t>
      </w:r>
      <w:r w:rsidR="0022674A">
        <w:rPr>
          <w:rFonts w:asciiTheme="minorHAnsi" w:hAnsiTheme="minorHAnsi" w:cstheme="minorHAnsi"/>
          <w:sz w:val="22"/>
          <w:szCs w:val="22"/>
          <w:lang w:val="en-US"/>
        </w:rPr>
        <w:t>i</w:t>
      </w:r>
      <w:r w:rsidRPr="00B1644D">
        <w:rPr>
          <w:rFonts w:asciiTheme="minorHAnsi" w:hAnsiTheme="minorHAnsi" w:cstheme="minorHAnsi"/>
          <w:sz w:val="22"/>
          <w:szCs w:val="22"/>
          <w:lang w:val="en-US"/>
        </w:rPr>
        <w:t xml:space="preserve">nvoluntary </w:t>
      </w:r>
      <w:r w:rsidR="0022674A">
        <w:rPr>
          <w:rFonts w:asciiTheme="minorHAnsi" w:hAnsiTheme="minorHAnsi" w:cstheme="minorHAnsi"/>
          <w:sz w:val="22"/>
          <w:szCs w:val="22"/>
          <w:lang w:val="en-US"/>
        </w:rPr>
        <w:t>c</w:t>
      </w:r>
      <w:r w:rsidRPr="00B1644D">
        <w:rPr>
          <w:rFonts w:asciiTheme="minorHAnsi" w:hAnsiTheme="minorHAnsi" w:cstheme="minorHAnsi"/>
          <w:sz w:val="22"/>
          <w:szCs w:val="22"/>
          <w:lang w:val="en-US"/>
        </w:rPr>
        <w:t>elibate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 </w:t>
      </w:r>
      <w:r w:rsidR="0022674A">
        <w:rPr>
          <w:rFonts w:asciiTheme="minorHAnsi" w:hAnsiTheme="minorHAnsi" w:cstheme="minorHAnsi"/>
          <w:sz w:val="22"/>
          <w:szCs w:val="22"/>
          <w:lang w:val="en-US"/>
        </w:rPr>
        <w:t>s</w:t>
      </w:r>
      <w:r w:rsidRPr="00B1644D">
        <w:rPr>
          <w:rFonts w:asciiTheme="minorHAnsi" w:hAnsiTheme="minorHAnsi" w:cstheme="minorHAnsi"/>
          <w:sz w:val="22"/>
          <w:szCs w:val="22"/>
          <w:lang w:val="en-US"/>
        </w:rPr>
        <w:t xml:space="preserve">ubculture </w:t>
      </w:r>
      <w:r w:rsidR="0022674A">
        <w:rPr>
          <w:rFonts w:asciiTheme="minorHAnsi" w:hAnsiTheme="minorHAnsi" w:cstheme="minorHAnsi"/>
          <w:sz w:val="22"/>
          <w:szCs w:val="22"/>
          <w:lang w:val="en-US"/>
        </w:rPr>
        <w:t>o</w:t>
      </w:r>
      <w:r w:rsidRPr="00B1644D">
        <w:rPr>
          <w:rFonts w:asciiTheme="minorHAnsi" w:hAnsiTheme="minorHAnsi" w:cstheme="minorHAnsi"/>
          <w:sz w:val="22"/>
          <w:szCs w:val="22"/>
          <w:lang w:val="en-US"/>
        </w:rPr>
        <w:t xml:space="preserve">nline. </w:t>
      </w:r>
      <w:r w:rsidRPr="00B1644D">
        <w:rPr>
          <w:rFonts w:asciiTheme="minorHAnsi" w:hAnsiTheme="minorHAnsi" w:cstheme="minorHAnsi"/>
          <w:i/>
          <w:sz w:val="22"/>
          <w:szCs w:val="22"/>
          <w:lang w:val="en-US"/>
        </w:rPr>
        <w:t>Journal of Interpersonal Violence</w:t>
      </w:r>
      <w:r w:rsidRPr="00B1644D">
        <w:rPr>
          <w:rFonts w:asciiTheme="minorHAnsi" w:hAnsiTheme="minorHAnsi" w:cstheme="minorHAnsi"/>
          <w:sz w:val="22"/>
          <w:szCs w:val="22"/>
          <w:lang w:val="en-US"/>
        </w:rPr>
        <w:t xml:space="preserve">. </w:t>
      </w:r>
      <w:hyperlink r:id="rId56" w:history="1">
        <w:r w:rsidR="00EC213E" w:rsidRPr="00B1644D">
          <w:rPr>
            <w:rStyle w:val="Hyperlien"/>
            <w:rFonts w:asciiTheme="minorHAnsi" w:hAnsiTheme="minorHAnsi" w:cstheme="minorHAnsi"/>
            <w:sz w:val="22"/>
            <w:szCs w:val="22"/>
            <w:lang w:val="en-US"/>
          </w:rPr>
          <w:t>https://doi.org/10.1177/0886260520959625</w:t>
        </w:r>
      </w:hyperlink>
    </w:p>
    <w:p w14:paraId="243C3653" w14:textId="4D8B3BBE" w:rsidR="004624DE" w:rsidRPr="00B1644D" w:rsidRDefault="00000000" w:rsidP="004624DE">
      <w:pPr>
        <w:spacing w:line="480" w:lineRule="auto"/>
        <w:ind w:left="709" w:hanging="709"/>
        <w:rPr>
          <w:rStyle w:val="Hyperlien"/>
          <w:rFonts w:asciiTheme="minorHAnsi" w:hAnsiTheme="minorHAnsi" w:cstheme="minorHAnsi"/>
          <w:sz w:val="22"/>
          <w:szCs w:val="22"/>
          <w:lang w:val="en-US"/>
        </w:rPr>
      </w:pPr>
      <w:r w:rsidRPr="00B1644D">
        <w:rPr>
          <w:rFonts w:asciiTheme="minorHAnsi" w:hAnsiTheme="minorHAnsi" w:cstheme="minorHAnsi"/>
          <w:sz w:val="22"/>
          <w:szCs w:val="22"/>
          <w:lang w:val="en-US"/>
        </w:rPr>
        <w:t>Ostermann, L. M. (2020) Involuntary celibates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in the public </w:t>
      </w:r>
      <w:r w:rsidR="008B3C79" w:rsidRPr="00B1644D">
        <w:rPr>
          <w:rFonts w:asciiTheme="minorHAnsi" w:hAnsiTheme="minorHAnsi" w:cstheme="minorHAnsi"/>
          <w:sz w:val="22"/>
          <w:szCs w:val="22"/>
          <w:lang w:val="en-US"/>
        </w:rPr>
        <w:t>eye:</w:t>
      </w:r>
      <w:r w:rsidRPr="00B1644D">
        <w:rPr>
          <w:rFonts w:asciiTheme="minorHAnsi" w:hAnsiTheme="minorHAnsi" w:cstheme="minorHAnsi"/>
          <w:sz w:val="22"/>
          <w:szCs w:val="22"/>
          <w:lang w:val="en-US"/>
        </w:rPr>
        <w:t xml:space="preserve"> </w:t>
      </w:r>
      <w:r w:rsidR="0022674A">
        <w:rPr>
          <w:rFonts w:asciiTheme="minorHAnsi" w:hAnsiTheme="minorHAnsi" w:cstheme="minorHAnsi"/>
          <w:sz w:val="22"/>
          <w:szCs w:val="22"/>
          <w:lang w:val="en-US"/>
        </w:rPr>
        <w:t>T</w:t>
      </w:r>
      <w:r w:rsidRPr="00B1644D">
        <w:rPr>
          <w:rFonts w:asciiTheme="minorHAnsi" w:hAnsiTheme="minorHAnsi" w:cstheme="minorHAnsi"/>
          <w:sz w:val="22"/>
          <w:szCs w:val="22"/>
          <w:lang w:val="en-US"/>
        </w:rPr>
        <w:t>he effect of portrayal, political affiliations, and self-perceived mating success on the perception of a fringe online-community</w:t>
      </w:r>
      <w:r w:rsidRPr="00B1644D">
        <w:rPr>
          <w:rFonts w:asciiTheme="minorHAnsi" w:hAnsiTheme="minorHAnsi" w:cstheme="minorHAnsi"/>
          <w:i/>
          <w:sz w:val="22"/>
          <w:szCs w:val="22"/>
          <w:lang w:val="en-US"/>
        </w:rPr>
        <w:t>.</w:t>
      </w:r>
      <w:r w:rsidRPr="00B1644D">
        <w:rPr>
          <w:rFonts w:asciiTheme="minorHAnsi" w:hAnsiTheme="minorHAnsi" w:cstheme="minorHAnsi"/>
          <w:sz w:val="22"/>
          <w:szCs w:val="22"/>
          <w:lang w:val="en-US"/>
        </w:rPr>
        <w:t xml:space="preserve"> (Master's thesis, University of Twente, Enschede, Netherlands). </w:t>
      </w:r>
      <w:hyperlink r:id="rId57" w:history="1">
        <w:r w:rsidR="00B46D48" w:rsidRPr="00B1644D">
          <w:rPr>
            <w:rStyle w:val="Hyperlien"/>
            <w:rFonts w:asciiTheme="minorHAnsi" w:hAnsiTheme="minorHAnsi" w:cstheme="minorHAnsi"/>
            <w:sz w:val="22"/>
            <w:szCs w:val="22"/>
            <w:lang w:val="en-US"/>
          </w:rPr>
          <w:t>http://essay.utwente.nl/85329/</w:t>
        </w:r>
      </w:hyperlink>
    </w:p>
    <w:p w14:paraId="34FCC992" w14:textId="4D70CAA1" w:rsidR="004624DE" w:rsidRPr="00090571" w:rsidRDefault="00000000" w:rsidP="004624DE">
      <w:pPr>
        <w:spacing w:line="480" w:lineRule="auto"/>
        <w:ind w:left="709" w:hanging="709"/>
        <w:rPr>
          <w:rFonts w:asciiTheme="minorHAnsi" w:hAnsiTheme="minorHAnsi" w:cstheme="minorHAnsi"/>
          <w:color w:val="0563C1" w:themeColor="hyperlink"/>
          <w:sz w:val="22"/>
          <w:szCs w:val="22"/>
          <w:u w:val="single"/>
        </w:rPr>
      </w:pPr>
      <w:r w:rsidRPr="00B1644D">
        <w:rPr>
          <w:rFonts w:asciiTheme="minorHAnsi" w:hAnsiTheme="minorHAnsi" w:cstheme="minorHAnsi"/>
          <w:sz w:val="22"/>
          <w:szCs w:val="22"/>
          <w:lang w:val="en-US"/>
        </w:rPr>
        <w:t xml:space="preserve">Pelzer, B., Kaati, L., Cohen, K., &amp; Fernquist, J. (2021). Toxic language in online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 communities. </w:t>
      </w:r>
      <w:r w:rsidRPr="00090571">
        <w:rPr>
          <w:rFonts w:asciiTheme="minorHAnsi" w:hAnsiTheme="minorHAnsi" w:cstheme="minorHAnsi"/>
          <w:i/>
          <w:iCs/>
          <w:sz w:val="22"/>
          <w:szCs w:val="22"/>
        </w:rPr>
        <w:t>SN Social Sciences</w:t>
      </w:r>
      <w:r w:rsidRPr="00090571">
        <w:rPr>
          <w:rFonts w:asciiTheme="minorHAnsi" w:hAnsiTheme="minorHAnsi" w:cstheme="minorHAnsi"/>
          <w:sz w:val="22"/>
          <w:szCs w:val="22"/>
        </w:rPr>
        <w:t xml:space="preserve">, </w:t>
      </w:r>
      <w:r w:rsidRPr="00090571">
        <w:rPr>
          <w:rFonts w:asciiTheme="minorHAnsi" w:hAnsiTheme="minorHAnsi" w:cstheme="minorHAnsi"/>
          <w:i/>
          <w:iCs/>
          <w:sz w:val="22"/>
          <w:szCs w:val="22"/>
        </w:rPr>
        <w:t>1</w:t>
      </w:r>
      <w:r w:rsidRPr="00090571">
        <w:rPr>
          <w:rFonts w:asciiTheme="minorHAnsi" w:hAnsiTheme="minorHAnsi" w:cstheme="minorHAnsi"/>
          <w:sz w:val="22"/>
          <w:szCs w:val="22"/>
        </w:rPr>
        <w:t xml:space="preserve">(8), 213. </w:t>
      </w:r>
      <w:hyperlink r:id="rId58" w:history="1">
        <w:r w:rsidR="004624DE" w:rsidRPr="00090571">
          <w:rPr>
            <w:rStyle w:val="Hyperlien"/>
            <w:rFonts w:asciiTheme="minorHAnsi" w:hAnsiTheme="minorHAnsi" w:cstheme="minorHAnsi"/>
            <w:sz w:val="22"/>
            <w:szCs w:val="22"/>
          </w:rPr>
          <w:t>https://doi.org/10.1007/s43545-021-00220-8</w:t>
        </w:r>
      </w:hyperlink>
    </w:p>
    <w:p w14:paraId="39E26C52" w14:textId="14394E1D" w:rsidR="00FF6509" w:rsidRPr="00FF6509" w:rsidRDefault="00FF6509" w:rsidP="004624DE">
      <w:pPr>
        <w:spacing w:line="480" w:lineRule="auto"/>
        <w:ind w:left="709" w:hanging="709"/>
        <w:rPr>
          <w:rFonts w:asciiTheme="minorHAnsi" w:hAnsiTheme="minorHAnsi" w:cstheme="minorHAnsi"/>
          <w:color w:val="0563C1" w:themeColor="hyperlink"/>
          <w:sz w:val="22"/>
          <w:szCs w:val="22"/>
          <w:u w:val="single"/>
          <w:lang w:val="en-US"/>
        </w:rPr>
      </w:pPr>
      <w:r w:rsidRPr="00FF6509">
        <w:rPr>
          <w:rFonts w:asciiTheme="minorHAnsi" w:hAnsiTheme="minorHAnsi" w:cstheme="minorHAnsi"/>
          <w:sz w:val="22"/>
          <w:szCs w:val="22"/>
        </w:rPr>
        <w:t xml:space="preserve">Pillaud, V., </w:t>
      </w:r>
      <w:proofErr w:type="spellStart"/>
      <w:r w:rsidRPr="00FF6509">
        <w:rPr>
          <w:rFonts w:asciiTheme="minorHAnsi" w:hAnsiTheme="minorHAnsi" w:cstheme="minorHAnsi"/>
          <w:sz w:val="22"/>
          <w:szCs w:val="22"/>
        </w:rPr>
        <w:t>Cavazza</w:t>
      </w:r>
      <w:proofErr w:type="spellEnd"/>
      <w:r w:rsidRPr="00FF6509">
        <w:rPr>
          <w:rFonts w:asciiTheme="minorHAnsi" w:hAnsiTheme="minorHAnsi" w:cstheme="minorHAnsi"/>
          <w:sz w:val="22"/>
          <w:szCs w:val="22"/>
        </w:rPr>
        <w:t xml:space="preserve">, N., &amp; Butera, F. (2013). </w:t>
      </w:r>
      <w:r w:rsidRPr="00FF6509">
        <w:rPr>
          <w:rFonts w:asciiTheme="minorHAnsi" w:hAnsiTheme="minorHAnsi" w:cstheme="minorHAnsi"/>
          <w:sz w:val="22"/>
          <w:szCs w:val="22"/>
          <w:lang w:val="en-US"/>
        </w:rPr>
        <w:t xml:space="preserve">The Social Value of Being Ambivalent: Self-Presentational Concerns in the Expression of Attitudinal Ambivalence. </w:t>
      </w:r>
      <w:r w:rsidRPr="00646110">
        <w:rPr>
          <w:rFonts w:asciiTheme="minorHAnsi" w:hAnsiTheme="minorHAnsi" w:cstheme="minorHAnsi"/>
          <w:i/>
          <w:iCs/>
          <w:sz w:val="22"/>
          <w:szCs w:val="22"/>
          <w:lang w:val="en-US"/>
        </w:rPr>
        <w:t>Personality and Social Psychology Bulletin</w:t>
      </w:r>
      <w:r w:rsidRPr="00646110">
        <w:rPr>
          <w:rFonts w:asciiTheme="minorHAnsi" w:hAnsiTheme="minorHAnsi" w:cstheme="minorHAnsi"/>
          <w:sz w:val="22"/>
          <w:szCs w:val="22"/>
          <w:lang w:val="en-US"/>
        </w:rPr>
        <w:t xml:space="preserve">, </w:t>
      </w:r>
      <w:r w:rsidRPr="00646110">
        <w:rPr>
          <w:rFonts w:asciiTheme="minorHAnsi" w:hAnsiTheme="minorHAnsi" w:cstheme="minorHAnsi"/>
          <w:i/>
          <w:iCs/>
          <w:sz w:val="22"/>
          <w:szCs w:val="22"/>
          <w:lang w:val="en-US"/>
        </w:rPr>
        <w:t>39</w:t>
      </w:r>
      <w:r w:rsidRPr="00646110">
        <w:rPr>
          <w:rFonts w:asciiTheme="minorHAnsi" w:hAnsiTheme="minorHAnsi" w:cstheme="minorHAnsi"/>
          <w:sz w:val="22"/>
          <w:szCs w:val="22"/>
          <w:lang w:val="en-US"/>
        </w:rPr>
        <w:t xml:space="preserve">(9), 1139-1151. </w:t>
      </w:r>
      <w:hyperlink r:id="rId59" w:history="1">
        <w:r w:rsidRPr="00646110">
          <w:rPr>
            <w:rStyle w:val="Hyperlien"/>
            <w:rFonts w:asciiTheme="minorHAnsi" w:hAnsiTheme="minorHAnsi" w:cstheme="minorHAnsi"/>
            <w:sz w:val="22"/>
            <w:szCs w:val="22"/>
            <w:lang w:val="en-US"/>
          </w:rPr>
          <w:t>https://doi.org/10.1177/0146167213490806</w:t>
        </w:r>
      </w:hyperlink>
      <w:r w:rsidRPr="00646110">
        <w:rPr>
          <w:rFonts w:asciiTheme="minorHAnsi" w:hAnsiTheme="minorHAnsi" w:cstheme="minorHAnsi"/>
          <w:sz w:val="22"/>
          <w:szCs w:val="22"/>
          <w:lang w:val="en-US"/>
        </w:rPr>
        <w:t xml:space="preserve"> </w:t>
      </w:r>
    </w:p>
    <w:p w14:paraId="00532724" w14:textId="77777777" w:rsidR="00EF1882" w:rsidRDefault="00000000" w:rsidP="00D275E1">
      <w:pPr>
        <w:spacing w:line="480" w:lineRule="auto"/>
        <w:ind w:left="709" w:hanging="709"/>
        <w:rPr>
          <w:rFonts w:asciiTheme="minorHAnsi" w:hAnsiTheme="minorHAnsi" w:cstheme="minorHAnsi"/>
          <w:sz w:val="22"/>
          <w:szCs w:val="22"/>
          <w:lang w:val="en-US"/>
        </w:rPr>
      </w:pPr>
      <w:r w:rsidRPr="00B1644D">
        <w:rPr>
          <w:rFonts w:asciiTheme="minorHAnsi" w:hAnsiTheme="minorHAnsi" w:cstheme="minorHAnsi"/>
          <w:color w:val="000000" w:themeColor="text1"/>
          <w:sz w:val="22"/>
          <w:szCs w:val="22"/>
          <w:lang w:val="en-US"/>
        </w:rPr>
        <w:t xml:space="preserve">Robbins, N. K., Low, K. G., &amp; Query, A. N. (2016). A </w:t>
      </w:r>
      <w:r w:rsidR="003815FA">
        <w:rPr>
          <w:rFonts w:asciiTheme="minorHAnsi" w:hAnsiTheme="minorHAnsi" w:cstheme="minorHAnsi"/>
          <w:color w:val="000000" w:themeColor="text1"/>
          <w:sz w:val="22"/>
          <w:szCs w:val="22"/>
          <w:lang w:val="en-US"/>
        </w:rPr>
        <w:t>q</w:t>
      </w:r>
      <w:r w:rsidRPr="00B1644D">
        <w:rPr>
          <w:rFonts w:asciiTheme="minorHAnsi" w:hAnsiTheme="minorHAnsi" w:cstheme="minorHAnsi"/>
          <w:color w:val="000000" w:themeColor="text1"/>
          <w:sz w:val="22"/>
          <w:szCs w:val="22"/>
          <w:lang w:val="en-US"/>
        </w:rPr>
        <w:t xml:space="preserve">ualitative </w:t>
      </w:r>
      <w:r w:rsidR="003815FA">
        <w:rPr>
          <w:rFonts w:asciiTheme="minorHAnsi" w:hAnsiTheme="minorHAnsi" w:cstheme="minorHAnsi"/>
          <w:color w:val="000000" w:themeColor="text1"/>
          <w:sz w:val="22"/>
          <w:szCs w:val="22"/>
          <w:lang w:val="en-US"/>
        </w:rPr>
        <w:t>e</w:t>
      </w:r>
      <w:r w:rsidRPr="00B1644D">
        <w:rPr>
          <w:rFonts w:asciiTheme="minorHAnsi" w:hAnsiTheme="minorHAnsi" w:cstheme="minorHAnsi"/>
          <w:color w:val="000000" w:themeColor="text1"/>
          <w:sz w:val="22"/>
          <w:szCs w:val="22"/>
          <w:lang w:val="en-US"/>
        </w:rPr>
        <w:t>xploration of the "</w:t>
      </w:r>
      <w:r w:rsidR="003815FA">
        <w:rPr>
          <w:rFonts w:asciiTheme="minorHAnsi" w:hAnsiTheme="minorHAnsi" w:cstheme="minorHAnsi"/>
          <w:color w:val="000000" w:themeColor="text1"/>
          <w:sz w:val="22"/>
          <w:szCs w:val="22"/>
          <w:lang w:val="en-US"/>
        </w:rPr>
        <w:t>c</w:t>
      </w:r>
      <w:r w:rsidRPr="00B1644D">
        <w:rPr>
          <w:rFonts w:asciiTheme="minorHAnsi" w:hAnsiTheme="minorHAnsi" w:cstheme="minorHAnsi"/>
          <w:color w:val="000000" w:themeColor="text1"/>
          <w:sz w:val="22"/>
          <w:szCs w:val="22"/>
          <w:lang w:val="en-US"/>
        </w:rPr>
        <w:t xml:space="preserve">oming </w:t>
      </w:r>
      <w:r w:rsidR="003815FA">
        <w:rPr>
          <w:rFonts w:asciiTheme="minorHAnsi" w:hAnsiTheme="minorHAnsi" w:cstheme="minorHAnsi"/>
          <w:color w:val="000000" w:themeColor="text1"/>
          <w:sz w:val="22"/>
          <w:szCs w:val="22"/>
          <w:lang w:val="en-US"/>
        </w:rPr>
        <w:t>o</w:t>
      </w:r>
      <w:r w:rsidRPr="00B1644D">
        <w:rPr>
          <w:rFonts w:asciiTheme="minorHAnsi" w:hAnsiTheme="minorHAnsi" w:cstheme="minorHAnsi"/>
          <w:color w:val="000000" w:themeColor="text1"/>
          <w:sz w:val="22"/>
          <w:szCs w:val="22"/>
          <w:lang w:val="en-US"/>
        </w:rPr>
        <w:t xml:space="preserve">ut" </w:t>
      </w:r>
      <w:r w:rsidR="003815FA">
        <w:rPr>
          <w:rFonts w:asciiTheme="minorHAnsi" w:hAnsiTheme="minorHAnsi" w:cstheme="minorHAnsi"/>
          <w:color w:val="000000" w:themeColor="text1"/>
          <w:sz w:val="22"/>
          <w:szCs w:val="22"/>
          <w:lang w:val="en-US"/>
        </w:rPr>
        <w:t>p</w:t>
      </w:r>
      <w:r w:rsidRPr="00B1644D">
        <w:rPr>
          <w:rFonts w:asciiTheme="minorHAnsi" w:hAnsiTheme="minorHAnsi" w:cstheme="minorHAnsi"/>
          <w:color w:val="000000" w:themeColor="text1"/>
          <w:sz w:val="22"/>
          <w:szCs w:val="22"/>
          <w:lang w:val="en-US"/>
        </w:rPr>
        <w:t xml:space="preserve">rocess for </w:t>
      </w:r>
      <w:r w:rsidR="003815FA">
        <w:rPr>
          <w:rFonts w:asciiTheme="minorHAnsi" w:hAnsiTheme="minorHAnsi" w:cstheme="minorHAnsi"/>
          <w:color w:val="000000" w:themeColor="text1"/>
          <w:sz w:val="22"/>
          <w:szCs w:val="22"/>
          <w:lang w:val="en-US"/>
        </w:rPr>
        <w:t>a</w:t>
      </w:r>
      <w:r w:rsidRPr="00B1644D">
        <w:rPr>
          <w:rFonts w:asciiTheme="minorHAnsi" w:hAnsiTheme="minorHAnsi" w:cstheme="minorHAnsi"/>
          <w:color w:val="000000" w:themeColor="text1"/>
          <w:sz w:val="22"/>
          <w:szCs w:val="22"/>
          <w:lang w:val="en-US"/>
        </w:rPr>
        <w:t xml:space="preserve">sexual </w:t>
      </w:r>
      <w:r w:rsidR="003815FA">
        <w:rPr>
          <w:rFonts w:asciiTheme="minorHAnsi" w:hAnsiTheme="minorHAnsi" w:cstheme="minorHAnsi"/>
          <w:color w:val="000000" w:themeColor="text1"/>
          <w:sz w:val="22"/>
          <w:szCs w:val="22"/>
          <w:lang w:val="en-US"/>
        </w:rPr>
        <w:t>i</w:t>
      </w:r>
      <w:r w:rsidRPr="00B1644D">
        <w:rPr>
          <w:rFonts w:asciiTheme="minorHAnsi" w:hAnsiTheme="minorHAnsi" w:cstheme="minorHAnsi"/>
          <w:color w:val="000000" w:themeColor="text1"/>
          <w:sz w:val="22"/>
          <w:szCs w:val="22"/>
          <w:lang w:val="en-US"/>
        </w:rPr>
        <w:t>ndividuals.</w:t>
      </w:r>
      <w:r w:rsidRPr="00B1644D">
        <w:rPr>
          <w:rFonts w:asciiTheme="minorHAnsi" w:hAnsiTheme="minorHAnsi" w:cstheme="minorHAnsi"/>
          <w:i/>
          <w:iCs/>
          <w:color w:val="000000" w:themeColor="text1"/>
          <w:sz w:val="22"/>
          <w:szCs w:val="22"/>
          <w:lang w:val="en-US"/>
        </w:rPr>
        <w:t xml:space="preserve"> Archives of Sexual Behavior, 45</w:t>
      </w:r>
      <w:r w:rsidRPr="00B1644D">
        <w:rPr>
          <w:rFonts w:asciiTheme="minorHAnsi" w:hAnsiTheme="minorHAnsi" w:cstheme="minorHAnsi"/>
          <w:color w:val="000000" w:themeColor="text1"/>
          <w:sz w:val="22"/>
          <w:szCs w:val="22"/>
          <w:lang w:val="en-US"/>
        </w:rPr>
        <w:t xml:space="preserve">(3), 751-760. </w:t>
      </w:r>
      <w:hyperlink r:id="rId60" w:history="1">
        <w:r w:rsidR="00EF1882" w:rsidRPr="00B1644D">
          <w:rPr>
            <w:rStyle w:val="Hyperlien"/>
            <w:rFonts w:asciiTheme="minorHAnsi" w:hAnsiTheme="minorHAnsi" w:cstheme="minorHAnsi"/>
            <w:sz w:val="22"/>
            <w:szCs w:val="22"/>
            <w:lang w:val="en-US"/>
          </w:rPr>
          <w:t>https://doi.org/10.1007/s10508-015-0561-x</w:t>
        </w:r>
      </w:hyperlink>
      <w:r w:rsidRPr="00B1644D">
        <w:rPr>
          <w:rFonts w:asciiTheme="minorHAnsi" w:hAnsiTheme="minorHAnsi" w:cstheme="minorHAnsi"/>
          <w:sz w:val="22"/>
          <w:szCs w:val="22"/>
          <w:lang w:val="en-US"/>
        </w:rPr>
        <w:t xml:space="preserve"> </w:t>
      </w:r>
    </w:p>
    <w:p w14:paraId="179D313D" w14:textId="4368DAEC" w:rsidR="00694779" w:rsidRPr="00B1644D" w:rsidRDefault="00694779" w:rsidP="00D275E1">
      <w:pPr>
        <w:spacing w:line="480" w:lineRule="auto"/>
        <w:ind w:left="709" w:hanging="709"/>
        <w:rPr>
          <w:rFonts w:asciiTheme="minorHAnsi" w:hAnsiTheme="minorHAnsi" w:cstheme="minorHAnsi"/>
          <w:sz w:val="22"/>
          <w:szCs w:val="22"/>
          <w:lang w:val="en-US"/>
        </w:rPr>
      </w:pPr>
      <w:r w:rsidRPr="00BD0017">
        <w:rPr>
          <w:rFonts w:asciiTheme="minorHAnsi" w:hAnsiTheme="minorHAnsi" w:cstheme="minorHAnsi"/>
          <w:sz w:val="22"/>
          <w:szCs w:val="22"/>
          <w:lang w:val="en-US"/>
        </w:rPr>
        <w:t xml:space="preserve">Rossi, E., Poulin, F., &amp; Boislard, M.-A. (2021). </w:t>
      </w:r>
      <w:r w:rsidRPr="00694779">
        <w:rPr>
          <w:rFonts w:asciiTheme="minorHAnsi" w:hAnsiTheme="minorHAnsi" w:cstheme="minorHAnsi"/>
          <w:sz w:val="22"/>
          <w:szCs w:val="22"/>
          <w:lang w:val="en-US"/>
        </w:rPr>
        <w:t>Sexual Trajectories During Adolescence and Adjustment in Emerging Adulthood. Emerging Adulthood, 9(4), 281-291. https://doi.org/10.1177/2167696819893550</w:t>
      </w:r>
    </w:p>
    <w:p w14:paraId="606A5876" w14:textId="3DA55091" w:rsidR="00317917" w:rsidRPr="00B1644D" w:rsidRDefault="00000000" w:rsidP="00317917">
      <w:pPr>
        <w:spacing w:line="480" w:lineRule="auto"/>
        <w:ind w:left="709" w:hanging="709"/>
        <w:rPr>
          <w:rStyle w:val="Hyperlien"/>
          <w:rFonts w:asciiTheme="minorHAnsi" w:hAnsiTheme="minorHAnsi" w:cstheme="minorHAnsi"/>
          <w:sz w:val="22"/>
          <w:szCs w:val="22"/>
          <w:lang w:val="en-US"/>
        </w:rPr>
      </w:pPr>
      <w:proofErr w:type="spellStart"/>
      <w:r w:rsidRPr="006F3615">
        <w:rPr>
          <w:rFonts w:asciiTheme="minorHAnsi" w:hAnsiTheme="minorHAnsi" w:cstheme="minorHAnsi"/>
          <w:sz w:val="22"/>
          <w:szCs w:val="22"/>
          <w:lang w:val="en-US"/>
        </w:rPr>
        <w:t>Scaptura</w:t>
      </w:r>
      <w:proofErr w:type="spellEnd"/>
      <w:r w:rsidRPr="006F3615">
        <w:rPr>
          <w:rFonts w:asciiTheme="minorHAnsi" w:hAnsiTheme="minorHAnsi" w:cstheme="minorHAnsi"/>
          <w:sz w:val="22"/>
          <w:szCs w:val="22"/>
          <w:lang w:val="en-US"/>
        </w:rPr>
        <w:t xml:space="preserve">, M. N., &amp; Boyle, K. M. (2020). </w:t>
      </w:r>
      <w:r w:rsidRPr="00B1644D">
        <w:rPr>
          <w:rFonts w:asciiTheme="minorHAnsi" w:hAnsiTheme="minorHAnsi" w:cstheme="minorHAnsi"/>
          <w:sz w:val="22"/>
          <w:szCs w:val="22"/>
          <w:lang w:val="en-US"/>
        </w:rPr>
        <w:t>Masculinity threat,</w:t>
      </w:r>
      <w:r w:rsidR="003815FA">
        <w:rPr>
          <w:rFonts w:asciiTheme="minorHAnsi" w:hAnsiTheme="minorHAnsi" w:cstheme="minorHAnsi"/>
          <w:sz w:val="22"/>
          <w:szCs w:val="22"/>
          <w:lang w:val="en-US"/>
        </w:rPr>
        <w:t xml:space="preserve"> </w:t>
      </w:r>
      <w:r w:rsidRPr="00B1644D">
        <w:rPr>
          <w:rFonts w:asciiTheme="minorHAnsi" w:hAnsiTheme="minorHAnsi" w:cstheme="minorHAnsi"/>
          <w:sz w:val="22"/>
          <w:szCs w:val="22"/>
          <w:lang w:val="en-US"/>
        </w:rPr>
        <w:t>“</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 traits, and violent fantasies among heterosexual men in the United States. </w:t>
      </w:r>
      <w:r w:rsidRPr="00B1644D">
        <w:rPr>
          <w:rFonts w:asciiTheme="minorHAnsi" w:hAnsiTheme="minorHAnsi" w:cstheme="minorHAnsi"/>
          <w:i/>
          <w:iCs/>
          <w:sz w:val="22"/>
          <w:szCs w:val="22"/>
          <w:lang w:val="en-US"/>
        </w:rPr>
        <w:t>Feminist criminology</w:t>
      </w:r>
      <w:r w:rsidRPr="00B1644D">
        <w:rPr>
          <w:rFonts w:asciiTheme="minorHAnsi" w:hAnsiTheme="minorHAnsi" w:cstheme="minorHAnsi"/>
          <w:sz w:val="22"/>
          <w:szCs w:val="22"/>
          <w:lang w:val="en-US"/>
        </w:rPr>
        <w:t xml:space="preserve">, </w:t>
      </w:r>
      <w:r w:rsidRPr="00B1644D">
        <w:rPr>
          <w:rFonts w:asciiTheme="minorHAnsi" w:hAnsiTheme="minorHAnsi" w:cstheme="minorHAnsi"/>
          <w:i/>
          <w:iCs/>
          <w:sz w:val="22"/>
          <w:szCs w:val="22"/>
          <w:lang w:val="en-US"/>
        </w:rPr>
        <w:t>15</w:t>
      </w:r>
      <w:r w:rsidRPr="00B1644D">
        <w:rPr>
          <w:rFonts w:asciiTheme="minorHAnsi" w:hAnsiTheme="minorHAnsi" w:cstheme="minorHAnsi"/>
          <w:sz w:val="22"/>
          <w:szCs w:val="22"/>
          <w:lang w:val="en-US"/>
        </w:rPr>
        <w:t xml:space="preserve">(3), 278-298. </w:t>
      </w:r>
      <w:hyperlink r:id="rId61" w:history="1">
        <w:r w:rsidR="00E26BA2" w:rsidRPr="00B1644D">
          <w:rPr>
            <w:rStyle w:val="Hyperlien"/>
            <w:rFonts w:asciiTheme="minorHAnsi" w:hAnsiTheme="minorHAnsi" w:cstheme="minorHAnsi"/>
            <w:sz w:val="22"/>
            <w:szCs w:val="22"/>
            <w:lang w:val="en-US"/>
          </w:rPr>
          <w:t>https://doi.org/10.1177/1557085119896415</w:t>
        </w:r>
      </w:hyperlink>
    </w:p>
    <w:p w14:paraId="6AD0979D" w14:textId="77777777" w:rsidR="00317917" w:rsidRPr="00B1644D" w:rsidRDefault="00000000" w:rsidP="00317917">
      <w:pPr>
        <w:spacing w:line="480" w:lineRule="auto"/>
        <w:ind w:left="709" w:hanging="709"/>
        <w:rPr>
          <w:rStyle w:val="Hyperlien"/>
          <w:rFonts w:asciiTheme="minorHAnsi" w:hAnsiTheme="minorHAnsi" w:cstheme="minorHAnsi"/>
          <w:sz w:val="22"/>
          <w:szCs w:val="22"/>
          <w:lang w:val="en-US"/>
        </w:rPr>
      </w:pPr>
      <w:r w:rsidRPr="00B1644D">
        <w:rPr>
          <w:rFonts w:asciiTheme="minorHAnsi" w:hAnsiTheme="minorHAnsi" w:cstheme="minorHAnsi"/>
          <w:sz w:val="22"/>
          <w:szCs w:val="22"/>
          <w:lang w:val="en-US"/>
        </w:rPr>
        <w:lastRenderedPageBreak/>
        <w:t xml:space="preserve">Schneider, A., von Krogh, G., &amp; Jäger, P. (2013). “What’s coming next?” Epistemic curiosity and lurking behavior in online communities. </w:t>
      </w:r>
      <w:r w:rsidRPr="00B1644D">
        <w:rPr>
          <w:rFonts w:asciiTheme="minorHAnsi" w:hAnsiTheme="minorHAnsi" w:cstheme="minorHAnsi"/>
          <w:i/>
          <w:iCs/>
          <w:sz w:val="22"/>
          <w:szCs w:val="22"/>
          <w:lang w:val="en-US"/>
        </w:rPr>
        <w:t>Computers in Human Behavior</w:t>
      </w:r>
      <w:r w:rsidRPr="00B1644D">
        <w:rPr>
          <w:rFonts w:asciiTheme="minorHAnsi" w:hAnsiTheme="minorHAnsi" w:cstheme="minorHAnsi"/>
          <w:sz w:val="22"/>
          <w:szCs w:val="22"/>
          <w:lang w:val="en-US"/>
        </w:rPr>
        <w:t xml:space="preserve">, </w:t>
      </w:r>
      <w:r w:rsidRPr="00B1644D">
        <w:rPr>
          <w:rFonts w:asciiTheme="minorHAnsi" w:hAnsiTheme="minorHAnsi" w:cstheme="minorHAnsi"/>
          <w:i/>
          <w:iCs/>
          <w:sz w:val="22"/>
          <w:szCs w:val="22"/>
          <w:lang w:val="en-US"/>
        </w:rPr>
        <w:t>29</w:t>
      </w:r>
      <w:r w:rsidRPr="00B1644D">
        <w:rPr>
          <w:rFonts w:asciiTheme="minorHAnsi" w:hAnsiTheme="minorHAnsi" w:cstheme="minorHAnsi"/>
          <w:sz w:val="22"/>
          <w:szCs w:val="22"/>
          <w:lang w:val="en-US"/>
        </w:rPr>
        <w:t xml:space="preserve">(1), 293–303. </w:t>
      </w:r>
      <w:hyperlink r:id="rId62" w:history="1">
        <w:r w:rsidR="003815FA" w:rsidRPr="002C2C75">
          <w:rPr>
            <w:rStyle w:val="Hyperlien"/>
            <w:rFonts w:asciiTheme="minorHAnsi" w:hAnsiTheme="minorHAnsi" w:cstheme="minorHAnsi"/>
            <w:sz w:val="22"/>
            <w:szCs w:val="22"/>
            <w:lang w:val="en-US"/>
          </w:rPr>
          <w:t>https://doi.org/https://doi.org/10.1016/j.chb.2012.09.008</w:t>
        </w:r>
      </w:hyperlink>
      <w:r w:rsidR="003815FA">
        <w:rPr>
          <w:rFonts w:asciiTheme="minorHAnsi" w:hAnsiTheme="minorHAnsi" w:cstheme="minorHAnsi"/>
          <w:sz w:val="22"/>
          <w:szCs w:val="22"/>
          <w:lang w:val="en-US"/>
        </w:rPr>
        <w:t xml:space="preserve"> </w:t>
      </w:r>
    </w:p>
    <w:p w14:paraId="5F5551E7" w14:textId="77777777" w:rsidR="00E26BA2" w:rsidRDefault="00000000" w:rsidP="00D275E1">
      <w:pPr>
        <w:spacing w:line="480" w:lineRule="auto"/>
        <w:ind w:left="709" w:hanging="709"/>
        <w:rPr>
          <w:rStyle w:val="Hyperlien"/>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Schieman, S., &amp; Van Gundy, K. (2000). The personal and social links between age and self-reported empathy. </w:t>
      </w:r>
      <w:r w:rsidRPr="00B1644D">
        <w:rPr>
          <w:rFonts w:asciiTheme="minorHAnsi" w:hAnsiTheme="minorHAnsi" w:cstheme="minorHAnsi"/>
          <w:i/>
          <w:iCs/>
          <w:sz w:val="22"/>
          <w:szCs w:val="22"/>
          <w:lang w:val="en-US"/>
        </w:rPr>
        <w:t>Social Psychology Quarterly</w:t>
      </w:r>
      <w:r w:rsidRPr="00B1644D">
        <w:rPr>
          <w:rFonts w:asciiTheme="minorHAnsi" w:hAnsiTheme="minorHAnsi" w:cstheme="minorHAnsi"/>
          <w:sz w:val="22"/>
          <w:szCs w:val="22"/>
          <w:lang w:val="en-US"/>
        </w:rPr>
        <w:t xml:space="preserve">, </w:t>
      </w:r>
      <w:r w:rsidRPr="00B1644D">
        <w:rPr>
          <w:rFonts w:asciiTheme="minorHAnsi" w:hAnsiTheme="minorHAnsi" w:cstheme="minorHAnsi"/>
          <w:i/>
          <w:iCs/>
          <w:sz w:val="22"/>
          <w:szCs w:val="22"/>
          <w:lang w:val="en-US"/>
        </w:rPr>
        <w:t>63</w:t>
      </w:r>
      <w:r w:rsidRPr="00B1644D">
        <w:rPr>
          <w:rFonts w:asciiTheme="minorHAnsi" w:hAnsiTheme="minorHAnsi" w:cstheme="minorHAnsi"/>
          <w:sz w:val="22"/>
          <w:szCs w:val="22"/>
          <w:lang w:val="en-US"/>
        </w:rPr>
        <w:t>(2),152–174.</w:t>
      </w:r>
      <w:r w:rsidR="00B46D48" w:rsidRPr="00B1644D">
        <w:rPr>
          <w:rFonts w:asciiTheme="minorHAnsi" w:hAnsiTheme="minorHAnsi" w:cstheme="minorHAnsi"/>
          <w:sz w:val="22"/>
          <w:szCs w:val="22"/>
          <w:lang w:val="en-US"/>
        </w:rPr>
        <w:t xml:space="preserve"> </w:t>
      </w:r>
      <w:hyperlink r:id="rId63" w:history="1">
        <w:r w:rsidR="00B46D48" w:rsidRPr="00B1644D">
          <w:rPr>
            <w:rStyle w:val="Hyperlien"/>
            <w:rFonts w:asciiTheme="minorHAnsi" w:hAnsiTheme="minorHAnsi" w:cstheme="minorHAnsi"/>
            <w:sz w:val="22"/>
            <w:szCs w:val="22"/>
            <w:lang w:val="en-US"/>
          </w:rPr>
          <w:t>https://doi.org/10.2307/2695889</w:t>
        </w:r>
      </w:hyperlink>
    </w:p>
    <w:p w14:paraId="5AA5ED13" w14:textId="59EA1D14" w:rsidR="00B04112" w:rsidRDefault="00B04112" w:rsidP="00D275E1">
      <w:pPr>
        <w:spacing w:line="480" w:lineRule="auto"/>
        <w:ind w:left="709" w:hanging="709"/>
        <w:rPr>
          <w:rStyle w:val="Hyperlien"/>
          <w:rFonts w:asciiTheme="minorHAnsi" w:hAnsiTheme="minorHAnsi" w:cstheme="minorHAnsi"/>
          <w:sz w:val="22"/>
          <w:szCs w:val="22"/>
          <w:lang w:val="en-US"/>
        </w:rPr>
      </w:pPr>
      <w:r w:rsidRPr="00B04112">
        <w:rPr>
          <w:rStyle w:val="Hyperlien"/>
          <w:rFonts w:asciiTheme="minorHAnsi" w:hAnsiTheme="minorHAnsi" w:cstheme="minorHAnsi"/>
          <w:sz w:val="22"/>
          <w:szCs w:val="22"/>
          <w:lang w:val="en-US"/>
        </w:rPr>
        <w:t xml:space="preserve">Sears, D. O., &amp; Funk, C. L. (1999). Evidence of the Long-Term Persistence of Adults’ Political Predispositions. </w:t>
      </w:r>
      <w:r w:rsidRPr="00B04112">
        <w:rPr>
          <w:rStyle w:val="Hyperlien"/>
          <w:rFonts w:asciiTheme="minorHAnsi" w:hAnsiTheme="minorHAnsi" w:cstheme="minorHAnsi"/>
          <w:i/>
          <w:iCs/>
          <w:sz w:val="22"/>
          <w:szCs w:val="22"/>
          <w:lang w:val="en-US"/>
        </w:rPr>
        <w:t>The Journal of Politics</w:t>
      </w:r>
      <w:r w:rsidRPr="00B04112">
        <w:rPr>
          <w:rStyle w:val="Hyperlien"/>
          <w:rFonts w:asciiTheme="minorHAnsi" w:hAnsiTheme="minorHAnsi" w:cstheme="minorHAnsi"/>
          <w:sz w:val="22"/>
          <w:szCs w:val="22"/>
          <w:lang w:val="en-US"/>
        </w:rPr>
        <w:t xml:space="preserve">, </w:t>
      </w:r>
      <w:r w:rsidRPr="00B04112">
        <w:rPr>
          <w:rStyle w:val="Hyperlien"/>
          <w:rFonts w:asciiTheme="minorHAnsi" w:hAnsiTheme="minorHAnsi" w:cstheme="minorHAnsi"/>
          <w:i/>
          <w:iCs/>
          <w:sz w:val="22"/>
          <w:szCs w:val="22"/>
          <w:lang w:val="en-US"/>
        </w:rPr>
        <w:t>61</w:t>
      </w:r>
      <w:r w:rsidRPr="00B04112">
        <w:rPr>
          <w:rStyle w:val="Hyperlien"/>
          <w:rFonts w:asciiTheme="minorHAnsi" w:hAnsiTheme="minorHAnsi" w:cstheme="minorHAnsi"/>
          <w:sz w:val="22"/>
          <w:szCs w:val="22"/>
          <w:lang w:val="en-US"/>
        </w:rPr>
        <w:t>(1), 1–28. https://doi.org/10.2307/2647773</w:t>
      </w:r>
    </w:p>
    <w:p w14:paraId="7614A80B" w14:textId="4B76A8F6" w:rsidR="00B04112" w:rsidRPr="00B1644D" w:rsidRDefault="00B04112" w:rsidP="00D275E1">
      <w:pPr>
        <w:spacing w:line="480" w:lineRule="auto"/>
        <w:ind w:left="709" w:hanging="709"/>
        <w:rPr>
          <w:rFonts w:asciiTheme="minorHAnsi" w:hAnsiTheme="minorHAnsi" w:cstheme="minorHAnsi"/>
          <w:sz w:val="22"/>
          <w:szCs w:val="22"/>
          <w:lang w:val="en-US"/>
        </w:rPr>
      </w:pPr>
      <w:r w:rsidRPr="00B04112">
        <w:rPr>
          <w:rFonts w:asciiTheme="minorHAnsi" w:hAnsiTheme="minorHAnsi" w:cstheme="minorHAnsi"/>
          <w:sz w:val="22"/>
          <w:szCs w:val="22"/>
          <w:lang w:val="en-US"/>
        </w:rPr>
        <w:t xml:space="preserve">Sjöberg, O. (2010). Ambivalent Attitudes, Contradictory Institutions: Ambivalence in Gender-Role Attitudes in Comparative Perspective. </w:t>
      </w:r>
      <w:r w:rsidRPr="00B04112">
        <w:rPr>
          <w:rFonts w:asciiTheme="minorHAnsi" w:hAnsiTheme="minorHAnsi" w:cstheme="minorHAnsi"/>
          <w:i/>
          <w:iCs/>
          <w:sz w:val="22"/>
          <w:szCs w:val="22"/>
          <w:lang w:val="en-US"/>
        </w:rPr>
        <w:t>International Journal of Comparative Sociology</w:t>
      </w:r>
      <w:r w:rsidRPr="00B04112">
        <w:rPr>
          <w:rFonts w:asciiTheme="minorHAnsi" w:hAnsiTheme="minorHAnsi" w:cstheme="minorHAnsi"/>
          <w:sz w:val="22"/>
          <w:szCs w:val="22"/>
          <w:lang w:val="en-US"/>
        </w:rPr>
        <w:t xml:space="preserve">, </w:t>
      </w:r>
      <w:r w:rsidRPr="00B04112">
        <w:rPr>
          <w:rFonts w:asciiTheme="minorHAnsi" w:hAnsiTheme="minorHAnsi" w:cstheme="minorHAnsi"/>
          <w:i/>
          <w:iCs/>
          <w:sz w:val="22"/>
          <w:szCs w:val="22"/>
          <w:lang w:val="en-US"/>
        </w:rPr>
        <w:t>51</w:t>
      </w:r>
      <w:r w:rsidRPr="00B04112">
        <w:rPr>
          <w:rFonts w:asciiTheme="minorHAnsi" w:hAnsiTheme="minorHAnsi" w:cstheme="minorHAnsi"/>
          <w:sz w:val="22"/>
          <w:szCs w:val="22"/>
          <w:lang w:val="en-US"/>
        </w:rPr>
        <w:t>(1-2), 33-57. https://doi.org/10.1177/0020715209347064</w:t>
      </w:r>
    </w:p>
    <w:p w14:paraId="4DF56B79" w14:textId="3B676EEB" w:rsidR="00287B1D" w:rsidRPr="00B1644D" w:rsidRDefault="00000000" w:rsidP="00D275E1">
      <w:pPr>
        <w:spacing w:line="480" w:lineRule="auto"/>
        <w:ind w:left="709" w:hanging="709"/>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Sparks, B., </w:t>
      </w:r>
      <w:proofErr w:type="spellStart"/>
      <w:r w:rsidRPr="00B1644D">
        <w:rPr>
          <w:rFonts w:asciiTheme="minorHAnsi" w:hAnsiTheme="minorHAnsi" w:cstheme="minorHAnsi"/>
          <w:sz w:val="22"/>
          <w:szCs w:val="22"/>
          <w:lang w:val="en-US"/>
        </w:rPr>
        <w:t>Zidenberg</w:t>
      </w:r>
      <w:proofErr w:type="spellEnd"/>
      <w:r w:rsidRPr="00B1644D">
        <w:rPr>
          <w:rFonts w:asciiTheme="minorHAnsi" w:hAnsiTheme="minorHAnsi" w:cstheme="minorHAnsi"/>
          <w:sz w:val="22"/>
          <w:szCs w:val="22"/>
          <w:lang w:val="en-US"/>
        </w:rPr>
        <w:t>, A. M., &amp; Olver, M. E. (2023). One is the loneliest number: Involuntary celibacy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 mental health, and loneliness. </w:t>
      </w:r>
      <w:r w:rsidRPr="00B1644D">
        <w:rPr>
          <w:rFonts w:asciiTheme="minorHAnsi" w:hAnsiTheme="minorHAnsi" w:cstheme="minorHAnsi"/>
          <w:i/>
          <w:iCs/>
          <w:sz w:val="22"/>
          <w:szCs w:val="22"/>
          <w:lang w:val="en-US"/>
        </w:rPr>
        <w:t>Current psychology (New Brunswick, N.J.)</w:t>
      </w:r>
      <w:r w:rsidRPr="00B1644D">
        <w:rPr>
          <w:rFonts w:asciiTheme="minorHAnsi" w:hAnsiTheme="minorHAnsi" w:cstheme="minorHAnsi"/>
          <w:sz w:val="22"/>
          <w:szCs w:val="22"/>
          <w:lang w:val="en-US"/>
        </w:rPr>
        <w:t xml:space="preserve">, 1–15. Advanced online publication. </w:t>
      </w:r>
      <w:hyperlink r:id="rId64" w:history="1">
        <w:r w:rsidR="00287B1D" w:rsidRPr="00B1644D">
          <w:rPr>
            <w:rStyle w:val="Hyperlien"/>
            <w:rFonts w:asciiTheme="minorHAnsi" w:hAnsiTheme="minorHAnsi" w:cstheme="minorHAnsi"/>
            <w:sz w:val="22"/>
            <w:szCs w:val="22"/>
            <w:lang w:val="en-US"/>
          </w:rPr>
          <w:t>https://doi.org/10.1007/s12144-023-04275-z</w:t>
        </w:r>
      </w:hyperlink>
      <w:r w:rsidRPr="00B1644D">
        <w:rPr>
          <w:rFonts w:asciiTheme="minorHAnsi" w:hAnsiTheme="minorHAnsi" w:cstheme="minorHAnsi"/>
          <w:sz w:val="22"/>
          <w:szCs w:val="22"/>
          <w:lang w:val="en-US"/>
        </w:rPr>
        <w:t xml:space="preserve"> </w:t>
      </w:r>
    </w:p>
    <w:p w14:paraId="5B28EC7A" w14:textId="77777777" w:rsidR="00287B1D" w:rsidRPr="00B1644D" w:rsidRDefault="00000000" w:rsidP="00287B1D">
      <w:pPr>
        <w:spacing w:line="480" w:lineRule="auto"/>
        <w:ind w:left="709" w:hanging="709"/>
        <w:rPr>
          <w:rFonts w:asciiTheme="minorHAnsi" w:hAnsiTheme="minorHAnsi" w:cstheme="minorHAnsi"/>
          <w:sz w:val="22"/>
          <w:szCs w:val="22"/>
          <w:lang w:val="en-US"/>
        </w:rPr>
      </w:pPr>
      <w:r w:rsidRPr="00A25085">
        <w:rPr>
          <w:rFonts w:asciiTheme="minorHAnsi" w:hAnsiTheme="minorHAnsi" w:cstheme="minorHAnsi"/>
          <w:sz w:val="22"/>
          <w:szCs w:val="22"/>
        </w:rPr>
        <w:t xml:space="preserve">Sun, N., Rau, P. P.-L., &amp; Ma, L. (2014). </w:t>
      </w:r>
      <w:r w:rsidRPr="00B1644D">
        <w:rPr>
          <w:rFonts w:asciiTheme="minorHAnsi" w:hAnsiTheme="minorHAnsi" w:cstheme="minorHAnsi"/>
          <w:sz w:val="22"/>
          <w:szCs w:val="22"/>
          <w:lang w:val="en-US"/>
        </w:rPr>
        <w:t xml:space="preserve">Understanding lurkers in online communities: A literature review. </w:t>
      </w:r>
      <w:r w:rsidRPr="00B1644D">
        <w:rPr>
          <w:rFonts w:asciiTheme="minorHAnsi" w:hAnsiTheme="minorHAnsi" w:cstheme="minorHAnsi"/>
          <w:i/>
          <w:iCs/>
          <w:sz w:val="22"/>
          <w:szCs w:val="22"/>
          <w:lang w:val="en-US"/>
        </w:rPr>
        <w:t>Computers in Human Behavior</w:t>
      </w:r>
      <w:r w:rsidRPr="00B1644D">
        <w:rPr>
          <w:rFonts w:asciiTheme="minorHAnsi" w:hAnsiTheme="minorHAnsi" w:cstheme="minorHAnsi"/>
          <w:sz w:val="22"/>
          <w:szCs w:val="22"/>
          <w:lang w:val="en-US"/>
        </w:rPr>
        <w:t xml:space="preserve">, </w:t>
      </w:r>
      <w:r w:rsidRPr="00B1644D">
        <w:rPr>
          <w:rFonts w:asciiTheme="minorHAnsi" w:hAnsiTheme="minorHAnsi" w:cstheme="minorHAnsi"/>
          <w:i/>
          <w:iCs/>
          <w:sz w:val="22"/>
          <w:szCs w:val="22"/>
          <w:lang w:val="en-US"/>
        </w:rPr>
        <w:t>38</w:t>
      </w:r>
      <w:r w:rsidRPr="00B1644D">
        <w:rPr>
          <w:rFonts w:asciiTheme="minorHAnsi" w:hAnsiTheme="minorHAnsi" w:cstheme="minorHAnsi"/>
          <w:sz w:val="22"/>
          <w:szCs w:val="22"/>
          <w:lang w:val="en-US"/>
        </w:rPr>
        <w:t xml:space="preserve">, 110–117. </w:t>
      </w:r>
      <w:hyperlink r:id="rId65">
        <w:r w:rsidR="00287B1D" w:rsidRPr="00B1644D">
          <w:rPr>
            <w:rFonts w:asciiTheme="minorHAnsi" w:hAnsiTheme="minorHAnsi" w:cstheme="minorHAnsi"/>
            <w:color w:val="0563C1"/>
            <w:sz w:val="22"/>
            <w:szCs w:val="22"/>
            <w:u w:val="single"/>
            <w:lang w:val="en-US"/>
          </w:rPr>
          <w:t>https://doi.org/10.1016/j.chb.2014.05.022</w:t>
        </w:r>
      </w:hyperlink>
      <w:r w:rsidRPr="00B1644D">
        <w:rPr>
          <w:rFonts w:asciiTheme="minorHAnsi" w:hAnsiTheme="minorHAnsi" w:cstheme="minorHAnsi"/>
          <w:sz w:val="22"/>
          <w:szCs w:val="22"/>
          <w:lang w:val="en-US"/>
        </w:rPr>
        <w:t xml:space="preserve"> </w:t>
      </w:r>
    </w:p>
    <w:p w14:paraId="4C04F743" w14:textId="30D87027" w:rsidR="00287B1D" w:rsidRPr="00B1644D" w:rsidRDefault="00000000" w:rsidP="00287B1D">
      <w:pPr>
        <w:spacing w:line="480" w:lineRule="auto"/>
        <w:ind w:left="709" w:hanging="709"/>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Stickel, J. (2020). </w:t>
      </w:r>
      <w:r w:rsidRPr="00B1644D">
        <w:rPr>
          <w:rFonts w:asciiTheme="minorHAnsi" w:hAnsiTheme="minorHAnsi" w:cstheme="minorHAnsi"/>
          <w:i/>
          <w:iCs/>
          <w:sz w:val="22"/>
          <w:szCs w:val="22"/>
          <w:lang w:val="en-US"/>
        </w:rPr>
        <w:t xml:space="preserve">What </w:t>
      </w:r>
      <w:r w:rsidR="00765BDC">
        <w:rPr>
          <w:rFonts w:asciiTheme="minorHAnsi" w:hAnsiTheme="minorHAnsi" w:cstheme="minorHAnsi"/>
          <w:i/>
          <w:iCs/>
          <w:sz w:val="22"/>
          <w:szCs w:val="22"/>
          <w:lang w:val="en-US"/>
        </w:rPr>
        <w:t>Incel</w:t>
      </w:r>
      <w:r w:rsidRPr="00B1644D">
        <w:rPr>
          <w:rFonts w:asciiTheme="minorHAnsi" w:hAnsiTheme="minorHAnsi" w:cstheme="minorHAnsi"/>
          <w:i/>
          <w:iCs/>
          <w:sz w:val="22"/>
          <w:szCs w:val="22"/>
          <w:lang w:val="en-US"/>
        </w:rPr>
        <w:t xml:space="preserve">s </w:t>
      </w:r>
      <w:r w:rsidR="003815FA">
        <w:rPr>
          <w:rFonts w:asciiTheme="minorHAnsi" w:hAnsiTheme="minorHAnsi" w:cstheme="minorHAnsi"/>
          <w:i/>
          <w:iCs/>
          <w:sz w:val="22"/>
          <w:szCs w:val="22"/>
          <w:lang w:val="en-US"/>
        </w:rPr>
        <w:t>c</w:t>
      </w:r>
      <w:r w:rsidRPr="00B1644D">
        <w:rPr>
          <w:rFonts w:asciiTheme="minorHAnsi" w:hAnsiTheme="minorHAnsi" w:cstheme="minorHAnsi"/>
          <w:i/>
          <w:iCs/>
          <w:sz w:val="22"/>
          <w:szCs w:val="22"/>
          <w:lang w:val="en-US"/>
        </w:rPr>
        <w:t xml:space="preserve">an </w:t>
      </w:r>
      <w:r w:rsidR="003815FA">
        <w:rPr>
          <w:rFonts w:asciiTheme="minorHAnsi" w:hAnsiTheme="minorHAnsi" w:cstheme="minorHAnsi"/>
          <w:i/>
          <w:iCs/>
          <w:sz w:val="22"/>
          <w:szCs w:val="22"/>
          <w:lang w:val="en-US"/>
        </w:rPr>
        <w:t>t</w:t>
      </w:r>
      <w:r w:rsidRPr="00B1644D">
        <w:rPr>
          <w:rFonts w:asciiTheme="minorHAnsi" w:hAnsiTheme="minorHAnsi" w:cstheme="minorHAnsi"/>
          <w:i/>
          <w:iCs/>
          <w:sz w:val="22"/>
          <w:szCs w:val="22"/>
          <w:lang w:val="en-US"/>
        </w:rPr>
        <w:t xml:space="preserve">ell </w:t>
      </w:r>
      <w:r w:rsidR="003815FA">
        <w:rPr>
          <w:rFonts w:asciiTheme="minorHAnsi" w:hAnsiTheme="minorHAnsi" w:cstheme="minorHAnsi"/>
          <w:i/>
          <w:iCs/>
          <w:sz w:val="22"/>
          <w:szCs w:val="22"/>
          <w:lang w:val="en-US"/>
        </w:rPr>
        <w:t>u</w:t>
      </w:r>
      <w:r w:rsidRPr="00B1644D">
        <w:rPr>
          <w:rFonts w:asciiTheme="minorHAnsi" w:hAnsiTheme="minorHAnsi" w:cstheme="minorHAnsi"/>
          <w:i/>
          <w:iCs/>
          <w:sz w:val="22"/>
          <w:szCs w:val="22"/>
          <w:lang w:val="en-US"/>
        </w:rPr>
        <w:t xml:space="preserve">s </w:t>
      </w:r>
      <w:r w:rsidR="003815FA">
        <w:rPr>
          <w:rFonts w:asciiTheme="minorHAnsi" w:hAnsiTheme="minorHAnsi" w:cstheme="minorHAnsi"/>
          <w:i/>
          <w:iCs/>
          <w:sz w:val="22"/>
          <w:szCs w:val="22"/>
          <w:lang w:val="en-US"/>
        </w:rPr>
        <w:t>a</w:t>
      </w:r>
      <w:r w:rsidRPr="00B1644D">
        <w:rPr>
          <w:rFonts w:asciiTheme="minorHAnsi" w:hAnsiTheme="minorHAnsi" w:cstheme="minorHAnsi"/>
          <w:i/>
          <w:iCs/>
          <w:sz w:val="22"/>
          <w:szCs w:val="22"/>
          <w:lang w:val="en-US"/>
        </w:rPr>
        <w:t xml:space="preserve">bout </w:t>
      </w:r>
      <w:r w:rsidR="003815FA">
        <w:rPr>
          <w:rFonts w:asciiTheme="minorHAnsi" w:hAnsiTheme="minorHAnsi" w:cstheme="minorHAnsi"/>
          <w:i/>
          <w:iCs/>
          <w:sz w:val="22"/>
          <w:szCs w:val="22"/>
          <w:lang w:val="en-US"/>
        </w:rPr>
        <w:t>m</w:t>
      </w:r>
      <w:r w:rsidRPr="00B1644D">
        <w:rPr>
          <w:rFonts w:asciiTheme="minorHAnsi" w:hAnsiTheme="minorHAnsi" w:cstheme="minorHAnsi"/>
          <w:i/>
          <w:iCs/>
          <w:sz w:val="22"/>
          <w:szCs w:val="22"/>
          <w:lang w:val="en-US"/>
        </w:rPr>
        <w:t xml:space="preserve">isogyny: Evaluating </w:t>
      </w:r>
      <w:r w:rsidR="003815FA">
        <w:rPr>
          <w:rFonts w:asciiTheme="minorHAnsi" w:hAnsiTheme="minorHAnsi" w:cstheme="minorHAnsi"/>
          <w:i/>
          <w:iCs/>
          <w:sz w:val="22"/>
          <w:szCs w:val="22"/>
          <w:lang w:val="en-US"/>
        </w:rPr>
        <w:t>s</w:t>
      </w:r>
      <w:r w:rsidRPr="00B1644D">
        <w:rPr>
          <w:rFonts w:asciiTheme="minorHAnsi" w:hAnsiTheme="minorHAnsi" w:cstheme="minorHAnsi"/>
          <w:i/>
          <w:iCs/>
          <w:sz w:val="22"/>
          <w:szCs w:val="22"/>
          <w:lang w:val="en-US"/>
        </w:rPr>
        <w:t xml:space="preserve">exual </w:t>
      </w:r>
      <w:r w:rsidR="003815FA">
        <w:rPr>
          <w:rFonts w:asciiTheme="minorHAnsi" w:hAnsiTheme="minorHAnsi" w:cstheme="minorHAnsi"/>
          <w:i/>
          <w:iCs/>
          <w:sz w:val="22"/>
          <w:szCs w:val="22"/>
          <w:lang w:val="en-US"/>
        </w:rPr>
        <w:t>f</w:t>
      </w:r>
      <w:r w:rsidRPr="00B1644D">
        <w:rPr>
          <w:rFonts w:asciiTheme="minorHAnsi" w:hAnsiTheme="minorHAnsi" w:cstheme="minorHAnsi"/>
          <w:i/>
          <w:iCs/>
          <w:sz w:val="22"/>
          <w:szCs w:val="22"/>
          <w:lang w:val="en-US"/>
        </w:rPr>
        <w:t xml:space="preserve">rustration and </w:t>
      </w:r>
      <w:r w:rsidR="003815FA">
        <w:rPr>
          <w:rFonts w:asciiTheme="minorHAnsi" w:hAnsiTheme="minorHAnsi" w:cstheme="minorHAnsi"/>
          <w:i/>
          <w:iCs/>
          <w:sz w:val="22"/>
          <w:szCs w:val="22"/>
          <w:lang w:val="en-US"/>
        </w:rPr>
        <w:t>p</w:t>
      </w:r>
      <w:r w:rsidRPr="00B1644D">
        <w:rPr>
          <w:rFonts w:asciiTheme="minorHAnsi" w:hAnsiTheme="minorHAnsi" w:cstheme="minorHAnsi"/>
          <w:i/>
          <w:iCs/>
          <w:sz w:val="22"/>
          <w:szCs w:val="22"/>
          <w:lang w:val="en-US"/>
        </w:rPr>
        <w:t xml:space="preserve">ornography </w:t>
      </w:r>
      <w:r w:rsidR="003815FA">
        <w:rPr>
          <w:rFonts w:asciiTheme="minorHAnsi" w:hAnsiTheme="minorHAnsi" w:cstheme="minorHAnsi"/>
          <w:i/>
          <w:iCs/>
          <w:sz w:val="22"/>
          <w:szCs w:val="22"/>
          <w:lang w:val="en-US"/>
        </w:rPr>
        <w:t>u</w:t>
      </w:r>
      <w:r w:rsidRPr="00B1644D">
        <w:rPr>
          <w:rFonts w:asciiTheme="minorHAnsi" w:hAnsiTheme="minorHAnsi" w:cstheme="minorHAnsi"/>
          <w:i/>
          <w:iCs/>
          <w:sz w:val="22"/>
          <w:szCs w:val="22"/>
          <w:lang w:val="en-US"/>
        </w:rPr>
        <w:t xml:space="preserve">sage as </w:t>
      </w:r>
      <w:r w:rsidR="003815FA">
        <w:rPr>
          <w:rFonts w:asciiTheme="minorHAnsi" w:hAnsiTheme="minorHAnsi" w:cstheme="minorHAnsi"/>
          <w:i/>
          <w:iCs/>
          <w:sz w:val="22"/>
          <w:szCs w:val="22"/>
          <w:lang w:val="en-US"/>
        </w:rPr>
        <w:t>p</w:t>
      </w:r>
      <w:r w:rsidRPr="00B1644D">
        <w:rPr>
          <w:rFonts w:asciiTheme="minorHAnsi" w:hAnsiTheme="minorHAnsi" w:cstheme="minorHAnsi"/>
          <w:i/>
          <w:iCs/>
          <w:sz w:val="22"/>
          <w:szCs w:val="22"/>
          <w:lang w:val="en-US"/>
        </w:rPr>
        <w:t xml:space="preserve">otential </w:t>
      </w:r>
      <w:r w:rsidR="003815FA">
        <w:rPr>
          <w:rFonts w:asciiTheme="minorHAnsi" w:hAnsiTheme="minorHAnsi" w:cstheme="minorHAnsi"/>
          <w:i/>
          <w:iCs/>
          <w:sz w:val="22"/>
          <w:szCs w:val="22"/>
          <w:lang w:val="en-US"/>
        </w:rPr>
        <w:t>f</w:t>
      </w:r>
      <w:r w:rsidRPr="00B1644D">
        <w:rPr>
          <w:rFonts w:asciiTheme="minorHAnsi" w:hAnsiTheme="minorHAnsi" w:cstheme="minorHAnsi"/>
          <w:i/>
          <w:iCs/>
          <w:sz w:val="22"/>
          <w:szCs w:val="22"/>
          <w:lang w:val="en-US"/>
        </w:rPr>
        <w:t xml:space="preserve">actors for </w:t>
      </w:r>
      <w:r w:rsidR="003815FA">
        <w:rPr>
          <w:rFonts w:asciiTheme="minorHAnsi" w:hAnsiTheme="minorHAnsi" w:cstheme="minorHAnsi"/>
          <w:i/>
          <w:iCs/>
          <w:sz w:val="22"/>
          <w:szCs w:val="22"/>
          <w:lang w:val="en-US"/>
        </w:rPr>
        <w:t>m</w:t>
      </w:r>
      <w:r w:rsidRPr="00B1644D">
        <w:rPr>
          <w:rFonts w:asciiTheme="minorHAnsi" w:hAnsiTheme="minorHAnsi" w:cstheme="minorHAnsi"/>
          <w:i/>
          <w:iCs/>
          <w:sz w:val="22"/>
          <w:szCs w:val="22"/>
          <w:lang w:val="en-US"/>
        </w:rPr>
        <w:t xml:space="preserve">isogyny </w:t>
      </w:r>
      <w:r w:rsidRPr="00B1644D">
        <w:rPr>
          <w:rFonts w:asciiTheme="minorHAnsi" w:hAnsiTheme="minorHAnsi" w:cstheme="minorHAnsi"/>
          <w:sz w:val="22"/>
          <w:szCs w:val="22"/>
          <w:lang w:val="en-US"/>
        </w:rPr>
        <w:t>[Master thesis, University of Twente]</w:t>
      </w:r>
      <w:r w:rsidRPr="00B1644D">
        <w:rPr>
          <w:rFonts w:asciiTheme="minorHAnsi" w:hAnsiTheme="minorHAnsi" w:cstheme="minorHAnsi"/>
          <w:i/>
          <w:iCs/>
          <w:sz w:val="22"/>
          <w:szCs w:val="22"/>
          <w:lang w:val="en-US"/>
        </w:rPr>
        <w:t>.</w:t>
      </w:r>
      <w:r w:rsidRPr="00B1644D">
        <w:rPr>
          <w:rFonts w:asciiTheme="minorHAnsi" w:hAnsiTheme="minorHAnsi" w:cstheme="minorHAnsi"/>
          <w:sz w:val="22"/>
          <w:szCs w:val="22"/>
          <w:lang w:val="en-US"/>
        </w:rPr>
        <w:t xml:space="preserve"> </w:t>
      </w:r>
      <w:hyperlink r:id="rId66" w:history="1">
        <w:r w:rsidR="00287B1D" w:rsidRPr="00B1644D">
          <w:rPr>
            <w:rStyle w:val="Hyperlien"/>
            <w:rFonts w:asciiTheme="minorHAnsi" w:hAnsiTheme="minorHAnsi" w:cstheme="minorHAnsi"/>
            <w:sz w:val="22"/>
            <w:szCs w:val="22"/>
            <w:lang w:val="en-US"/>
          </w:rPr>
          <w:t>http://essay.utwente.nl/83875/</w:t>
        </w:r>
      </w:hyperlink>
      <w:r w:rsidRPr="00B1644D">
        <w:rPr>
          <w:rFonts w:asciiTheme="minorHAnsi" w:hAnsiTheme="minorHAnsi" w:cstheme="minorHAnsi"/>
          <w:sz w:val="22"/>
          <w:szCs w:val="22"/>
          <w:lang w:val="en-US"/>
        </w:rPr>
        <w:t xml:space="preserve"> </w:t>
      </w:r>
    </w:p>
    <w:p w14:paraId="7966D16F" w14:textId="694E9624" w:rsidR="00E26BA2" w:rsidRPr="00B1644D" w:rsidRDefault="00000000" w:rsidP="00D275E1">
      <w:pPr>
        <w:spacing w:line="480" w:lineRule="auto"/>
        <w:ind w:left="709" w:hanging="709"/>
        <w:rPr>
          <w:rFonts w:asciiTheme="minorHAnsi" w:hAnsiTheme="minorHAnsi" w:cstheme="minorHAnsi"/>
          <w:color w:val="0563C1"/>
          <w:sz w:val="22"/>
          <w:szCs w:val="22"/>
          <w:u w:val="single"/>
          <w:lang w:val="en-US"/>
        </w:rPr>
      </w:pPr>
      <w:proofErr w:type="spellStart"/>
      <w:r w:rsidRPr="00B1644D">
        <w:rPr>
          <w:rFonts w:asciiTheme="minorHAnsi" w:hAnsiTheme="minorHAnsi" w:cstheme="minorHAnsi"/>
          <w:sz w:val="22"/>
          <w:szCs w:val="22"/>
          <w:lang w:val="en-US"/>
        </w:rPr>
        <w:t>Tranchese</w:t>
      </w:r>
      <w:proofErr w:type="spellEnd"/>
      <w:r w:rsidRPr="00B1644D">
        <w:rPr>
          <w:rFonts w:asciiTheme="minorHAnsi" w:hAnsiTheme="minorHAnsi" w:cstheme="minorHAnsi"/>
          <w:sz w:val="22"/>
          <w:szCs w:val="22"/>
          <w:lang w:val="en-US"/>
        </w:rPr>
        <w:t xml:space="preserve">, A., &amp; Sugiura, L. (2021). “I </w:t>
      </w:r>
      <w:r w:rsidR="003815FA">
        <w:rPr>
          <w:rFonts w:asciiTheme="minorHAnsi" w:hAnsiTheme="minorHAnsi" w:cstheme="minorHAnsi"/>
          <w:sz w:val="22"/>
          <w:szCs w:val="22"/>
          <w:lang w:val="en-US"/>
        </w:rPr>
        <w:t>d</w:t>
      </w:r>
      <w:r w:rsidRPr="00B1644D">
        <w:rPr>
          <w:rFonts w:asciiTheme="minorHAnsi" w:hAnsiTheme="minorHAnsi" w:cstheme="minorHAnsi"/>
          <w:sz w:val="22"/>
          <w:szCs w:val="22"/>
          <w:lang w:val="en-US"/>
        </w:rPr>
        <w:t>on’t</w:t>
      </w:r>
      <w:r w:rsidR="003815FA">
        <w:rPr>
          <w:rFonts w:asciiTheme="minorHAnsi" w:hAnsiTheme="minorHAnsi" w:cstheme="minorHAnsi"/>
          <w:sz w:val="22"/>
          <w:szCs w:val="22"/>
          <w:lang w:val="en-US"/>
        </w:rPr>
        <w:t xml:space="preserve"> h</w:t>
      </w:r>
      <w:r w:rsidRPr="00B1644D">
        <w:rPr>
          <w:rFonts w:asciiTheme="minorHAnsi" w:hAnsiTheme="minorHAnsi" w:cstheme="minorHAnsi"/>
          <w:sz w:val="22"/>
          <w:szCs w:val="22"/>
          <w:lang w:val="en-US"/>
        </w:rPr>
        <w:t xml:space="preserve">ate </w:t>
      </w:r>
      <w:r w:rsidR="003815FA">
        <w:rPr>
          <w:rFonts w:asciiTheme="minorHAnsi" w:hAnsiTheme="minorHAnsi" w:cstheme="minorHAnsi"/>
          <w:sz w:val="22"/>
          <w:szCs w:val="22"/>
          <w:lang w:val="en-US"/>
        </w:rPr>
        <w:t>a</w:t>
      </w:r>
      <w:r w:rsidRPr="00B1644D">
        <w:rPr>
          <w:rFonts w:asciiTheme="minorHAnsi" w:hAnsiTheme="minorHAnsi" w:cstheme="minorHAnsi"/>
          <w:sz w:val="22"/>
          <w:szCs w:val="22"/>
          <w:lang w:val="en-US"/>
        </w:rPr>
        <w:t xml:space="preserve">ll </w:t>
      </w:r>
      <w:r w:rsidR="003815FA">
        <w:rPr>
          <w:rFonts w:asciiTheme="minorHAnsi" w:hAnsiTheme="minorHAnsi" w:cstheme="minorHAnsi"/>
          <w:sz w:val="22"/>
          <w:szCs w:val="22"/>
          <w:lang w:val="en-US"/>
        </w:rPr>
        <w:t>w</w:t>
      </w:r>
      <w:r w:rsidRPr="00B1644D">
        <w:rPr>
          <w:rFonts w:asciiTheme="minorHAnsi" w:hAnsiTheme="minorHAnsi" w:cstheme="minorHAnsi"/>
          <w:sz w:val="22"/>
          <w:szCs w:val="22"/>
          <w:lang w:val="en-US"/>
        </w:rPr>
        <w:t xml:space="preserve">omen, </w:t>
      </w:r>
      <w:r w:rsidR="003815FA">
        <w:rPr>
          <w:rFonts w:asciiTheme="minorHAnsi" w:hAnsiTheme="minorHAnsi" w:cstheme="minorHAnsi"/>
          <w:sz w:val="22"/>
          <w:szCs w:val="22"/>
          <w:lang w:val="en-US"/>
        </w:rPr>
        <w:t>j</w:t>
      </w:r>
      <w:r w:rsidRPr="00B1644D">
        <w:rPr>
          <w:rFonts w:asciiTheme="minorHAnsi" w:hAnsiTheme="minorHAnsi" w:cstheme="minorHAnsi"/>
          <w:sz w:val="22"/>
          <w:szCs w:val="22"/>
          <w:lang w:val="en-US"/>
        </w:rPr>
        <w:t xml:space="preserve">ust </w:t>
      </w:r>
      <w:r w:rsidR="003815FA">
        <w:rPr>
          <w:rFonts w:asciiTheme="minorHAnsi" w:hAnsiTheme="minorHAnsi" w:cstheme="minorHAnsi"/>
          <w:sz w:val="22"/>
          <w:szCs w:val="22"/>
          <w:lang w:val="en-US"/>
        </w:rPr>
        <w:t>t</w:t>
      </w:r>
      <w:r w:rsidRPr="00B1644D">
        <w:rPr>
          <w:rFonts w:asciiTheme="minorHAnsi" w:hAnsiTheme="minorHAnsi" w:cstheme="minorHAnsi"/>
          <w:sz w:val="22"/>
          <w:szCs w:val="22"/>
          <w:lang w:val="en-US"/>
        </w:rPr>
        <w:t xml:space="preserve">hose </w:t>
      </w:r>
      <w:r w:rsidR="003815FA">
        <w:rPr>
          <w:rFonts w:asciiTheme="minorHAnsi" w:hAnsiTheme="minorHAnsi" w:cstheme="minorHAnsi"/>
          <w:sz w:val="22"/>
          <w:szCs w:val="22"/>
          <w:lang w:val="en-US"/>
        </w:rPr>
        <w:t>s</w:t>
      </w:r>
      <w:r w:rsidRPr="00B1644D">
        <w:rPr>
          <w:rFonts w:asciiTheme="minorHAnsi" w:hAnsiTheme="minorHAnsi" w:cstheme="minorHAnsi"/>
          <w:sz w:val="22"/>
          <w:szCs w:val="22"/>
          <w:lang w:val="en-US"/>
        </w:rPr>
        <w:t>tuck-</w:t>
      </w:r>
      <w:r w:rsidR="003815FA">
        <w:rPr>
          <w:rFonts w:asciiTheme="minorHAnsi" w:hAnsiTheme="minorHAnsi" w:cstheme="minorHAnsi"/>
          <w:sz w:val="22"/>
          <w:szCs w:val="22"/>
          <w:lang w:val="en-US"/>
        </w:rPr>
        <w:t>u</w:t>
      </w:r>
      <w:r w:rsidRPr="00B1644D">
        <w:rPr>
          <w:rFonts w:asciiTheme="minorHAnsi" w:hAnsiTheme="minorHAnsi" w:cstheme="minorHAnsi"/>
          <w:sz w:val="22"/>
          <w:szCs w:val="22"/>
          <w:lang w:val="en-US"/>
        </w:rPr>
        <w:t xml:space="preserve">p </w:t>
      </w:r>
      <w:r w:rsidR="003815FA">
        <w:rPr>
          <w:rFonts w:asciiTheme="minorHAnsi" w:hAnsiTheme="minorHAnsi" w:cstheme="minorHAnsi"/>
          <w:sz w:val="22"/>
          <w:szCs w:val="22"/>
          <w:lang w:val="en-US"/>
        </w:rPr>
        <w:t>b</w:t>
      </w:r>
      <w:r w:rsidRPr="00B1644D">
        <w:rPr>
          <w:rFonts w:asciiTheme="minorHAnsi" w:hAnsiTheme="minorHAnsi" w:cstheme="minorHAnsi"/>
          <w:sz w:val="22"/>
          <w:szCs w:val="22"/>
          <w:lang w:val="en-US"/>
        </w:rPr>
        <w:t xml:space="preserve">itches”: How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 xml:space="preserve">s and mainstream pornography speak the same </w:t>
      </w:r>
      <w:r w:rsidRPr="00B1644D">
        <w:rPr>
          <w:rFonts w:asciiTheme="minorHAnsi" w:hAnsiTheme="minorHAnsi" w:cstheme="minorHAnsi"/>
          <w:iCs/>
          <w:sz w:val="22"/>
          <w:szCs w:val="22"/>
          <w:lang w:val="en-US"/>
        </w:rPr>
        <w:t xml:space="preserve">extreme </w:t>
      </w:r>
      <w:r w:rsidRPr="00B1644D">
        <w:rPr>
          <w:rFonts w:asciiTheme="minorHAnsi" w:hAnsiTheme="minorHAnsi" w:cstheme="minorHAnsi"/>
          <w:sz w:val="22"/>
          <w:szCs w:val="22"/>
          <w:lang w:val="en-US"/>
        </w:rPr>
        <w:t xml:space="preserve">language of misogyny. </w:t>
      </w:r>
      <w:r w:rsidRPr="00B1644D">
        <w:rPr>
          <w:rFonts w:asciiTheme="minorHAnsi" w:hAnsiTheme="minorHAnsi" w:cstheme="minorHAnsi"/>
          <w:i/>
          <w:sz w:val="22"/>
          <w:szCs w:val="22"/>
          <w:lang w:val="en-US"/>
        </w:rPr>
        <w:t>Violence Against Women</w:t>
      </w:r>
      <w:r w:rsidRPr="00B1644D">
        <w:rPr>
          <w:rFonts w:asciiTheme="minorHAnsi" w:hAnsiTheme="minorHAnsi" w:cstheme="minorHAnsi"/>
          <w:sz w:val="22"/>
          <w:szCs w:val="22"/>
          <w:lang w:val="en-US"/>
        </w:rPr>
        <w:t>, 107780122199645.</w:t>
      </w:r>
      <w:r w:rsidR="003815FA">
        <w:rPr>
          <w:rFonts w:asciiTheme="minorHAnsi" w:hAnsiTheme="minorHAnsi" w:cstheme="minorHAnsi"/>
          <w:sz w:val="22"/>
          <w:szCs w:val="22"/>
          <w:lang w:val="en-US"/>
        </w:rPr>
        <w:t xml:space="preserve"> </w:t>
      </w:r>
      <w:hyperlink r:id="rId67" w:history="1">
        <w:r w:rsidR="003815FA" w:rsidRPr="002C2C75">
          <w:rPr>
            <w:rStyle w:val="Hyperlien"/>
            <w:rFonts w:asciiTheme="minorHAnsi" w:hAnsiTheme="minorHAnsi" w:cstheme="minorHAnsi"/>
            <w:sz w:val="22"/>
            <w:szCs w:val="22"/>
            <w:lang w:val="en-US"/>
          </w:rPr>
          <w:t>https://doi.org/10.1177/1077801221996453</w:t>
        </w:r>
      </w:hyperlink>
    </w:p>
    <w:p w14:paraId="7F2C94A8" w14:textId="1576CE8B" w:rsidR="00A25085" w:rsidRPr="00A25085" w:rsidRDefault="00000000" w:rsidP="00A25085">
      <w:pPr>
        <w:spacing w:line="480" w:lineRule="auto"/>
        <w:ind w:left="709" w:hanging="709"/>
        <w:rPr>
          <w:rFonts w:asciiTheme="minorHAnsi" w:hAnsiTheme="minorHAnsi" w:cstheme="minorHAnsi"/>
          <w:color w:val="0563C1" w:themeColor="hyperlink"/>
          <w:sz w:val="22"/>
          <w:szCs w:val="22"/>
          <w:u w:val="single"/>
          <w:lang w:val="en-US"/>
        </w:rPr>
      </w:pPr>
      <w:r w:rsidRPr="00B1644D">
        <w:rPr>
          <w:rFonts w:asciiTheme="minorHAnsi" w:hAnsiTheme="minorHAnsi" w:cstheme="minorHAnsi"/>
          <w:sz w:val="22"/>
          <w:szCs w:val="22"/>
          <w:lang w:val="en-US"/>
        </w:rPr>
        <w:t xml:space="preserve">Van Der Klashorst, E., &amp; </w:t>
      </w:r>
      <w:proofErr w:type="spellStart"/>
      <w:r w:rsidRPr="00B1644D">
        <w:rPr>
          <w:rFonts w:asciiTheme="minorHAnsi" w:hAnsiTheme="minorHAnsi" w:cstheme="minorHAnsi"/>
          <w:sz w:val="22"/>
          <w:szCs w:val="22"/>
          <w:lang w:val="en-US"/>
        </w:rPr>
        <w:t>Safarikova</w:t>
      </w:r>
      <w:proofErr w:type="spellEnd"/>
      <w:r w:rsidRPr="00B1644D">
        <w:rPr>
          <w:rFonts w:asciiTheme="minorHAnsi" w:hAnsiTheme="minorHAnsi" w:cstheme="minorHAnsi"/>
          <w:sz w:val="22"/>
          <w:szCs w:val="22"/>
          <w:lang w:val="en-US"/>
        </w:rPr>
        <w:t xml:space="preserve">, S. (2018). Twitter as barometer of public opinion on the female athlete: </w:t>
      </w:r>
      <w:r w:rsidR="003815FA">
        <w:rPr>
          <w:rFonts w:asciiTheme="minorHAnsi" w:hAnsiTheme="minorHAnsi" w:cstheme="minorHAnsi"/>
          <w:sz w:val="22"/>
          <w:szCs w:val="22"/>
          <w:lang w:val="en-US"/>
        </w:rPr>
        <w:t>T</w:t>
      </w:r>
      <w:r w:rsidRPr="00B1644D">
        <w:rPr>
          <w:rFonts w:asciiTheme="minorHAnsi" w:hAnsiTheme="minorHAnsi" w:cstheme="minorHAnsi"/>
          <w:sz w:val="22"/>
          <w:szCs w:val="22"/>
          <w:lang w:val="en-US"/>
        </w:rPr>
        <w:t xml:space="preserve">he case of Caster Semenya. </w:t>
      </w:r>
      <w:r w:rsidRPr="00B1644D">
        <w:rPr>
          <w:rFonts w:asciiTheme="minorHAnsi" w:hAnsiTheme="minorHAnsi" w:cstheme="minorHAnsi"/>
          <w:i/>
          <w:iCs/>
          <w:sz w:val="22"/>
          <w:szCs w:val="22"/>
          <w:lang w:val="en-US"/>
        </w:rPr>
        <w:t>African Journal for Physical Activity and Health Sciences (AJPHES)</w:t>
      </w:r>
      <w:r w:rsidRPr="00B1644D">
        <w:rPr>
          <w:rFonts w:asciiTheme="minorHAnsi" w:hAnsiTheme="minorHAnsi" w:cstheme="minorHAnsi"/>
          <w:sz w:val="22"/>
          <w:szCs w:val="22"/>
          <w:lang w:val="en-US"/>
        </w:rPr>
        <w:t xml:space="preserve">, </w:t>
      </w:r>
      <w:r w:rsidRPr="00B1644D">
        <w:rPr>
          <w:rFonts w:asciiTheme="minorHAnsi" w:hAnsiTheme="minorHAnsi" w:cstheme="minorHAnsi"/>
          <w:i/>
          <w:iCs/>
          <w:sz w:val="22"/>
          <w:szCs w:val="22"/>
          <w:lang w:val="en-US"/>
        </w:rPr>
        <w:t>24</w:t>
      </w:r>
      <w:r w:rsidRPr="00B1644D">
        <w:rPr>
          <w:rFonts w:asciiTheme="minorHAnsi" w:hAnsiTheme="minorHAnsi" w:cstheme="minorHAnsi"/>
          <w:sz w:val="22"/>
          <w:szCs w:val="22"/>
          <w:lang w:val="en-US"/>
        </w:rPr>
        <w:t xml:space="preserve">(4), 649–658. </w:t>
      </w:r>
      <w:hyperlink r:id="rId68" w:history="1">
        <w:r w:rsidR="00A25085" w:rsidRPr="00A25085">
          <w:rPr>
            <w:rStyle w:val="Hyperlien"/>
            <w:rFonts w:asciiTheme="minorHAnsi" w:hAnsiTheme="minorHAnsi" w:cstheme="minorHAnsi"/>
            <w:sz w:val="22"/>
            <w:szCs w:val="22"/>
            <w:lang w:val="en-US"/>
          </w:rPr>
          <w:t>https://hdl.handle.net/10520/EJC-1342832cec</w:t>
        </w:r>
      </w:hyperlink>
      <w:r w:rsidR="00A25085">
        <w:rPr>
          <w:lang w:val="en-US"/>
        </w:rPr>
        <w:t xml:space="preserve"> </w:t>
      </w:r>
    </w:p>
    <w:p w14:paraId="03CA01DD" w14:textId="77777777" w:rsidR="00E26BA2" w:rsidRPr="00B1644D" w:rsidRDefault="00000000" w:rsidP="00D275E1">
      <w:pPr>
        <w:spacing w:line="480" w:lineRule="auto"/>
        <w:ind w:left="709" w:hanging="709"/>
        <w:rPr>
          <w:rFonts w:asciiTheme="minorHAnsi" w:hAnsiTheme="minorHAnsi" w:cstheme="minorHAnsi"/>
          <w:sz w:val="22"/>
          <w:szCs w:val="22"/>
          <w:lang w:val="en-US"/>
        </w:rPr>
      </w:pPr>
      <w:r w:rsidRPr="00B1644D">
        <w:rPr>
          <w:rFonts w:asciiTheme="minorHAnsi" w:hAnsiTheme="minorHAnsi" w:cstheme="minorHAnsi"/>
          <w:sz w:val="22"/>
          <w:szCs w:val="22"/>
          <w:lang w:val="en-US"/>
        </w:rPr>
        <w:lastRenderedPageBreak/>
        <w:t xml:space="preserve">van Mierlo, T. (2014). The 1% </w:t>
      </w:r>
      <w:r w:rsidR="003815FA">
        <w:rPr>
          <w:rFonts w:asciiTheme="minorHAnsi" w:hAnsiTheme="minorHAnsi" w:cstheme="minorHAnsi"/>
          <w:sz w:val="22"/>
          <w:szCs w:val="22"/>
          <w:lang w:val="en-US"/>
        </w:rPr>
        <w:t>r</w:t>
      </w:r>
      <w:r w:rsidRPr="00B1644D">
        <w:rPr>
          <w:rFonts w:asciiTheme="minorHAnsi" w:hAnsiTheme="minorHAnsi" w:cstheme="minorHAnsi"/>
          <w:sz w:val="22"/>
          <w:szCs w:val="22"/>
          <w:lang w:val="en-US"/>
        </w:rPr>
        <w:t xml:space="preserve">ule in </w:t>
      </w:r>
      <w:r w:rsidR="003815FA">
        <w:rPr>
          <w:rFonts w:asciiTheme="minorHAnsi" w:hAnsiTheme="minorHAnsi" w:cstheme="minorHAnsi"/>
          <w:sz w:val="22"/>
          <w:szCs w:val="22"/>
          <w:lang w:val="en-US"/>
        </w:rPr>
        <w:t>f</w:t>
      </w:r>
      <w:r w:rsidRPr="00B1644D">
        <w:rPr>
          <w:rFonts w:asciiTheme="minorHAnsi" w:hAnsiTheme="minorHAnsi" w:cstheme="minorHAnsi"/>
          <w:sz w:val="22"/>
          <w:szCs w:val="22"/>
          <w:lang w:val="en-US"/>
        </w:rPr>
        <w:t xml:space="preserve">our </w:t>
      </w:r>
      <w:r w:rsidR="003815FA">
        <w:rPr>
          <w:rFonts w:asciiTheme="minorHAnsi" w:hAnsiTheme="minorHAnsi" w:cstheme="minorHAnsi"/>
          <w:sz w:val="22"/>
          <w:szCs w:val="22"/>
          <w:lang w:val="en-US"/>
        </w:rPr>
        <w:t>d</w:t>
      </w:r>
      <w:r w:rsidRPr="00B1644D">
        <w:rPr>
          <w:rFonts w:asciiTheme="minorHAnsi" w:hAnsiTheme="minorHAnsi" w:cstheme="minorHAnsi"/>
          <w:sz w:val="22"/>
          <w:szCs w:val="22"/>
          <w:lang w:val="en-US"/>
        </w:rPr>
        <w:t xml:space="preserve">igital </w:t>
      </w:r>
      <w:r w:rsidR="003815FA">
        <w:rPr>
          <w:rFonts w:asciiTheme="minorHAnsi" w:hAnsiTheme="minorHAnsi" w:cstheme="minorHAnsi"/>
          <w:sz w:val="22"/>
          <w:szCs w:val="22"/>
          <w:lang w:val="en-US"/>
        </w:rPr>
        <w:t>h</w:t>
      </w:r>
      <w:r w:rsidRPr="00B1644D">
        <w:rPr>
          <w:rFonts w:asciiTheme="minorHAnsi" w:hAnsiTheme="minorHAnsi" w:cstheme="minorHAnsi"/>
          <w:sz w:val="22"/>
          <w:szCs w:val="22"/>
          <w:lang w:val="en-US"/>
        </w:rPr>
        <w:t xml:space="preserve">ealth </w:t>
      </w:r>
      <w:r w:rsidR="003815FA">
        <w:rPr>
          <w:rFonts w:asciiTheme="minorHAnsi" w:hAnsiTheme="minorHAnsi" w:cstheme="minorHAnsi"/>
          <w:sz w:val="22"/>
          <w:szCs w:val="22"/>
          <w:lang w:val="en-US"/>
        </w:rPr>
        <w:t>s</w:t>
      </w:r>
      <w:r w:rsidRPr="00B1644D">
        <w:rPr>
          <w:rFonts w:asciiTheme="minorHAnsi" w:hAnsiTheme="minorHAnsi" w:cstheme="minorHAnsi"/>
          <w:sz w:val="22"/>
          <w:szCs w:val="22"/>
          <w:lang w:val="en-US"/>
        </w:rPr>
        <w:t xml:space="preserve">ocial </w:t>
      </w:r>
      <w:r w:rsidR="003815FA">
        <w:rPr>
          <w:rFonts w:asciiTheme="minorHAnsi" w:hAnsiTheme="minorHAnsi" w:cstheme="minorHAnsi"/>
          <w:sz w:val="22"/>
          <w:szCs w:val="22"/>
          <w:lang w:val="en-US"/>
        </w:rPr>
        <w:t>n</w:t>
      </w:r>
      <w:r w:rsidRPr="00B1644D">
        <w:rPr>
          <w:rFonts w:asciiTheme="minorHAnsi" w:hAnsiTheme="minorHAnsi" w:cstheme="minorHAnsi"/>
          <w:sz w:val="22"/>
          <w:szCs w:val="22"/>
          <w:lang w:val="en-US"/>
        </w:rPr>
        <w:t xml:space="preserve">etworks: An </w:t>
      </w:r>
      <w:r w:rsidR="003815FA">
        <w:rPr>
          <w:rFonts w:asciiTheme="minorHAnsi" w:hAnsiTheme="minorHAnsi" w:cstheme="minorHAnsi"/>
          <w:sz w:val="22"/>
          <w:szCs w:val="22"/>
          <w:lang w:val="en-US"/>
        </w:rPr>
        <w:t>o</w:t>
      </w:r>
      <w:r w:rsidRPr="00B1644D">
        <w:rPr>
          <w:rFonts w:asciiTheme="minorHAnsi" w:hAnsiTheme="minorHAnsi" w:cstheme="minorHAnsi"/>
          <w:sz w:val="22"/>
          <w:szCs w:val="22"/>
          <w:lang w:val="en-US"/>
        </w:rPr>
        <w:t xml:space="preserve">bservational </w:t>
      </w:r>
      <w:r w:rsidR="003815FA">
        <w:rPr>
          <w:rFonts w:asciiTheme="minorHAnsi" w:hAnsiTheme="minorHAnsi" w:cstheme="minorHAnsi"/>
          <w:sz w:val="22"/>
          <w:szCs w:val="22"/>
          <w:lang w:val="en-US"/>
        </w:rPr>
        <w:t>s</w:t>
      </w:r>
      <w:r w:rsidRPr="00B1644D">
        <w:rPr>
          <w:rFonts w:asciiTheme="minorHAnsi" w:hAnsiTheme="minorHAnsi" w:cstheme="minorHAnsi"/>
          <w:sz w:val="22"/>
          <w:szCs w:val="22"/>
          <w:lang w:val="en-US"/>
        </w:rPr>
        <w:t xml:space="preserve">tudy. </w:t>
      </w:r>
      <w:r w:rsidRPr="00B1644D">
        <w:rPr>
          <w:rFonts w:asciiTheme="minorHAnsi" w:hAnsiTheme="minorHAnsi" w:cstheme="minorHAnsi"/>
          <w:i/>
          <w:iCs/>
          <w:sz w:val="22"/>
          <w:szCs w:val="22"/>
          <w:lang w:val="en-US"/>
        </w:rPr>
        <w:t>Journal of Medical Internet Research</w:t>
      </w:r>
      <w:r w:rsidRPr="00B1644D">
        <w:rPr>
          <w:rFonts w:asciiTheme="minorHAnsi" w:hAnsiTheme="minorHAnsi" w:cstheme="minorHAnsi"/>
          <w:sz w:val="22"/>
          <w:szCs w:val="22"/>
          <w:lang w:val="en-US"/>
        </w:rPr>
        <w:t xml:space="preserve">, </w:t>
      </w:r>
      <w:r w:rsidRPr="00B1644D">
        <w:rPr>
          <w:rFonts w:asciiTheme="minorHAnsi" w:hAnsiTheme="minorHAnsi" w:cstheme="minorHAnsi"/>
          <w:i/>
          <w:iCs/>
          <w:sz w:val="22"/>
          <w:szCs w:val="22"/>
          <w:lang w:val="en-US"/>
        </w:rPr>
        <w:t>16</w:t>
      </w:r>
      <w:r w:rsidRPr="00B1644D">
        <w:rPr>
          <w:rFonts w:asciiTheme="minorHAnsi" w:hAnsiTheme="minorHAnsi" w:cstheme="minorHAnsi"/>
          <w:sz w:val="22"/>
          <w:szCs w:val="22"/>
          <w:lang w:val="en-US"/>
        </w:rPr>
        <w:t xml:space="preserve">(2), e33. </w:t>
      </w:r>
      <w:hyperlink r:id="rId69" w:history="1">
        <w:r w:rsidR="008B3C79" w:rsidRPr="002C2C75">
          <w:rPr>
            <w:rStyle w:val="Hyperlien"/>
            <w:rFonts w:asciiTheme="minorHAnsi" w:hAnsiTheme="minorHAnsi" w:cstheme="minorHAnsi"/>
            <w:sz w:val="22"/>
            <w:szCs w:val="22"/>
            <w:lang w:val="en-US"/>
          </w:rPr>
          <w:t>https://doi.org/10.2196/jmir.2966</w:t>
        </w:r>
      </w:hyperlink>
    </w:p>
    <w:p w14:paraId="77B62A90" w14:textId="77777777" w:rsidR="00E26BA2" w:rsidRPr="00B1644D" w:rsidRDefault="00000000" w:rsidP="00D275E1">
      <w:pPr>
        <w:spacing w:line="480" w:lineRule="auto"/>
        <w:ind w:left="709" w:hanging="709"/>
        <w:rPr>
          <w:rStyle w:val="Hyperlien"/>
          <w:rFonts w:asciiTheme="minorHAnsi" w:hAnsiTheme="minorHAnsi" w:cstheme="minorHAnsi"/>
          <w:sz w:val="22"/>
          <w:szCs w:val="22"/>
          <w:lang w:val="en-CA"/>
        </w:rPr>
      </w:pPr>
      <w:r w:rsidRPr="00B1644D">
        <w:rPr>
          <w:rFonts w:asciiTheme="minorHAnsi" w:hAnsiTheme="minorHAnsi" w:cstheme="minorHAnsi"/>
          <w:color w:val="212121"/>
          <w:sz w:val="22"/>
          <w:szCs w:val="22"/>
          <w:highlight w:val="white"/>
          <w:lang w:val="en-US"/>
        </w:rPr>
        <w:t xml:space="preserve">van Uden-Kraan, C. F., </w:t>
      </w:r>
      <w:proofErr w:type="spellStart"/>
      <w:r w:rsidRPr="00B1644D">
        <w:rPr>
          <w:rFonts w:asciiTheme="minorHAnsi" w:hAnsiTheme="minorHAnsi" w:cstheme="minorHAnsi"/>
          <w:color w:val="212121"/>
          <w:sz w:val="22"/>
          <w:szCs w:val="22"/>
          <w:highlight w:val="white"/>
          <w:lang w:val="en-US"/>
        </w:rPr>
        <w:t>Drossaert</w:t>
      </w:r>
      <w:proofErr w:type="spellEnd"/>
      <w:r w:rsidRPr="00B1644D">
        <w:rPr>
          <w:rFonts w:asciiTheme="minorHAnsi" w:hAnsiTheme="minorHAnsi" w:cstheme="minorHAnsi"/>
          <w:color w:val="212121"/>
          <w:sz w:val="22"/>
          <w:szCs w:val="22"/>
          <w:highlight w:val="white"/>
          <w:lang w:val="en-US"/>
        </w:rPr>
        <w:t>, C. H., Taal, E., Seydel, E. R., &amp; van de Laar, M. A. (2009). Participation in online patient support groups endorses patients' empowerment. </w:t>
      </w:r>
      <w:r w:rsidRPr="00B1644D">
        <w:rPr>
          <w:rFonts w:asciiTheme="minorHAnsi" w:hAnsiTheme="minorHAnsi" w:cstheme="minorHAnsi"/>
          <w:i/>
          <w:iCs/>
          <w:color w:val="212121"/>
          <w:sz w:val="22"/>
          <w:szCs w:val="22"/>
          <w:highlight w:val="white"/>
          <w:lang w:val="en-CA"/>
        </w:rPr>
        <w:t>Patient education and counseling</w:t>
      </w:r>
      <w:r w:rsidRPr="00B1644D">
        <w:rPr>
          <w:rFonts w:asciiTheme="minorHAnsi" w:hAnsiTheme="minorHAnsi" w:cstheme="minorHAnsi"/>
          <w:color w:val="212121"/>
          <w:sz w:val="22"/>
          <w:szCs w:val="22"/>
          <w:highlight w:val="white"/>
          <w:lang w:val="en-CA"/>
        </w:rPr>
        <w:t>, </w:t>
      </w:r>
      <w:r w:rsidRPr="00B1644D">
        <w:rPr>
          <w:rFonts w:asciiTheme="minorHAnsi" w:hAnsiTheme="minorHAnsi" w:cstheme="minorHAnsi"/>
          <w:i/>
          <w:iCs/>
          <w:color w:val="212121"/>
          <w:sz w:val="22"/>
          <w:szCs w:val="22"/>
          <w:highlight w:val="white"/>
          <w:lang w:val="en-CA"/>
        </w:rPr>
        <w:t>74</w:t>
      </w:r>
      <w:r w:rsidRPr="00B1644D">
        <w:rPr>
          <w:rFonts w:asciiTheme="minorHAnsi" w:hAnsiTheme="minorHAnsi" w:cstheme="minorHAnsi"/>
          <w:color w:val="212121"/>
          <w:sz w:val="22"/>
          <w:szCs w:val="22"/>
          <w:highlight w:val="white"/>
          <w:lang w:val="en-CA"/>
        </w:rPr>
        <w:t xml:space="preserve">(1), 61–69. </w:t>
      </w:r>
      <w:hyperlink r:id="rId70" w:history="1">
        <w:r w:rsidR="0007377F" w:rsidRPr="00B1644D">
          <w:rPr>
            <w:rStyle w:val="Hyperlien"/>
            <w:rFonts w:asciiTheme="minorHAnsi" w:hAnsiTheme="minorHAnsi" w:cstheme="minorHAnsi"/>
            <w:sz w:val="22"/>
            <w:szCs w:val="22"/>
            <w:highlight w:val="white"/>
            <w:lang w:val="en-CA"/>
          </w:rPr>
          <w:t>https://doi.org/10.1016/j.pec.2008.07.044</w:t>
        </w:r>
      </w:hyperlink>
    </w:p>
    <w:p w14:paraId="228BC7C2" w14:textId="77777777" w:rsidR="0012185B" w:rsidRPr="00B1644D" w:rsidRDefault="00000000" w:rsidP="0012185B">
      <w:pPr>
        <w:spacing w:line="480" w:lineRule="auto"/>
        <w:ind w:left="709" w:hanging="709"/>
        <w:rPr>
          <w:rFonts w:asciiTheme="minorHAnsi" w:hAnsiTheme="minorHAnsi" w:cstheme="minorHAnsi"/>
          <w:sz w:val="22"/>
          <w:szCs w:val="22"/>
          <w:lang w:val="en-US"/>
        </w:rPr>
      </w:pPr>
      <w:r w:rsidRPr="00B1644D">
        <w:rPr>
          <w:rFonts w:asciiTheme="minorHAnsi" w:hAnsiTheme="minorHAnsi" w:cstheme="minorHAnsi"/>
          <w:color w:val="212121"/>
          <w:sz w:val="22"/>
          <w:szCs w:val="22"/>
          <w:lang w:val="en-US"/>
        </w:rPr>
        <w:t>Vuorio, V.</w:t>
      </w:r>
      <w:r w:rsidRPr="00B1644D">
        <w:rPr>
          <w:rFonts w:asciiTheme="minorHAnsi" w:hAnsiTheme="minorHAnsi" w:cstheme="minorHAnsi"/>
          <w:sz w:val="22"/>
          <w:szCs w:val="22"/>
          <w:lang w:val="en-US"/>
        </w:rPr>
        <w:t xml:space="preserve">, &amp; Horne, Z. (2023). </w:t>
      </w:r>
      <w:r w:rsidRPr="00B1644D">
        <w:rPr>
          <w:rFonts w:asciiTheme="minorHAnsi" w:hAnsiTheme="minorHAnsi" w:cstheme="minorHAnsi"/>
          <w:i/>
          <w:iCs/>
          <w:sz w:val="22"/>
          <w:szCs w:val="22"/>
          <w:lang w:val="en-US"/>
        </w:rPr>
        <w:t>A lurking bias: Representativeness of users across social media and its implications for sampling bias in cognitive science</w:t>
      </w:r>
      <w:r w:rsidRPr="00B1644D">
        <w:rPr>
          <w:rFonts w:asciiTheme="minorHAnsi" w:hAnsiTheme="minorHAnsi" w:cstheme="minorHAnsi"/>
          <w:sz w:val="22"/>
          <w:szCs w:val="22"/>
          <w:lang w:val="en-US"/>
        </w:rPr>
        <w:t xml:space="preserve">. </w:t>
      </w:r>
      <w:proofErr w:type="spellStart"/>
      <w:r w:rsidRPr="00B1644D">
        <w:rPr>
          <w:rFonts w:asciiTheme="minorHAnsi" w:hAnsiTheme="minorHAnsi" w:cstheme="minorHAnsi"/>
          <w:sz w:val="22"/>
          <w:szCs w:val="22"/>
          <w:lang w:val="en-US"/>
        </w:rPr>
        <w:t>PsyArXiv</w:t>
      </w:r>
      <w:proofErr w:type="spellEnd"/>
      <w:r w:rsidRPr="00B1644D">
        <w:rPr>
          <w:rFonts w:asciiTheme="minorHAnsi" w:hAnsiTheme="minorHAnsi" w:cstheme="minorHAnsi"/>
          <w:sz w:val="22"/>
          <w:szCs w:val="22"/>
          <w:lang w:val="en-US"/>
        </w:rPr>
        <w:t xml:space="preserve">. </w:t>
      </w:r>
      <w:hyperlink r:id="rId71" w:history="1">
        <w:r w:rsidR="000B34FF" w:rsidRPr="00B1644D">
          <w:rPr>
            <w:rStyle w:val="Hyperlien"/>
            <w:rFonts w:asciiTheme="minorHAnsi" w:hAnsiTheme="minorHAnsi" w:cstheme="minorHAnsi"/>
            <w:sz w:val="22"/>
            <w:szCs w:val="22"/>
            <w:lang w:val="en-US"/>
          </w:rPr>
          <w:t>https://doi.org/10.31234/osf.io/n5d9j</w:t>
        </w:r>
      </w:hyperlink>
      <w:r w:rsidR="000B34FF" w:rsidRPr="00B1644D">
        <w:rPr>
          <w:rFonts w:asciiTheme="minorHAnsi" w:hAnsiTheme="minorHAnsi" w:cstheme="minorHAnsi"/>
          <w:sz w:val="22"/>
          <w:szCs w:val="22"/>
          <w:lang w:val="en-US"/>
        </w:rPr>
        <w:t xml:space="preserve"> </w:t>
      </w:r>
    </w:p>
    <w:p w14:paraId="677B111A" w14:textId="77777777" w:rsidR="00E26BA2" w:rsidRPr="0090002F" w:rsidRDefault="00000000" w:rsidP="00D275E1">
      <w:pPr>
        <w:spacing w:line="480" w:lineRule="auto"/>
        <w:ind w:left="709" w:hanging="709"/>
        <w:rPr>
          <w:rFonts w:asciiTheme="minorHAnsi" w:hAnsiTheme="minorHAnsi" w:cstheme="minorHAnsi"/>
          <w:sz w:val="22"/>
          <w:szCs w:val="22"/>
          <w:lang w:val="en-CA"/>
        </w:rPr>
      </w:pPr>
      <w:r w:rsidRPr="0090002F">
        <w:rPr>
          <w:rFonts w:asciiTheme="minorHAnsi" w:hAnsiTheme="minorHAnsi" w:cstheme="minorHAnsi"/>
          <w:color w:val="000000" w:themeColor="text1"/>
          <w:sz w:val="22"/>
          <w:szCs w:val="22"/>
          <w:lang w:val="en-CA"/>
        </w:rPr>
        <w:t>Washington,</w:t>
      </w:r>
      <w:r w:rsidR="003D0485" w:rsidRPr="0090002F">
        <w:rPr>
          <w:rFonts w:asciiTheme="minorHAnsi" w:hAnsiTheme="minorHAnsi" w:cstheme="minorHAnsi"/>
          <w:color w:val="000000" w:themeColor="text1"/>
          <w:sz w:val="22"/>
          <w:szCs w:val="22"/>
          <w:lang w:val="en-CA"/>
        </w:rPr>
        <w:t xml:space="preserve"> L. [@leviwashington]. (2022, December 20). </w:t>
      </w:r>
      <w:r w:rsidR="003D0485" w:rsidRPr="0090002F">
        <w:rPr>
          <w:rFonts w:asciiTheme="minorHAnsi" w:hAnsiTheme="minorHAnsi" w:cstheme="minorHAnsi"/>
          <w:i/>
          <w:iCs/>
          <w:color w:val="000000" w:themeColor="text1"/>
          <w:sz w:val="22"/>
          <w:szCs w:val="22"/>
          <w:lang w:val="en-CA"/>
        </w:rPr>
        <w:t xml:space="preserve">Never go full red pill. If you start to view women as the enemy—you’ve lost the plot. If you start to base your manhood and masculinity as a reaction to women—you’ve lost the plot. Bro this content starts to look like LEFT vs. RIGHT at the extreme ends… be very </w:t>
      </w:r>
      <w:proofErr w:type="spellStart"/>
      <w:r w:rsidR="003D0485" w:rsidRPr="0090002F">
        <w:rPr>
          <w:rFonts w:asciiTheme="minorHAnsi" w:hAnsiTheme="minorHAnsi" w:cstheme="minorHAnsi"/>
          <w:i/>
          <w:iCs/>
          <w:color w:val="000000" w:themeColor="text1"/>
          <w:sz w:val="22"/>
          <w:szCs w:val="22"/>
          <w:lang w:val="en-CA"/>
        </w:rPr>
        <w:t>very</w:t>
      </w:r>
      <w:proofErr w:type="spellEnd"/>
      <w:r w:rsidR="003D0485" w:rsidRPr="0090002F">
        <w:rPr>
          <w:rFonts w:asciiTheme="minorHAnsi" w:hAnsiTheme="minorHAnsi" w:cstheme="minorHAnsi"/>
          <w:i/>
          <w:iCs/>
          <w:color w:val="000000" w:themeColor="text1"/>
          <w:sz w:val="22"/>
          <w:szCs w:val="22"/>
          <w:lang w:val="en-CA"/>
        </w:rPr>
        <w:t xml:space="preserve"> careful. #redpilltiktok #manosphere #freshandfit #manenough #masculinity</w:t>
      </w:r>
      <w:r w:rsidR="003D0485" w:rsidRPr="0090002F">
        <w:rPr>
          <w:rFonts w:asciiTheme="minorHAnsi" w:hAnsiTheme="minorHAnsi" w:cstheme="minorHAnsi"/>
          <w:color w:val="000000" w:themeColor="text1"/>
          <w:sz w:val="22"/>
          <w:szCs w:val="22"/>
          <w:lang w:val="en-CA"/>
        </w:rPr>
        <w:t xml:space="preserve"> [Video]. </w:t>
      </w:r>
      <w:hyperlink r:id="rId72" w:history="1">
        <w:r w:rsidR="008B3C79" w:rsidRPr="0090002F">
          <w:rPr>
            <w:rStyle w:val="Hyperlien"/>
            <w:rFonts w:asciiTheme="minorHAnsi" w:hAnsiTheme="minorHAnsi" w:cstheme="minorHAnsi"/>
            <w:sz w:val="22"/>
            <w:szCs w:val="22"/>
            <w:lang w:val="en-CA"/>
          </w:rPr>
          <w:t>https://www.tiktok.com/@leviwashington/video/7179381713959685381?is_from_webapp=1&amp;sender_device=pc&amp;web_id=7239373563689649669</w:t>
        </w:r>
      </w:hyperlink>
      <w:r w:rsidR="003D0485" w:rsidRPr="0090002F">
        <w:rPr>
          <w:rFonts w:asciiTheme="minorHAnsi" w:hAnsiTheme="minorHAnsi" w:cstheme="minorHAnsi"/>
          <w:color w:val="000000" w:themeColor="text1"/>
          <w:sz w:val="22"/>
          <w:szCs w:val="22"/>
          <w:lang w:val="en-CA"/>
        </w:rPr>
        <w:t xml:space="preserve"> </w:t>
      </w:r>
    </w:p>
    <w:p w14:paraId="774BF20D" w14:textId="77777777" w:rsidR="00E26BA2" w:rsidRPr="00B1644D" w:rsidRDefault="00000000" w:rsidP="00D275E1">
      <w:pPr>
        <w:spacing w:line="480" w:lineRule="auto"/>
        <w:ind w:left="709" w:hanging="709"/>
        <w:rPr>
          <w:rFonts w:asciiTheme="minorHAnsi" w:hAnsiTheme="minorHAnsi" w:cstheme="minorHAnsi"/>
          <w:sz w:val="22"/>
          <w:szCs w:val="22"/>
          <w:lang w:val="en-US"/>
        </w:rPr>
      </w:pPr>
      <w:r w:rsidRPr="00B1644D">
        <w:rPr>
          <w:rFonts w:asciiTheme="minorHAnsi" w:hAnsiTheme="minorHAnsi" w:cstheme="minorHAnsi"/>
          <w:sz w:val="22"/>
          <w:szCs w:val="22"/>
          <w:lang w:val="en-CA"/>
        </w:rPr>
        <w:t xml:space="preserve">Weston, C., </w:t>
      </w:r>
      <w:proofErr w:type="spellStart"/>
      <w:r w:rsidRPr="00B1644D">
        <w:rPr>
          <w:rFonts w:asciiTheme="minorHAnsi" w:hAnsiTheme="minorHAnsi" w:cstheme="minorHAnsi"/>
          <w:sz w:val="22"/>
          <w:szCs w:val="22"/>
          <w:lang w:val="en-CA"/>
        </w:rPr>
        <w:t>Gandell</w:t>
      </w:r>
      <w:proofErr w:type="spellEnd"/>
      <w:r w:rsidRPr="00B1644D">
        <w:rPr>
          <w:rFonts w:asciiTheme="minorHAnsi" w:hAnsiTheme="minorHAnsi" w:cstheme="minorHAnsi"/>
          <w:sz w:val="22"/>
          <w:szCs w:val="22"/>
          <w:lang w:val="en-CA"/>
        </w:rPr>
        <w:t xml:space="preserve">, T., Beauchamp, J., McAlpine, L., Wiseman, C., &amp; Beauchamp, C. (2001). Analyzing </w:t>
      </w:r>
      <w:r w:rsidR="003815FA">
        <w:rPr>
          <w:rFonts w:asciiTheme="minorHAnsi" w:hAnsiTheme="minorHAnsi" w:cstheme="minorHAnsi"/>
          <w:sz w:val="22"/>
          <w:szCs w:val="22"/>
          <w:lang w:val="en-CA"/>
        </w:rPr>
        <w:t>i</w:t>
      </w:r>
      <w:r w:rsidRPr="00B1644D">
        <w:rPr>
          <w:rFonts w:asciiTheme="minorHAnsi" w:hAnsiTheme="minorHAnsi" w:cstheme="minorHAnsi"/>
          <w:sz w:val="22"/>
          <w:szCs w:val="22"/>
          <w:lang w:val="en-CA"/>
        </w:rPr>
        <w:t xml:space="preserve">nterview </w:t>
      </w:r>
      <w:r w:rsidR="003815FA">
        <w:rPr>
          <w:rFonts w:asciiTheme="minorHAnsi" w:hAnsiTheme="minorHAnsi" w:cstheme="minorHAnsi"/>
          <w:sz w:val="22"/>
          <w:szCs w:val="22"/>
          <w:lang w:val="en-CA"/>
        </w:rPr>
        <w:t>d</w:t>
      </w:r>
      <w:r w:rsidRPr="00B1644D">
        <w:rPr>
          <w:rFonts w:asciiTheme="minorHAnsi" w:hAnsiTheme="minorHAnsi" w:cstheme="minorHAnsi"/>
          <w:sz w:val="22"/>
          <w:szCs w:val="22"/>
          <w:lang w:val="en-CA"/>
        </w:rPr>
        <w:t xml:space="preserve">ata: The </w:t>
      </w:r>
      <w:r w:rsidR="003815FA">
        <w:rPr>
          <w:rFonts w:asciiTheme="minorHAnsi" w:hAnsiTheme="minorHAnsi" w:cstheme="minorHAnsi"/>
          <w:sz w:val="22"/>
          <w:szCs w:val="22"/>
          <w:lang w:val="en-CA"/>
        </w:rPr>
        <w:t>d</w:t>
      </w:r>
      <w:r w:rsidRPr="00B1644D">
        <w:rPr>
          <w:rFonts w:asciiTheme="minorHAnsi" w:hAnsiTheme="minorHAnsi" w:cstheme="minorHAnsi"/>
          <w:sz w:val="22"/>
          <w:szCs w:val="22"/>
          <w:lang w:val="en-CA"/>
        </w:rPr>
        <w:t xml:space="preserve">evelopment and </w:t>
      </w:r>
      <w:r w:rsidR="003815FA">
        <w:rPr>
          <w:rFonts w:asciiTheme="minorHAnsi" w:hAnsiTheme="minorHAnsi" w:cstheme="minorHAnsi"/>
          <w:sz w:val="22"/>
          <w:szCs w:val="22"/>
          <w:lang w:val="en-CA"/>
        </w:rPr>
        <w:t>e</w:t>
      </w:r>
      <w:r w:rsidRPr="00B1644D">
        <w:rPr>
          <w:rFonts w:asciiTheme="minorHAnsi" w:hAnsiTheme="minorHAnsi" w:cstheme="minorHAnsi"/>
          <w:sz w:val="22"/>
          <w:szCs w:val="22"/>
          <w:lang w:val="en-CA"/>
        </w:rPr>
        <w:t xml:space="preserve">volution of a </w:t>
      </w:r>
      <w:r w:rsidR="003815FA">
        <w:rPr>
          <w:rFonts w:asciiTheme="minorHAnsi" w:hAnsiTheme="minorHAnsi" w:cstheme="minorHAnsi"/>
          <w:sz w:val="22"/>
          <w:szCs w:val="22"/>
          <w:lang w:val="en-CA"/>
        </w:rPr>
        <w:t>c</w:t>
      </w:r>
      <w:r w:rsidRPr="00B1644D">
        <w:rPr>
          <w:rFonts w:asciiTheme="minorHAnsi" w:hAnsiTheme="minorHAnsi" w:cstheme="minorHAnsi"/>
          <w:sz w:val="22"/>
          <w:szCs w:val="22"/>
          <w:lang w:val="en-CA"/>
        </w:rPr>
        <w:t xml:space="preserve">oding </w:t>
      </w:r>
      <w:r w:rsidR="003815FA">
        <w:rPr>
          <w:rFonts w:asciiTheme="minorHAnsi" w:hAnsiTheme="minorHAnsi" w:cstheme="minorHAnsi"/>
          <w:sz w:val="22"/>
          <w:szCs w:val="22"/>
          <w:lang w:val="en-CA"/>
        </w:rPr>
        <w:t>s</w:t>
      </w:r>
      <w:r w:rsidRPr="00B1644D">
        <w:rPr>
          <w:rFonts w:asciiTheme="minorHAnsi" w:hAnsiTheme="minorHAnsi" w:cstheme="minorHAnsi"/>
          <w:sz w:val="22"/>
          <w:szCs w:val="22"/>
          <w:lang w:val="en-CA"/>
        </w:rPr>
        <w:t xml:space="preserve">ystem. </w:t>
      </w:r>
      <w:r w:rsidRPr="00B1644D">
        <w:rPr>
          <w:rFonts w:asciiTheme="minorHAnsi" w:hAnsiTheme="minorHAnsi" w:cstheme="minorHAnsi"/>
          <w:i/>
          <w:iCs/>
          <w:sz w:val="22"/>
          <w:szCs w:val="22"/>
          <w:lang w:val="en-CA"/>
        </w:rPr>
        <w:t>Qualitative Sociology</w:t>
      </w:r>
      <w:r w:rsidRPr="00B1644D">
        <w:rPr>
          <w:rFonts w:asciiTheme="minorHAnsi" w:hAnsiTheme="minorHAnsi" w:cstheme="minorHAnsi"/>
          <w:sz w:val="22"/>
          <w:szCs w:val="22"/>
          <w:lang w:val="en-CA"/>
        </w:rPr>
        <w:t xml:space="preserve">, </w:t>
      </w:r>
      <w:r w:rsidRPr="00B1644D">
        <w:rPr>
          <w:rFonts w:asciiTheme="minorHAnsi" w:hAnsiTheme="minorHAnsi" w:cstheme="minorHAnsi"/>
          <w:i/>
          <w:iCs/>
          <w:sz w:val="22"/>
          <w:szCs w:val="22"/>
          <w:lang w:val="en-CA"/>
        </w:rPr>
        <w:t>24</w:t>
      </w:r>
      <w:r w:rsidRPr="00B1644D">
        <w:rPr>
          <w:rFonts w:asciiTheme="minorHAnsi" w:hAnsiTheme="minorHAnsi" w:cstheme="minorHAnsi"/>
          <w:sz w:val="22"/>
          <w:szCs w:val="22"/>
          <w:lang w:val="en-CA"/>
        </w:rPr>
        <w:t xml:space="preserve">(3), 381–400. </w:t>
      </w:r>
      <w:hyperlink r:id="rId73" w:history="1">
        <w:r w:rsidR="0007377F" w:rsidRPr="00B1644D">
          <w:rPr>
            <w:rStyle w:val="Hyperlien"/>
            <w:rFonts w:asciiTheme="minorHAnsi" w:hAnsiTheme="minorHAnsi" w:cstheme="minorHAnsi"/>
            <w:sz w:val="22"/>
            <w:szCs w:val="22"/>
            <w:lang w:val="en-CA"/>
          </w:rPr>
          <w:t>https://doi.org/10.1023/A:1010690908200</w:t>
        </w:r>
      </w:hyperlink>
      <w:r w:rsidR="0007377F" w:rsidRPr="00B1644D">
        <w:rPr>
          <w:rFonts w:asciiTheme="minorHAnsi" w:hAnsiTheme="minorHAnsi" w:cstheme="minorHAnsi"/>
          <w:sz w:val="22"/>
          <w:szCs w:val="22"/>
          <w:lang w:val="en-CA"/>
        </w:rPr>
        <w:t xml:space="preserve"> </w:t>
      </w:r>
    </w:p>
    <w:p w14:paraId="3791D43C" w14:textId="00F07956" w:rsidR="1AC159E2" w:rsidRPr="00B1644D" w:rsidRDefault="00000000" w:rsidP="00D275E1">
      <w:pPr>
        <w:spacing w:line="480" w:lineRule="auto"/>
        <w:ind w:left="709" w:hanging="709"/>
        <w:rPr>
          <w:rFonts w:asciiTheme="minorHAnsi" w:hAnsiTheme="minorHAnsi" w:cstheme="minorHAnsi"/>
          <w:sz w:val="22"/>
          <w:szCs w:val="22"/>
          <w:lang w:val="en-US"/>
        </w:rPr>
      </w:pPr>
      <w:r w:rsidRPr="00B1644D">
        <w:rPr>
          <w:rFonts w:asciiTheme="minorHAnsi" w:hAnsiTheme="minorHAnsi" w:cstheme="minorHAnsi"/>
          <w:color w:val="000000" w:themeColor="text1"/>
          <w:sz w:val="22"/>
          <w:szCs w:val="22"/>
          <w:lang w:val="en-US"/>
        </w:rPr>
        <w:t xml:space="preserve">Zimmerman, S., Ryan, L., &amp; </w:t>
      </w:r>
      <w:proofErr w:type="spellStart"/>
      <w:r w:rsidRPr="00B1644D">
        <w:rPr>
          <w:rFonts w:asciiTheme="minorHAnsi" w:hAnsiTheme="minorHAnsi" w:cstheme="minorHAnsi"/>
          <w:color w:val="000000" w:themeColor="text1"/>
          <w:sz w:val="22"/>
          <w:szCs w:val="22"/>
          <w:lang w:val="en-US"/>
        </w:rPr>
        <w:t>Duriesmith</w:t>
      </w:r>
      <w:proofErr w:type="spellEnd"/>
      <w:r w:rsidRPr="00B1644D">
        <w:rPr>
          <w:rFonts w:asciiTheme="minorHAnsi" w:hAnsiTheme="minorHAnsi" w:cstheme="minorHAnsi"/>
          <w:color w:val="000000" w:themeColor="text1"/>
          <w:sz w:val="22"/>
          <w:szCs w:val="22"/>
          <w:lang w:val="en-US"/>
        </w:rPr>
        <w:t>, D. (2018). Who are ‘</w:t>
      </w:r>
      <w:r w:rsidR="00765BDC">
        <w:rPr>
          <w:rFonts w:asciiTheme="minorHAnsi" w:hAnsiTheme="minorHAnsi" w:cstheme="minorHAnsi"/>
          <w:color w:val="000000" w:themeColor="text1"/>
          <w:sz w:val="22"/>
          <w:szCs w:val="22"/>
          <w:lang w:val="en-US"/>
        </w:rPr>
        <w:t>Incel</w:t>
      </w:r>
      <w:r w:rsidRPr="00B1644D">
        <w:rPr>
          <w:rFonts w:asciiTheme="minorHAnsi" w:hAnsiTheme="minorHAnsi" w:cstheme="minorHAnsi"/>
          <w:color w:val="000000" w:themeColor="text1"/>
          <w:sz w:val="22"/>
          <w:szCs w:val="22"/>
          <w:lang w:val="en-US"/>
        </w:rPr>
        <w:t xml:space="preserve">s’ </w:t>
      </w:r>
      <w:r w:rsidR="003815FA">
        <w:rPr>
          <w:rFonts w:asciiTheme="minorHAnsi" w:hAnsiTheme="minorHAnsi" w:cstheme="minorHAnsi"/>
          <w:color w:val="000000" w:themeColor="text1"/>
          <w:sz w:val="22"/>
          <w:szCs w:val="22"/>
          <w:lang w:val="en-US"/>
        </w:rPr>
        <w:t>r</w:t>
      </w:r>
      <w:r w:rsidRPr="00B1644D">
        <w:rPr>
          <w:rFonts w:asciiTheme="minorHAnsi" w:hAnsiTheme="minorHAnsi" w:cstheme="minorHAnsi"/>
          <w:color w:val="000000" w:themeColor="text1"/>
          <w:sz w:val="22"/>
          <w:szCs w:val="22"/>
          <w:lang w:val="en-US"/>
        </w:rPr>
        <w:t xml:space="preserve">ecognizing the </w:t>
      </w:r>
      <w:r w:rsidR="003815FA">
        <w:rPr>
          <w:rFonts w:asciiTheme="minorHAnsi" w:hAnsiTheme="minorHAnsi" w:cstheme="minorHAnsi"/>
          <w:color w:val="000000" w:themeColor="text1"/>
          <w:sz w:val="22"/>
          <w:szCs w:val="22"/>
          <w:lang w:val="en-US"/>
        </w:rPr>
        <w:t>v</w:t>
      </w:r>
      <w:r w:rsidRPr="00B1644D">
        <w:rPr>
          <w:rFonts w:asciiTheme="minorHAnsi" w:hAnsiTheme="minorHAnsi" w:cstheme="minorHAnsi"/>
          <w:color w:val="000000" w:themeColor="text1"/>
          <w:sz w:val="22"/>
          <w:szCs w:val="22"/>
          <w:lang w:val="en-US"/>
        </w:rPr>
        <w:t xml:space="preserve">iolent </w:t>
      </w:r>
      <w:r w:rsidR="003815FA">
        <w:rPr>
          <w:rFonts w:asciiTheme="minorHAnsi" w:hAnsiTheme="minorHAnsi" w:cstheme="minorHAnsi"/>
          <w:color w:val="000000" w:themeColor="text1"/>
          <w:sz w:val="22"/>
          <w:szCs w:val="22"/>
          <w:lang w:val="en-US"/>
        </w:rPr>
        <w:t>e</w:t>
      </w:r>
      <w:r w:rsidRPr="00B1644D">
        <w:rPr>
          <w:rFonts w:asciiTheme="minorHAnsi" w:hAnsiTheme="minorHAnsi" w:cstheme="minorHAnsi"/>
          <w:color w:val="000000" w:themeColor="text1"/>
          <w:sz w:val="22"/>
          <w:szCs w:val="22"/>
          <w:lang w:val="en-US"/>
        </w:rPr>
        <w:t xml:space="preserve">xtremist </w:t>
      </w:r>
      <w:r w:rsidR="003815FA">
        <w:rPr>
          <w:rFonts w:asciiTheme="minorHAnsi" w:hAnsiTheme="minorHAnsi" w:cstheme="minorHAnsi"/>
          <w:color w:val="000000" w:themeColor="text1"/>
          <w:sz w:val="22"/>
          <w:szCs w:val="22"/>
          <w:lang w:val="en-US"/>
        </w:rPr>
        <w:t>i</w:t>
      </w:r>
      <w:r w:rsidRPr="00B1644D">
        <w:rPr>
          <w:rFonts w:asciiTheme="minorHAnsi" w:hAnsiTheme="minorHAnsi" w:cstheme="minorHAnsi"/>
          <w:color w:val="000000" w:themeColor="text1"/>
          <w:sz w:val="22"/>
          <w:szCs w:val="22"/>
          <w:lang w:val="en-US"/>
        </w:rPr>
        <w:t>deology of ‘</w:t>
      </w:r>
      <w:r w:rsidR="00765BDC">
        <w:rPr>
          <w:rFonts w:asciiTheme="minorHAnsi" w:hAnsiTheme="minorHAnsi" w:cstheme="minorHAnsi"/>
          <w:color w:val="000000" w:themeColor="text1"/>
          <w:sz w:val="22"/>
          <w:szCs w:val="22"/>
          <w:lang w:val="en-US"/>
        </w:rPr>
        <w:t>Incel</w:t>
      </w:r>
      <w:r w:rsidRPr="00B1644D">
        <w:rPr>
          <w:rFonts w:asciiTheme="minorHAnsi" w:hAnsiTheme="minorHAnsi" w:cstheme="minorHAnsi"/>
          <w:color w:val="000000" w:themeColor="text1"/>
          <w:sz w:val="22"/>
          <w:szCs w:val="22"/>
          <w:lang w:val="en-US"/>
        </w:rPr>
        <w:t xml:space="preserve">s’. </w:t>
      </w:r>
      <w:r w:rsidRPr="003815FA">
        <w:rPr>
          <w:rFonts w:asciiTheme="minorHAnsi" w:hAnsiTheme="minorHAnsi" w:cstheme="minorHAnsi"/>
          <w:i/>
          <w:iCs/>
          <w:color w:val="000000" w:themeColor="text1"/>
          <w:sz w:val="22"/>
          <w:szCs w:val="22"/>
          <w:lang w:val="en-US"/>
        </w:rPr>
        <w:t>Women In International Security Policy Brief</w:t>
      </w:r>
      <w:r w:rsidRPr="00B1644D">
        <w:rPr>
          <w:rFonts w:asciiTheme="minorHAnsi" w:hAnsiTheme="minorHAnsi" w:cstheme="minorHAnsi"/>
          <w:color w:val="000000" w:themeColor="text1"/>
          <w:sz w:val="22"/>
          <w:szCs w:val="22"/>
          <w:lang w:val="en-US"/>
        </w:rPr>
        <w:t xml:space="preserve">. </w:t>
      </w:r>
      <w:r w:rsidRPr="00B1644D">
        <w:rPr>
          <w:rStyle w:val="Hyperlien"/>
          <w:rFonts w:asciiTheme="minorHAnsi" w:hAnsiTheme="minorHAnsi" w:cstheme="minorHAnsi"/>
          <w:sz w:val="22"/>
          <w:szCs w:val="22"/>
          <w:lang w:val="en-US"/>
        </w:rPr>
        <w:t>https://www.wiisglobal.org/wp-content/uploads/2018/09/Policybrief-Violent-Extremists-</w:t>
      </w:r>
      <w:r w:rsidR="00765BDC">
        <w:rPr>
          <w:rStyle w:val="Hyperlien"/>
          <w:rFonts w:asciiTheme="minorHAnsi" w:hAnsiTheme="minorHAnsi" w:cstheme="minorHAnsi"/>
          <w:sz w:val="22"/>
          <w:szCs w:val="22"/>
          <w:lang w:val="en-US"/>
        </w:rPr>
        <w:t>Incel</w:t>
      </w:r>
      <w:r w:rsidRPr="00B1644D">
        <w:rPr>
          <w:rStyle w:val="Hyperlien"/>
          <w:rFonts w:asciiTheme="minorHAnsi" w:hAnsiTheme="minorHAnsi" w:cstheme="minorHAnsi"/>
          <w:sz w:val="22"/>
          <w:szCs w:val="22"/>
          <w:lang w:val="en-US"/>
        </w:rPr>
        <w:t>s.pdf</w:t>
      </w:r>
    </w:p>
    <w:p w14:paraId="7087D0D8" w14:textId="77777777" w:rsidR="1AC159E2" w:rsidRPr="00B1644D" w:rsidRDefault="1AC159E2" w:rsidP="00D275E1">
      <w:pPr>
        <w:spacing w:line="480" w:lineRule="auto"/>
        <w:ind w:left="480" w:hanging="480"/>
        <w:rPr>
          <w:rFonts w:asciiTheme="minorHAnsi" w:hAnsiTheme="minorHAnsi" w:cstheme="minorHAnsi"/>
          <w:color w:val="212121"/>
          <w:sz w:val="22"/>
          <w:szCs w:val="22"/>
          <w:highlight w:val="white"/>
          <w:lang w:val="en-CA"/>
        </w:rPr>
      </w:pPr>
    </w:p>
    <w:p w14:paraId="2563E083" w14:textId="77777777" w:rsidR="59BDD155" w:rsidRPr="00B1644D" w:rsidRDefault="59BDD155" w:rsidP="00D275E1">
      <w:pPr>
        <w:spacing w:line="480" w:lineRule="auto"/>
        <w:rPr>
          <w:rFonts w:asciiTheme="minorHAnsi" w:hAnsiTheme="minorHAnsi" w:cstheme="minorHAnsi"/>
          <w:sz w:val="22"/>
          <w:szCs w:val="22"/>
          <w:lang w:val="en-CA"/>
        </w:rPr>
      </w:pPr>
    </w:p>
    <w:p w14:paraId="03A8C69A" w14:textId="77777777" w:rsidR="00B56FC5" w:rsidRPr="00B1644D" w:rsidRDefault="00B56FC5" w:rsidP="59BDD155">
      <w:pPr>
        <w:ind w:left="480" w:hanging="480"/>
        <w:jc w:val="center"/>
        <w:rPr>
          <w:rFonts w:asciiTheme="minorHAnsi" w:hAnsiTheme="minorHAnsi" w:cstheme="minorHAnsi"/>
          <w:sz w:val="22"/>
          <w:szCs w:val="22"/>
          <w:lang w:val="en-CA"/>
        </w:rPr>
        <w:sectPr w:rsidR="00B56FC5" w:rsidRPr="00B1644D" w:rsidSect="000F26AF">
          <w:headerReference w:type="even" r:id="rId74"/>
          <w:headerReference w:type="default" r:id="rId75"/>
          <w:footerReference w:type="default" r:id="rId76"/>
          <w:pgSz w:w="12240" w:h="15840"/>
          <w:pgMar w:top="1440" w:right="1440" w:bottom="1440" w:left="1440" w:header="720" w:footer="720" w:gutter="0"/>
          <w:pgNumType w:start="1"/>
          <w:cols w:space="720"/>
          <w:docGrid w:linePitch="326"/>
        </w:sectPr>
      </w:pPr>
    </w:p>
    <w:p w14:paraId="7CD7C095" w14:textId="77777777" w:rsidR="00816085" w:rsidRDefault="00000000" w:rsidP="00816085">
      <w:pPr>
        <w:spacing w:line="480" w:lineRule="auto"/>
        <w:ind w:left="480" w:hanging="480"/>
        <w:jc w:val="center"/>
        <w:rPr>
          <w:rFonts w:asciiTheme="minorHAnsi" w:hAnsiTheme="minorHAnsi" w:cstheme="minorHAnsi"/>
          <w:b/>
          <w:bCs/>
          <w:sz w:val="22"/>
          <w:szCs w:val="22"/>
          <w:lang w:val="en-CA"/>
        </w:rPr>
      </w:pPr>
      <w:r w:rsidRPr="00816085">
        <w:rPr>
          <w:rFonts w:asciiTheme="minorHAnsi" w:hAnsiTheme="minorHAnsi" w:cstheme="minorHAnsi"/>
          <w:b/>
          <w:bCs/>
          <w:sz w:val="22"/>
          <w:szCs w:val="22"/>
          <w:lang w:val="en-CA"/>
        </w:rPr>
        <w:lastRenderedPageBreak/>
        <w:t>Appendix A</w:t>
      </w:r>
    </w:p>
    <w:p w14:paraId="7C040EA2" w14:textId="77777777" w:rsidR="59BDD155" w:rsidRPr="00816085" w:rsidRDefault="00000000" w:rsidP="00816085">
      <w:pPr>
        <w:spacing w:line="480" w:lineRule="auto"/>
        <w:ind w:left="480" w:hanging="480"/>
        <w:jc w:val="center"/>
        <w:rPr>
          <w:rFonts w:asciiTheme="minorHAnsi" w:hAnsiTheme="minorHAnsi" w:cstheme="minorHAnsi"/>
          <w:b/>
          <w:bCs/>
          <w:sz w:val="22"/>
          <w:szCs w:val="22"/>
          <w:lang w:val="en-CA"/>
        </w:rPr>
      </w:pPr>
      <w:r w:rsidRPr="00816085">
        <w:rPr>
          <w:rFonts w:asciiTheme="minorHAnsi" w:hAnsiTheme="minorHAnsi" w:cstheme="minorHAnsi"/>
          <w:b/>
          <w:bCs/>
          <w:sz w:val="22"/>
          <w:szCs w:val="22"/>
          <w:lang w:val="en-CA"/>
        </w:rPr>
        <w:t>Tables and figures</w:t>
      </w:r>
    </w:p>
    <w:p w14:paraId="42B25C74" w14:textId="77777777" w:rsidR="00A90B11" w:rsidRPr="00B1644D" w:rsidRDefault="00000000" w:rsidP="00816085">
      <w:pPr>
        <w:spacing w:line="360" w:lineRule="auto"/>
        <w:jc w:val="both"/>
        <w:rPr>
          <w:rFonts w:asciiTheme="minorHAnsi" w:hAnsiTheme="minorHAnsi" w:cstheme="minorHAnsi"/>
          <w:b/>
          <w:bCs/>
          <w:sz w:val="22"/>
          <w:szCs w:val="22"/>
          <w:lang w:val="en-CA"/>
        </w:rPr>
      </w:pPr>
      <w:r w:rsidRPr="00B1644D">
        <w:rPr>
          <w:rFonts w:asciiTheme="minorHAnsi" w:hAnsiTheme="minorHAnsi" w:cstheme="minorHAnsi"/>
          <w:b/>
          <w:bCs/>
          <w:sz w:val="22"/>
          <w:szCs w:val="22"/>
          <w:lang w:val="en-CA"/>
        </w:rPr>
        <w:t>Figure 1</w:t>
      </w:r>
    </w:p>
    <w:p w14:paraId="4F91B4DE" w14:textId="0139C421" w:rsidR="00A90B11" w:rsidRPr="00B1644D" w:rsidRDefault="00000000" w:rsidP="00A90B11">
      <w:pPr>
        <w:spacing w:line="480" w:lineRule="auto"/>
        <w:jc w:val="both"/>
        <w:rPr>
          <w:rFonts w:asciiTheme="minorHAnsi" w:hAnsiTheme="minorHAnsi" w:cstheme="minorHAnsi"/>
          <w:i/>
          <w:iCs/>
          <w:sz w:val="22"/>
          <w:szCs w:val="22"/>
          <w:lang w:val="en-US"/>
        </w:rPr>
      </w:pPr>
      <w:r w:rsidRPr="00B1644D">
        <w:rPr>
          <w:rFonts w:asciiTheme="minorHAnsi" w:hAnsiTheme="minorHAnsi" w:cstheme="minorHAnsi"/>
          <w:i/>
          <w:iCs/>
          <w:sz w:val="22"/>
          <w:szCs w:val="22"/>
          <w:lang w:val="en-CA"/>
        </w:rPr>
        <w:t xml:space="preserve">Graphic representation of </w:t>
      </w:r>
      <w:r w:rsidR="00636EFD">
        <w:rPr>
          <w:rFonts w:asciiTheme="minorHAnsi" w:hAnsiTheme="minorHAnsi" w:cstheme="minorHAnsi"/>
          <w:i/>
          <w:iCs/>
          <w:sz w:val="22"/>
          <w:szCs w:val="22"/>
          <w:lang w:val="en-CA"/>
        </w:rPr>
        <w:t>subcategories</w:t>
      </w:r>
      <w:r w:rsidRPr="00B1644D">
        <w:rPr>
          <w:rFonts w:asciiTheme="minorHAnsi" w:hAnsiTheme="minorHAnsi" w:cstheme="minorHAnsi"/>
          <w:i/>
          <w:iCs/>
          <w:sz w:val="22"/>
          <w:szCs w:val="22"/>
          <w:lang w:val="en-CA"/>
        </w:rPr>
        <w:t xml:space="preserve"> on the two-axis continua </w:t>
      </w:r>
    </w:p>
    <w:p w14:paraId="23D4839D" w14:textId="77777777" w:rsidR="00A90B11" w:rsidRPr="00B1644D" w:rsidRDefault="00000000" w:rsidP="00A90B11">
      <w:pPr>
        <w:spacing w:line="360" w:lineRule="auto"/>
        <w:jc w:val="both"/>
        <w:rPr>
          <w:rFonts w:asciiTheme="minorHAnsi" w:hAnsiTheme="minorHAnsi" w:cstheme="minorHAnsi"/>
          <w:sz w:val="22"/>
          <w:szCs w:val="22"/>
        </w:rPr>
      </w:pPr>
      <w:sdt>
        <w:sdtPr>
          <w:rPr>
            <w:rFonts w:asciiTheme="minorHAnsi" w:hAnsiTheme="minorHAnsi" w:cstheme="minorHAnsi"/>
            <w:sz w:val="22"/>
            <w:szCs w:val="22"/>
          </w:rPr>
          <w:tag w:val="goog_rdk_15"/>
          <w:id w:val="-1155223341"/>
        </w:sdtPr>
        <w:sdtContent/>
      </w:sdt>
      <w:sdt>
        <w:sdtPr>
          <w:rPr>
            <w:rFonts w:asciiTheme="minorHAnsi" w:hAnsiTheme="minorHAnsi" w:cstheme="minorHAnsi"/>
            <w:sz w:val="22"/>
            <w:szCs w:val="22"/>
          </w:rPr>
          <w:tag w:val="goog_rdk_16"/>
          <w:id w:val="-156849056"/>
        </w:sdtPr>
        <w:sdtContent/>
      </w:sdt>
      <w:r w:rsidR="00231B8E" w:rsidRPr="00B1644D">
        <w:rPr>
          <w:rFonts w:asciiTheme="minorHAnsi" w:hAnsiTheme="minorHAnsi" w:cstheme="minorHAnsi"/>
          <w:noProof/>
          <w:sz w:val="22"/>
          <w:szCs w:val="22"/>
        </w:rPr>
        <w:drawing>
          <wp:inline distT="0" distB="0" distL="0" distR="0" wp14:anchorId="4C712925" wp14:editId="15BE89D2">
            <wp:extent cx="5894024" cy="3958001"/>
            <wp:effectExtent l="0" t="0" r="0" b="4445"/>
            <wp:docPr id="2087233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3388" name="Image 208723388"/>
                    <pic:cNvPicPr/>
                  </pic:nvPicPr>
                  <pic:blipFill>
                    <a:blip r:embed="rId77" cstate="print">
                      <a:extLst>
                        <a:ext uri="{28A0092B-C50C-407E-A947-70E740481C1C}">
                          <a14:useLocalDpi xmlns:a14="http://schemas.microsoft.com/office/drawing/2010/main" val="0"/>
                        </a:ext>
                      </a:extLst>
                    </a:blip>
                    <a:stretch>
                      <a:fillRect/>
                    </a:stretch>
                  </pic:blipFill>
                  <pic:spPr>
                    <a:xfrm>
                      <a:off x="0" y="0"/>
                      <a:ext cx="5989277" cy="4021966"/>
                    </a:xfrm>
                    <a:prstGeom prst="rect">
                      <a:avLst/>
                    </a:prstGeom>
                  </pic:spPr>
                </pic:pic>
              </a:graphicData>
            </a:graphic>
          </wp:inline>
        </w:drawing>
      </w:r>
    </w:p>
    <w:p w14:paraId="2AC9E525" w14:textId="4DF420F0" w:rsidR="004B11B6" w:rsidRPr="00B1644D" w:rsidRDefault="00000000" w:rsidP="00A90B11">
      <w:pPr>
        <w:spacing w:line="360" w:lineRule="auto"/>
        <w:jc w:val="both"/>
        <w:rPr>
          <w:rFonts w:asciiTheme="minorHAnsi" w:hAnsiTheme="minorHAnsi" w:cstheme="minorHAnsi"/>
          <w:sz w:val="22"/>
          <w:szCs w:val="22"/>
          <w:lang w:val="en-US"/>
        </w:rPr>
      </w:pPr>
      <w:r w:rsidRPr="00B1644D">
        <w:rPr>
          <w:rFonts w:asciiTheme="minorHAnsi" w:hAnsiTheme="minorHAnsi" w:cstheme="minorHAnsi"/>
          <w:i/>
          <w:iCs/>
          <w:sz w:val="22"/>
          <w:szCs w:val="22"/>
          <w:lang w:val="en-US"/>
        </w:rPr>
        <w:t>Note</w:t>
      </w:r>
      <w:r w:rsidRPr="00B1644D">
        <w:rPr>
          <w:rFonts w:asciiTheme="minorHAnsi" w:hAnsiTheme="minorHAnsi" w:cstheme="minorHAnsi"/>
          <w:sz w:val="22"/>
          <w:szCs w:val="22"/>
          <w:lang w:val="en-US"/>
        </w:rPr>
        <w:t xml:space="preserve">. Each vertical alignment represents the </w:t>
      </w:r>
      <w:r w:rsidR="00636EFD">
        <w:rPr>
          <w:rFonts w:asciiTheme="minorHAnsi" w:hAnsiTheme="minorHAnsi" w:cstheme="minorHAnsi"/>
          <w:sz w:val="22"/>
          <w:szCs w:val="22"/>
          <w:lang w:val="en-US"/>
        </w:rPr>
        <w:t>subcategories</w:t>
      </w:r>
      <w:r w:rsidRPr="00B1644D">
        <w:rPr>
          <w:rFonts w:asciiTheme="minorHAnsi" w:hAnsiTheme="minorHAnsi" w:cstheme="minorHAnsi"/>
          <w:sz w:val="22"/>
          <w:szCs w:val="22"/>
          <w:lang w:val="en-US"/>
        </w:rPr>
        <w:t xml:space="preserve"> of the same </w:t>
      </w:r>
      <w:r w:rsidR="00636EFD">
        <w:rPr>
          <w:rFonts w:asciiTheme="minorHAnsi" w:hAnsiTheme="minorHAnsi" w:cstheme="minorHAnsi"/>
          <w:sz w:val="22"/>
          <w:szCs w:val="22"/>
          <w:lang w:val="en-US"/>
        </w:rPr>
        <w:t>category</w:t>
      </w:r>
      <w:r w:rsidRPr="00B1644D">
        <w:rPr>
          <w:rFonts w:asciiTheme="minorHAnsi" w:hAnsiTheme="minorHAnsi" w:cstheme="minorHAnsi"/>
          <w:sz w:val="22"/>
          <w:szCs w:val="22"/>
          <w:lang w:val="en-US"/>
        </w:rPr>
        <w:t>.</w:t>
      </w:r>
    </w:p>
    <w:p w14:paraId="1E687E61" w14:textId="77777777" w:rsidR="00A90B11" w:rsidRPr="00B1644D" w:rsidRDefault="00A90B11" w:rsidP="00A90B11">
      <w:pPr>
        <w:rPr>
          <w:rFonts w:asciiTheme="minorHAnsi" w:hAnsiTheme="minorHAnsi" w:cstheme="minorHAnsi"/>
          <w:sz w:val="22"/>
          <w:szCs w:val="22"/>
          <w:lang w:val="en-CA"/>
        </w:rPr>
      </w:pPr>
    </w:p>
    <w:p w14:paraId="29C52316" w14:textId="77777777" w:rsidR="00463A75" w:rsidRPr="00B1644D" w:rsidRDefault="00000000" w:rsidP="00463A75">
      <w:pPr>
        <w:spacing w:line="480" w:lineRule="auto"/>
        <w:rPr>
          <w:rFonts w:asciiTheme="minorHAnsi" w:hAnsiTheme="minorHAnsi" w:cstheme="minorHAnsi"/>
          <w:b/>
          <w:bCs/>
          <w:sz w:val="22"/>
          <w:szCs w:val="22"/>
          <w:lang w:val="en-US"/>
        </w:rPr>
      </w:pPr>
      <w:r w:rsidRPr="00B1644D">
        <w:rPr>
          <w:rFonts w:asciiTheme="minorHAnsi" w:hAnsiTheme="minorHAnsi" w:cstheme="minorHAnsi"/>
          <w:b/>
          <w:bCs/>
          <w:sz w:val="22"/>
          <w:szCs w:val="22"/>
          <w:lang w:val="en-US"/>
        </w:rPr>
        <w:br w:type="page"/>
      </w:r>
    </w:p>
    <w:p w14:paraId="0ADFC049" w14:textId="77777777" w:rsidR="00463A75" w:rsidRPr="00B1644D" w:rsidRDefault="00000000" w:rsidP="00463A75">
      <w:pPr>
        <w:spacing w:line="480" w:lineRule="auto"/>
        <w:rPr>
          <w:rFonts w:asciiTheme="minorHAnsi" w:hAnsiTheme="minorHAnsi" w:cstheme="minorHAnsi"/>
          <w:b/>
          <w:bCs/>
          <w:sz w:val="22"/>
          <w:szCs w:val="22"/>
          <w:lang w:val="en-US"/>
        </w:rPr>
      </w:pPr>
      <w:r w:rsidRPr="00B1644D">
        <w:rPr>
          <w:rFonts w:asciiTheme="minorHAnsi" w:hAnsiTheme="minorHAnsi" w:cstheme="minorHAnsi"/>
          <w:b/>
          <w:bCs/>
          <w:sz w:val="22"/>
          <w:szCs w:val="22"/>
          <w:lang w:val="en-US"/>
        </w:rPr>
        <w:lastRenderedPageBreak/>
        <w:t>Table 1</w:t>
      </w:r>
    </w:p>
    <w:p w14:paraId="44E07A53" w14:textId="4B691433" w:rsidR="00463A75" w:rsidRPr="00B1644D" w:rsidRDefault="00000000" w:rsidP="00884C61">
      <w:pPr>
        <w:spacing w:line="480" w:lineRule="auto"/>
        <w:rPr>
          <w:rFonts w:asciiTheme="minorHAnsi" w:hAnsiTheme="minorHAnsi" w:cstheme="minorHAnsi"/>
          <w:i/>
          <w:iCs/>
          <w:sz w:val="22"/>
          <w:szCs w:val="22"/>
          <w:lang w:val="en-US"/>
        </w:rPr>
      </w:pPr>
      <w:r w:rsidRPr="00B1644D">
        <w:rPr>
          <w:rFonts w:asciiTheme="minorHAnsi" w:hAnsiTheme="minorHAnsi" w:cstheme="minorHAnsi"/>
          <w:i/>
          <w:iCs/>
          <w:sz w:val="22"/>
          <w:szCs w:val="22"/>
          <w:lang w:val="en-US"/>
        </w:rPr>
        <w:t xml:space="preserve">Summary of </w:t>
      </w:r>
      <w:r w:rsidR="00636EFD">
        <w:rPr>
          <w:rFonts w:asciiTheme="minorHAnsi" w:hAnsiTheme="minorHAnsi" w:cstheme="minorHAnsi"/>
          <w:i/>
          <w:iCs/>
          <w:sz w:val="22"/>
          <w:szCs w:val="22"/>
          <w:lang w:val="en-US"/>
        </w:rPr>
        <w:t>categories</w:t>
      </w:r>
      <w:r w:rsidRPr="00B1644D">
        <w:rPr>
          <w:rFonts w:asciiTheme="minorHAnsi" w:hAnsiTheme="minorHAnsi" w:cstheme="minorHAnsi"/>
          <w:i/>
          <w:iCs/>
          <w:sz w:val="22"/>
          <w:szCs w:val="22"/>
          <w:lang w:val="en-US"/>
        </w:rPr>
        <w:t xml:space="preserve"> and </w:t>
      </w:r>
      <w:r w:rsidR="00636EFD">
        <w:rPr>
          <w:rFonts w:asciiTheme="minorHAnsi" w:hAnsiTheme="minorHAnsi" w:cstheme="minorHAnsi"/>
          <w:i/>
          <w:iCs/>
          <w:sz w:val="22"/>
          <w:szCs w:val="22"/>
          <w:lang w:val="en-US"/>
        </w:rPr>
        <w:t>subcategories</w:t>
      </w:r>
      <w:r w:rsidR="00884C61" w:rsidRPr="00B1644D">
        <w:rPr>
          <w:rFonts w:asciiTheme="minorHAnsi" w:hAnsiTheme="minorHAnsi" w:cstheme="minorHAnsi"/>
          <w:i/>
          <w:iCs/>
          <w:sz w:val="22"/>
          <w:szCs w:val="22"/>
          <w:lang w:val="en-US"/>
        </w:rPr>
        <w:t xml:space="preserve"> and their frequency according to participants’ gender and </w:t>
      </w:r>
      <w:r w:rsidR="00765BDC">
        <w:rPr>
          <w:rFonts w:asciiTheme="minorHAnsi" w:hAnsiTheme="minorHAnsi" w:cstheme="minorHAnsi"/>
          <w:i/>
          <w:iCs/>
          <w:sz w:val="22"/>
          <w:szCs w:val="22"/>
          <w:lang w:val="en-US"/>
        </w:rPr>
        <w:t>Incel</w:t>
      </w:r>
      <w:r w:rsidR="00884C61" w:rsidRPr="00B1644D">
        <w:rPr>
          <w:rFonts w:asciiTheme="minorHAnsi" w:hAnsiTheme="minorHAnsi" w:cstheme="minorHAnsi"/>
          <w:i/>
          <w:iCs/>
          <w:sz w:val="22"/>
          <w:szCs w:val="22"/>
          <w:lang w:val="en-US"/>
        </w:rPr>
        <w:t>s and virgin self-identification</w:t>
      </w:r>
    </w:p>
    <w:tbl>
      <w:tblPr>
        <w:tblStyle w:val="NormalTable0"/>
        <w:tblW w:w="9696" w:type="dxa"/>
        <w:tblInd w:w="0" w:type="dxa"/>
        <w:tblLayout w:type="fixed"/>
        <w:tblLook w:val="04A0" w:firstRow="1" w:lastRow="0" w:firstColumn="1" w:lastColumn="0" w:noHBand="0" w:noVBand="1"/>
      </w:tblPr>
      <w:tblGrid>
        <w:gridCol w:w="3828"/>
        <w:gridCol w:w="652"/>
        <w:gridCol w:w="652"/>
        <w:gridCol w:w="652"/>
        <w:gridCol w:w="652"/>
        <w:gridCol w:w="652"/>
        <w:gridCol w:w="652"/>
        <w:gridCol w:w="652"/>
        <w:gridCol w:w="652"/>
        <w:gridCol w:w="652"/>
      </w:tblGrid>
      <w:tr w:rsidR="003005BF" w14:paraId="27EAFA61" w14:textId="77777777" w:rsidTr="00E207C1">
        <w:tc>
          <w:tcPr>
            <w:tcW w:w="3828" w:type="dxa"/>
            <w:tcBorders>
              <w:top w:val="single" w:sz="4" w:space="0" w:color="auto"/>
            </w:tcBorders>
            <w:vAlign w:val="center"/>
          </w:tcPr>
          <w:p w14:paraId="72C198C4" w14:textId="695C4361" w:rsidR="0097122F" w:rsidRPr="00B1644D" w:rsidRDefault="00636EFD" w:rsidP="00884C61">
            <w:pPr>
              <w:jc w:val="center"/>
              <w:rPr>
                <w:rFonts w:asciiTheme="minorHAnsi" w:hAnsiTheme="minorHAnsi" w:cstheme="minorHAnsi"/>
                <w:sz w:val="22"/>
                <w:szCs w:val="22"/>
                <w:lang w:val="en-US"/>
              </w:rPr>
            </w:pPr>
            <w:r>
              <w:rPr>
                <w:rFonts w:asciiTheme="minorHAnsi" w:hAnsiTheme="minorHAnsi" w:cstheme="minorHAnsi"/>
                <w:sz w:val="22"/>
                <w:szCs w:val="22"/>
                <w:lang w:val="en-US"/>
              </w:rPr>
              <w:t>Categorie</w:t>
            </w:r>
            <w:r w:rsidRPr="00B1644D">
              <w:rPr>
                <w:rFonts w:asciiTheme="minorHAnsi" w:hAnsiTheme="minorHAnsi" w:cstheme="minorHAnsi"/>
                <w:sz w:val="22"/>
                <w:szCs w:val="22"/>
                <w:lang w:val="en-US"/>
              </w:rPr>
              <w:t xml:space="preserve">s and </w:t>
            </w:r>
            <w:r>
              <w:rPr>
                <w:rFonts w:asciiTheme="minorHAnsi" w:hAnsiTheme="minorHAnsi" w:cstheme="minorHAnsi"/>
                <w:sz w:val="22"/>
                <w:szCs w:val="22"/>
                <w:lang w:val="en-US"/>
              </w:rPr>
              <w:t>subcategories</w:t>
            </w:r>
          </w:p>
        </w:tc>
        <w:tc>
          <w:tcPr>
            <w:tcW w:w="652" w:type="dxa"/>
            <w:tcBorders>
              <w:top w:val="single" w:sz="4" w:space="0" w:color="auto"/>
            </w:tcBorders>
          </w:tcPr>
          <w:p w14:paraId="080E9683" w14:textId="77777777" w:rsidR="0097122F" w:rsidRPr="00B1644D" w:rsidRDefault="0097122F" w:rsidP="0097122F">
            <w:pPr>
              <w:jc w:val="center"/>
              <w:rPr>
                <w:rFonts w:asciiTheme="minorHAnsi" w:hAnsiTheme="minorHAnsi" w:cstheme="minorHAnsi"/>
                <w:sz w:val="22"/>
                <w:szCs w:val="22"/>
                <w:lang w:val="en-US"/>
              </w:rPr>
            </w:pPr>
          </w:p>
        </w:tc>
        <w:tc>
          <w:tcPr>
            <w:tcW w:w="1956" w:type="dxa"/>
            <w:gridSpan w:val="3"/>
            <w:tcBorders>
              <w:top w:val="single" w:sz="4" w:space="0" w:color="auto"/>
              <w:bottom w:val="single" w:sz="4" w:space="0" w:color="auto"/>
            </w:tcBorders>
            <w:vAlign w:val="center"/>
          </w:tcPr>
          <w:p w14:paraId="32B0C415" w14:textId="325B8839" w:rsidR="0097122F" w:rsidRPr="00B1644D" w:rsidRDefault="00765BDC" w:rsidP="00E207C1">
            <w:pPr>
              <w:jc w:val="center"/>
              <w:rPr>
                <w:rFonts w:asciiTheme="minorHAnsi" w:hAnsiTheme="minorHAnsi" w:cstheme="minorHAnsi"/>
                <w:sz w:val="22"/>
                <w:szCs w:val="22"/>
                <w:lang w:val="en-US"/>
              </w:rPr>
            </w:pPr>
            <w:r>
              <w:rPr>
                <w:rFonts w:asciiTheme="minorHAnsi" w:hAnsiTheme="minorHAnsi" w:cstheme="minorHAnsi"/>
                <w:sz w:val="22"/>
                <w:szCs w:val="22"/>
                <w:lang w:val="en-US"/>
              </w:rPr>
              <w:t>Incel</w:t>
            </w:r>
            <w:r w:rsidR="00000000" w:rsidRPr="00B1644D">
              <w:rPr>
                <w:rFonts w:asciiTheme="minorHAnsi" w:hAnsiTheme="minorHAnsi" w:cstheme="minorHAnsi"/>
                <w:sz w:val="22"/>
                <w:szCs w:val="22"/>
                <w:lang w:val="en-US"/>
              </w:rPr>
              <w:t>s self-identification</w:t>
            </w:r>
          </w:p>
        </w:tc>
        <w:tc>
          <w:tcPr>
            <w:tcW w:w="1956" w:type="dxa"/>
            <w:gridSpan w:val="3"/>
            <w:tcBorders>
              <w:top w:val="single" w:sz="4" w:space="0" w:color="auto"/>
              <w:bottom w:val="single" w:sz="4" w:space="0" w:color="auto"/>
            </w:tcBorders>
            <w:vAlign w:val="center"/>
          </w:tcPr>
          <w:p w14:paraId="425F1EB7" w14:textId="77777777" w:rsidR="0097122F" w:rsidRPr="00B1644D" w:rsidRDefault="00000000" w:rsidP="00E207C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Gender</w:t>
            </w:r>
          </w:p>
        </w:tc>
        <w:tc>
          <w:tcPr>
            <w:tcW w:w="1304" w:type="dxa"/>
            <w:gridSpan w:val="2"/>
            <w:tcBorders>
              <w:top w:val="single" w:sz="4" w:space="0" w:color="auto"/>
              <w:bottom w:val="single" w:sz="4" w:space="0" w:color="auto"/>
            </w:tcBorders>
            <w:vAlign w:val="center"/>
          </w:tcPr>
          <w:p w14:paraId="562A1816" w14:textId="77777777" w:rsidR="0097122F" w:rsidRPr="00B1644D" w:rsidRDefault="00000000" w:rsidP="00E207C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Virgin self-identification</w:t>
            </w:r>
          </w:p>
        </w:tc>
      </w:tr>
      <w:tr w:rsidR="003005BF" w14:paraId="56E1A804" w14:textId="77777777" w:rsidTr="0097122F">
        <w:tc>
          <w:tcPr>
            <w:tcW w:w="3828" w:type="dxa"/>
            <w:tcBorders>
              <w:bottom w:val="single" w:sz="4" w:space="0" w:color="auto"/>
            </w:tcBorders>
            <w:vAlign w:val="center"/>
          </w:tcPr>
          <w:p w14:paraId="7C9434C6" w14:textId="77777777" w:rsidR="005A0F4F" w:rsidRPr="00B1644D" w:rsidRDefault="005A0F4F" w:rsidP="00884C61">
            <w:pPr>
              <w:jc w:val="center"/>
              <w:rPr>
                <w:rFonts w:asciiTheme="minorHAnsi" w:hAnsiTheme="minorHAnsi" w:cstheme="minorHAnsi"/>
                <w:sz w:val="22"/>
                <w:szCs w:val="22"/>
                <w:lang w:val="en-US"/>
              </w:rPr>
            </w:pPr>
          </w:p>
        </w:tc>
        <w:tc>
          <w:tcPr>
            <w:tcW w:w="652" w:type="dxa"/>
            <w:tcBorders>
              <w:bottom w:val="single" w:sz="4" w:space="0" w:color="auto"/>
            </w:tcBorders>
          </w:tcPr>
          <w:p w14:paraId="5CB99274" w14:textId="77777777" w:rsidR="005A0F4F"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Total</w:t>
            </w:r>
          </w:p>
        </w:tc>
        <w:tc>
          <w:tcPr>
            <w:tcW w:w="652" w:type="dxa"/>
            <w:tcBorders>
              <w:top w:val="single" w:sz="4" w:space="0" w:color="auto"/>
              <w:bottom w:val="single" w:sz="4" w:space="0" w:color="auto"/>
            </w:tcBorders>
          </w:tcPr>
          <w:p w14:paraId="56345603" w14:textId="3475037D" w:rsidR="005A0F4F" w:rsidRPr="00B1644D" w:rsidRDefault="00000000" w:rsidP="0097122F">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Non-</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w:t>
            </w:r>
          </w:p>
        </w:tc>
        <w:tc>
          <w:tcPr>
            <w:tcW w:w="652" w:type="dxa"/>
            <w:tcBorders>
              <w:top w:val="single" w:sz="4" w:space="0" w:color="auto"/>
              <w:bottom w:val="single" w:sz="4" w:space="0" w:color="auto"/>
            </w:tcBorders>
          </w:tcPr>
          <w:p w14:paraId="30D4A42E" w14:textId="749EB21C" w:rsidR="005A0F4F" w:rsidRPr="00B1644D" w:rsidRDefault="00765BDC" w:rsidP="00884C61">
            <w:pPr>
              <w:jc w:val="center"/>
              <w:rPr>
                <w:rFonts w:asciiTheme="minorHAnsi" w:hAnsiTheme="minorHAnsi" w:cstheme="minorHAnsi"/>
                <w:sz w:val="22"/>
                <w:szCs w:val="22"/>
                <w:lang w:val="en-US"/>
              </w:rPr>
            </w:pPr>
            <w:r>
              <w:rPr>
                <w:rFonts w:asciiTheme="minorHAnsi" w:hAnsiTheme="minorHAnsi" w:cstheme="minorHAnsi"/>
                <w:sz w:val="22"/>
                <w:szCs w:val="22"/>
                <w:lang w:val="en-US"/>
              </w:rPr>
              <w:t>Incel</w:t>
            </w:r>
            <w:r w:rsidR="00000000" w:rsidRPr="00B1644D">
              <w:rPr>
                <w:rFonts w:asciiTheme="minorHAnsi" w:hAnsiTheme="minorHAnsi" w:cstheme="minorHAnsi"/>
                <w:sz w:val="22"/>
                <w:szCs w:val="22"/>
                <w:lang w:val="en-US"/>
              </w:rPr>
              <w:t>s</w:t>
            </w:r>
          </w:p>
        </w:tc>
        <w:tc>
          <w:tcPr>
            <w:tcW w:w="652" w:type="dxa"/>
            <w:tcBorders>
              <w:top w:val="single" w:sz="4" w:space="0" w:color="auto"/>
              <w:bottom w:val="single" w:sz="4" w:space="0" w:color="auto"/>
            </w:tcBorders>
          </w:tcPr>
          <w:p w14:paraId="68AB528C" w14:textId="77777777" w:rsidR="005A0F4F" w:rsidRPr="00B1644D" w:rsidRDefault="00000000" w:rsidP="0097122F">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Don’t know</w:t>
            </w:r>
          </w:p>
        </w:tc>
        <w:tc>
          <w:tcPr>
            <w:tcW w:w="652" w:type="dxa"/>
            <w:tcBorders>
              <w:top w:val="single" w:sz="4" w:space="0" w:color="auto"/>
              <w:bottom w:val="single" w:sz="4" w:space="0" w:color="auto"/>
            </w:tcBorders>
          </w:tcPr>
          <w:p w14:paraId="0F8ABCE6" w14:textId="77777777" w:rsidR="005A0F4F"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Male</w:t>
            </w:r>
          </w:p>
        </w:tc>
        <w:tc>
          <w:tcPr>
            <w:tcW w:w="652" w:type="dxa"/>
            <w:tcBorders>
              <w:top w:val="single" w:sz="4" w:space="0" w:color="auto"/>
              <w:bottom w:val="single" w:sz="4" w:space="0" w:color="auto"/>
            </w:tcBorders>
          </w:tcPr>
          <w:p w14:paraId="587D7694" w14:textId="77777777" w:rsidR="005A0F4F"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Female</w:t>
            </w:r>
          </w:p>
        </w:tc>
        <w:tc>
          <w:tcPr>
            <w:tcW w:w="652" w:type="dxa"/>
            <w:tcBorders>
              <w:top w:val="single" w:sz="4" w:space="0" w:color="auto"/>
              <w:bottom w:val="single" w:sz="4" w:space="0" w:color="auto"/>
            </w:tcBorders>
          </w:tcPr>
          <w:p w14:paraId="603B005A" w14:textId="684DBBB8" w:rsidR="005A0F4F" w:rsidRPr="00B1644D" w:rsidRDefault="0007045D" w:rsidP="00884C61">
            <w:pPr>
              <w:jc w:val="center"/>
              <w:rPr>
                <w:rFonts w:asciiTheme="minorHAnsi" w:hAnsiTheme="minorHAnsi" w:cstheme="minorHAnsi"/>
                <w:sz w:val="22"/>
                <w:szCs w:val="22"/>
                <w:lang w:val="en-US"/>
              </w:rPr>
            </w:pPr>
            <w:r>
              <w:rPr>
                <w:rFonts w:asciiTheme="minorHAnsi" w:hAnsiTheme="minorHAnsi" w:cstheme="minorHAnsi"/>
                <w:sz w:val="22"/>
                <w:szCs w:val="22"/>
                <w:lang w:val="en-US"/>
              </w:rPr>
              <w:t>Other</w:t>
            </w:r>
          </w:p>
        </w:tc>
        <w:tc>
          <w:tcPr>
            <w:tcW w:w="652" w:type="dxa"/>
            <w:tcBorders>
              <w:top w:val="single" w:sz="4" w:space="0" w:color="auto"/>
              <w:bottom w:val="single" w:sz="4" w:space="0" w:color="auto"/>
            </w:tcBorders>
          </w:tcPr>
          <w:p w14:paraId="52896ECF" w14:textId="77777777" w:rsidR="005A0F4F"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Non-virgin</w:t>
            </w:r>
          </w:p>
        </w:tc>
        <w:tc>
          <w:tcPr>
            <w:tcW w:w="652" w:type="dxa"/>
            <w:tcBorders>
              <w:top w:val="single" w:sz="4" w:space="0" w:color="auto"/>
              <w:bottom w:val="single" w:sz="4" w:space="0" w:color="auto"/>
            </w:tcBorders>
          </w:tcPr>
          <w:p w14:paraId="7D6CED89" w14:textId="77777777" w:rsidR="005A0F4F"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Virgin</w:t>
            </w:r>
          </w:p>
        </w:tc>
      </w:tr>
      <w:tr w:rsidR="003005BF" w14:paraId="4E36C315" w14:textId="77777777" w:rsidTr="00884C61">
        <w:tc>
          <w:tcPr>
            <w:tcW w:w="3828" w:type="dxa"/>
            <w:tcBorders>
              <w:top w:val="single" w:sz="4" w:space="0" w:color="auto"/>
            </w:tcBorders>
            <w:vAlign w:val="center"/>
          </w:tcPr>
          <w:p w14:paraId="29F7760D" w14:textId="0579A43F" w:rsidR="00884C61" w:rsidRPr="00B1644D" w:rsidRDefault="00000000" w:rsidP="00884C61">
            <w:pPr>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1.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 forums perceived as a threat</w:t>
            </w:r>
          </w:p>
        </w:tc>
        <w:tc>
          <w:tcPr>
            <w:tcW w:w="652" w:type="dxa"/>
            <w:tcBorders>
              <w:top w:val="single" w:sz="4" w:space="0" w:color="auto"/>
            </w:tcBorders>
            <w:vAlign w:val="center"/>
          </w:tcPr>
          <w:p w14:paraId="157886F9"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sz w:val="22"/>
                <w:szCs w:val="22"/>
                <w:lang w:val="en-US"/>
              </w:rPr>
              <w:t>39.</w:t>
            </w:r>
            <w:r w:rsidR="00641A5B" w:rsidRPr="00B1644D">
              <w:rPr>
                <w:rFonts w:asciiTheme="minorHAnsi" w:hAnsiTheme="minorHAnsi" w:cstheme="minorHAnsi"/>
                <w:b/>
                <w:bCs/>
                <w:sz w:val="22"/>
                <w:szCs w:val="22"/>
                <w:lang w:val="en-US"/>
              </w:rPr>
              <w:t>53</w:t>
            </w:r>
          </w:p>
        </w:tc>
        <w:tc>
          <w:tcPr>
            <w:tcW w:w="652" w:type="dxa"/>
            <w:tcBorders>
              <w:top w:val="single" w:sz="4" w:space="0" w:color="auto"/>
            </w:tcBorders>
            <w:vAlign w:val="center"/>
          </w:tcPr>
          <w:p w14:paraId="4BDEC56A"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sz w:val="22"/>
                <w:szCs w:val="22"/>
                <w:lang w:val="en-US"/>
              </w:rPr>
              <w:t>36.</w:t>
            </w:r>
            <w:r w:rsidR="00E34DEC" w:rsidRPr="00B1644D">
              <w:rPr>
                <w:rFonts w:asciiTheme="minorHAnsi" w:hAnsiTheme="minorHAnsi" w:cstheme="minorHAnsi"/>
                <w:b/>
                <w:bCs/>
                <w:sz w:val="22"/>
                <w:szCs w:val="22"/>
                <w:lang w:val="en-US"/>
              </w:rPr>
              <w:t>53</w:t>
            </w:r>
          </w:p>
        </w:tc>
        <w:tc>
          <w:tcPr>
            <w:tcW w:w="652" w:type="dxa"/>
            <w:tcBorders>
              <w:top w:val="single" w:sz="4" w:space="0" w:color="auto"/>
            </w:tcBorders>
            <w:vAlign w:val="center"/>
          </w:tcPr>
          <w:p w14:paraId="3C484DDF"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sz w:val="22"/>
                <w:szCs w:val="22"/>
                <w:lang w:val="en-US"/>
              </w:rPr>
              <w:t>1.45</w:t>
            </w:r>
          </w:p>
        </w:tc>
        <w:tc>
          <w:tcPr>
            <w:tcW w:w="652" w:type="dxa"/>
            <w:tcBorders>
              <w:top w:val="single" w:sz="4" w:space="0" w:color="auto"/>
            </w:tcBorders>
            <w:vAlign w:val="center"/>
          </w:tcPr>
          <w:p w14:paraId="3CE04019"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sz w:val="22"/>
                <w:szCs w:val="22"/>
                <w:lang w:val="en-US"/>
              </w:rPr>
              <w:t>1.56</w:t>
            </w:r>
          </w:p>
        </w:tc>
        <w:tc>
          <w:tcPr>
            <w:tcW w:w="652" w:type="dxa"/>
            <w:tcBorders>
              <w:top w:val="single" w:sz="4" w:space="0" w:color="auto"/>
            </w:tcBorders>
            <w:vAlign w:val="center"/>
          </w:tcPr>
          <w:p w14:paraId="0207E1FE"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15,63</w:t>
            </w:r>
          </w:p>
        </w:tc>
        <w:tc>
          <w:tcPr>
            <w:tcW w:w="652" w:type="dxa"/>
            <w:tcBorders>
              <w:top w:val="single" w:sz="4" w:space="0" w:color="auto"/>
            </w:tcBorders>
            <w:vAlign w:val="center"/>
          </w:tcPr>
          <w:p w14:paraId="037577C3"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20,95</w:t>
            </w:r>
          </w:p>
        </w:tc>
        <w:tc>
          <w:tcPr>
            <w:tcW w:w="652" w:type="dxa"/>
            <w:tcBorders>
              <w:top w:val="single" w:sz="4" w:space="0" w:color="auto"/>
            </w:tcBorders>
            <w:vAlign w:val="center"/>
          </w:tcPr>
          <w:p w14:paraId="4C8026F1"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3,51</w:t>
            </w:r>
          </w:p>
        </w:tc>
        <w:tc>
          <w:tcPr>
            <w:tcW w:w="652" w:type="dxa"/>
            <w:tcBorders>
              <w:top w:val="single" w:sz="4" w:space="0" w:color="auto"/>
            </w:tcBorders>
            <w:vAlign w:val="center"/>
          </w:tcPr>
          <w:p w14:paraId="6B62D7BD"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28,65</w:t>
            </w:r>
          </w:p>
        </w:tc>
        <w:tc>
          <w:tcPr>
            <w:tcW w:w="652" w:type="dxa"/>
            <w:tcBorders>
              <w:top w:val="single" w:sz="4" w:space="0" w:color="auto"/>
            </w:tcBorders>
            <w:vAlign w:val="center"/>
          </w:tcPr>
          <w:p w14:paraId="49FB714F"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11,44</w:t>
            </w:r>
          </w:p>
        </w:tc>
      </w:tr>
      <w:tr w:rsidR="003005BF" w14:paraId="0F9CD7C7" w14:textId="77777777" w:rsidTr="00884C61">
        <w:tc>
          <w:tcPr>
            <w:tcW w:w="3828" w:type="dxa"/>
            <w:vAlign w:val="center"/>
          </w:tcPr>
          <w:p w14:paraId="25E6DF3D" w14:textId="77777777" w:rsidR="00884C61" w:rsidRPr="00B1644D" w:rsidRDefault="00000000" w:rsidP="00884C61">
            <w:pPr>
              <w:ind w:left="270"/>
              <w:rPr>
                <w:rFonts w:asciiTheme="minorHAnsi" w:hAnsiTheme="minorHAnsi" w:cstheme="minorHAnsi"/>
                <w:sz w:val="22"/>
                <w:szCs w:val="22"/>
                <w:lang w:val="en-US"/>
              </w:rPr>
            </w:pPr>
            <w:r w:rsidRPr="00B1644D">
              <w:rPr>
                <w:rFonts w:asciiTheme="minorHAnsi" w:hAnsiTheme="minorHAnsi" w:cstheme="minorHAnsi"/>
                <w:sz w:val="22"/>
                <w:szCs w:val="22"/>
                <w:lang w:val="en-US"/>
              </w:rPr>
              <w:t>1.1 Aggressiveness</w:t>
            </w:r>
          </w:p>
        </w:tc>
        <w:tc>
          <w:tcPr>
            <w:tcW w:w="652" w:type="dxa"/>
            <w:vAlign w:val="center"/>
          </w:tcPr>
          <w:p w14:paraId="250EDC23"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13.2</w:t>
            </w:r>
            <w:r w:rsidR="00641A5B" w:rsidRPr="00B1644D">
              <w:rPr>
                <w:rFonts w:asciiTheme="minorHAnsi" w:hAnsiTheme="minorHAnsi" w:cstheme="minorHAnsi"/>
                <w:sz w:val="22"/>
                <w:szCs w:val="22"/>
                <w:lang w:val="en-US"/>
              </w:rPr>
              <w:t>5</w:t>
            </w:r>
          </w:p>
        </w:tc>
        <w:tc>
          <w:tcPr>
            <w:tcW w:w="652" w:type="dxa"/>
            <w:vAlign w:val="center"/>
          </w:tcPr>
          <w:p w14:paraId="461FEE4D"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11.9</w:t>
            </w:r>
            <w:r w:rsidR="00E34DEC" w:rsidRPr="00B1644D">
              <w:rPr>
                <w:rFonts w:asciiTheme="minorHAnsi" w:hAnsiTheme="minorHAnsi" w:cstheme="minorHAnsi"/>
                <w:sz w:val="22"/>
                <w:szCs w:val="22"/>
                <w:lang w:val="en-US"/>
              </w:rPr>
              <w:t>2</w:t>
            </w:r>
          </w:p>
        </w:tc>
        <w:tc>
          <w:tcPr>
            <w:tcW w:w="652" w:type="dxa"/>
            <w:vAlign w:val="center"/>
          </w:tcPr>
          <w:p w14:paraId="5205D3AB"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0.78</w:t>
            </w:r>
          </w:p>
        </w:tc>
        <w:tc>
          <w:tcPr>
            <w:tcW w:w="652" w:type="dxa"/>
            <w:vAlign w:val="center"/>
          </w:tcPr>
          <w:p w14:paraId="44961CD7"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0.56</w:t>
            </w:r>
          </w:p>
        </w:tc>
        <w:tc>
          <w:tcPr>
            <w:tcW w:w="652" w:type="dxa"/>
            <w:vAlign w:val="center"/>
          </w:tcPr>
          <w:p w14:paraId="4DDD3627"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6,12</w:t>
            </w:r>
          </w:p>
        </w:tc>
        <w:tc>
          <w:tcPr>
            <w:tcW w:w="652" w:type="dxa"/>
            <w:vAlign w:val="center"/>
          </w:tcPr>
          <w:p w14:paraId="3A734C09"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6,80</w:t>
            </w:r>
          </w:p>
        </w:tc>
        <w:tc>
          <w:tcPr>
            <w:tcW w:w="652" w:type="dxa"/>
            <w:vAlign w:val="center"/>
          </w:tcPr>
          <w:p w14:paraId="7438D540"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0,57</w:t>
            </w:r>
          </w:p>
        </w:tc>
        <w:tc>
          <w:tcPr>
            <w:tcW w:w="652" w:type="dxa"/>
            <w:vAlign w:val="center"/>
          </w:tcPr>
          <w:p w14:paraId="4359EC3D"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9,40</w:t>
            </w:r>
          </w:p>
        </w:tc>
        <w:tc>
          <w:tcPr>
            <w:tcW w:w="652" w:type="dxa"/>
            <w:vAlign w:val="center"/>
          </w:tcPr>
          <w:p w14:paraId="6BC8C0E4"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4,08</w:t>
            </w:r>
          </w:p>
        </w:tc>
      </w:tr>
      <w:tr w:rsidR="003005BF" w14:paraId="2FB7ADC4" w14:textId="77777777" w:rsidTr="00884C61">
        <w:tc>
          <w:tcPr>
            <w:tcW w:w="3828" w:type="dxa"/>
            <w:vAlign w:val="center"/>
          </w:tcPr>
          <w:p w14:paraId="0F0EA4D1" w14:textId="77777777" w:rsidR="00884C61" w:rsidRPr="00B1644D" w:rsidRDefault="00000000" w:rsidP="00884C61">
            <w:pPr>
              <w:ind w:left="270"/>
              <w:rPr>
                <w:rFonts w:asciiTheme="minorHAnsi" w:hAnsiTheme="minorHAnsi" w:cstheme="minorHAnsi"/>
                <w:sz w:val="22"/>
                <w:szCs w:val="22"/>
                <w:lang w:val="en-US"/>
              </w:rPr>
            </w:pPr>
            <w:r w:rsidRPr="00B1644D">
              <w:rPr>
                <w:rFonts w:asciiTheme="minorHAnsi" w:hAnsiTheme="minorHAnsi" w:cstheme="minorHAnsi"/>
                <w:sz w:val="22"/>
                <w:szCs w:val="22"/>
                <w:lang w:val="en-US"/>
              </w:rPr>
              <w:t>1.2 Toxic environment</w:t>
            </w:r>
          </w:p>
        </w:tc>
        <w:tc>
          <w:tcPr>
            <w:tcW w:w="652" w:type="dxa"/>
            <w:vAlign w:val="center"/>
          </w:tcPr>
          <w:p w14:paraId="3FD5B041"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11.0</w:t>
            </w:r>
            <w:r w:rsidR="00641A5B" w:rsidRPr="00B1644D">
              <w:rPr>
                <w:rFonts w:asciiTheme="minorHAnsi" w:hAnsiTheme="minorHAnsi" w:cstheme="minorHAnsi"/>
                <w:sz w:val="22"/>
                <w:szCs w:val="22"/>
                <w:lang w:val="en-US"/>
              </w:rPr>
              <w:t>2</w:t>
            </w:r>
          </w:p>
        </w:tc>
        <w:tc>
          <w:tcPr>
            <w:tcW w:w="652" w:type="dxa"/>
            <w:vAlign w:val="center"/>
          </w:tcPr>
          <w:p w14:paraId="03D78EA6"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10.3</w:t>
            </w:r>
            <w:r w:rsidR="00E34DEC" w:rsidRPr="00B1644D">
              <w:rPr>
                <w:rFonts w:asciiTheme="minorHAnsi" w:hAnsiTheme="minorHAnsi" w:cstheme="minorHAnsi"/>
                <w:sz w:val="22"/>
                <w:szCs w:val="22"/>
                <w:lang w:val="en-US"/>
              </w:rPr>
              <w:t>6</w:t>
            </w:r>
          </w:p>
        </w:tc>
        <w:tc>
          <w:tcPr>
            <w:tcW w:w="652" w:type="dxa"/>
            <w:vAlign w:val="center"/>
          </w:tcPr>
          <w:p w14:paraId="7F883265"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0.22</w:t>
            </w:r>
          </w:p>
        </w:tc>
        <w:tc>
          <w:tcPr>
            <w:tcW w:w="652" w:type="dxa"/>
            <w:vAlign w:val="center"/>
          </w:tcPr>
          <w:p w14:paraId="27024075"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0.4</w:t>
            </w:r>
            <w:r w:rsidR="00DD58E1" w:rsidRPr="00B1644D">
              <w:rPr>
                <w:rFonts w:asciiTheme="minorHAnsi" w:hAnsiTheme="minorHAnsi" w:cstheme="minorHAnsi"/>
                <w:sz w:val="22"/>
                <w:szCs w:val="22"/>
                <w:lang w:val="en-US"/>
              </w:rPr>
              <w:t>5</w:t>
            </w:r>
          </w:p>
        </w:tc>
        <w:tc>
          <w:tcPr>
            <w:tcW w:w="652" w:type="dxa"/>
            <w:vAlign w:val="center"/>
          </w:tcPr>
          <w:p w14:paraId="1C6F9469"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4,53</w:t>
            </w:r>
          </w:p>
        </w:tc>
        <w:tc>
          <w:tcPr>
            <w:tcW w:w="652" w:type="dxa"/>
            <w:vAlign w:val="center"/>
          </w:tcPr>
          <w:p w14:paraId="7F9D33B1"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5,55</w:t>
            </w:r>
          </w:p>
        </w:tc>
        <w:tc>
          <w:tcPr>
            <w:tcW w:w="652" w:type="dxa"/>
            <w:vAlign w:val="center"/>
          </w:tcPr>
          <w:p w14:paraId="4CD50C4E"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1,02</w:t>
            </w:r>
          </w:p>
        </w:tc>
        <w:tc>
          <w:tcPr>
            <w:tcW w:w="652" w:type="dxa"/>
            <w:vAlign w:val="center"/>
          </w:tcPr>
          <w:p w14:paraId="2445E1AE"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8,04</w:t>
            </w:r>
          </w:p>
        </w:tc>
        <w:tc>
          <w:tcPr>
            <w:tcW w:w="652" w:type="dxa"/>
            <w:vAlign w:val="center"/>
          </w:tcPr>
          <w:p w14:paraId="27EFA5C8"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3,06</w:t>
            </w:r>
          </w:p>
        </w:tc>
      </w:tr>
      <w:tr w:rsidR="003005BF" w14:paraId="61A3F3B2" w14:textId="77777777" w:rsidTr="00884C61">
        <w:tc>
          <w:tcPr>
            <w:tcW w:w="3828" w:type="dxa"/>
            <w:vAlign w:val="center"/>
          </w:tcPr>
          <w:p w14:paraId="34921650" w14:textId="44F42D20" w:rsidR="00884C61" w:rsidRPr="00B1644D" w:rsidRDefault="00000000" w:rsidP="00884C61">
            <w:pPr>
              <w:ind w:left="270"/>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1.3 Negative feelings elicited by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 forums</w:t>
            </w:r>
          </w:p>
        </w:tc>
        <w:tc>
          <w:tcPr>
            <w:tcW w:w="652" w:type="dxa"/>
            <w:vAlign w:val="center"/>
          </w:tcPr>
          <w:p w14:paraId="636EDA4B"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15.2</w:t>
            </w:r>
            <w:r w:rsidR="00641A5B" w:rsidRPr="00B1644D">
              <w:rPr>
                <w:rFonts w:asciiTheme="minorHAnsi" w:hAnsiTheme="minorHAnsi" w:cstheme="minorHAnsi"/>
                <w:sz w:val="22"/>
                <w:szCs w:val="22"/>
                <w:lang w:val="en-US"/>
              </w:rPr>
              <w:t>6</w:t>
            </w:r>
          </w:p>
        </w:tc>
        <w:tc>
          <w:tcPr>
            <w:tcW w:w="652" w:type="dxa"/>
            <w:vAlign w:val="center"/>
          </w:tcPr>
          <w:p w14:paraId="2EB96A48"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14.2</w:t>
            </w:r>
            <w:r w:rsidR="00E34DEC" w:rsidRPr="00B1644D">
              <w:rPr>
                <w:rFonts w:asciiTheme="minorHAnsi" w:hAnsiTheme="minorHAnsi" w:cstheme="minorHAnsi"/>
                <w:sz w:val="22"/>
                <w:szCs w:val="22"/>
                <w:lang w:val="en-US"/>
              </w:rPr>
              <w:t>5</w:t>
            </w:r>
          </w:p>
        </w:tc>
        <w:tc>
          <w:tcPr>
            <w:tcW w:w="652" w:type="dxa"/>
            <w:vAlign w:val="center"/>
          </w:tcPr>
          <w:p w14:paraId="1A2F0960"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0.4</w:t>
            </w:r>
            <w:r w:rsidR="00DD58E1" w:rsidRPr="00B1644D">
              <w:rPr>
                <w:rFonts w:asciiTheme="minorHAnsi" w:hAnsiTheme="minorHAnsi" w:cstheme="minorHAnsi"/>
                <w:sz w:val="22"/>
                <w:szCs w:val="22"/>
                <w:lang w:val="en-US"/>
              </w:rPr>
              <w:t>5</w:t>
            </w:r>
          </w:p>
        </w:tc>
        <w:tc>
          <w:tcPr>
            <w:tcW w:w="652" w:type="dxa"/>
            <w:vAlign w:val="center"/>
          </w:tcPr>
          <w:p w14:paraId="19876AB7"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0.56</w:t>
            </w:r>
          </w:p>
        </w:tc>
        <w:tc>
          <w:tcPr>
            <w:tcW w:w="652" w:type="dxa"/>
            <w:vAlign w:val="center"/>
          </w:tcPr>
          <w:p w14:paraId="7B15A2DA"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4,98</w:t>
            </w:r>
          </w:p>
        </w:tc>
        <w:tc>
          <w:tcPr>
            <w:tcW w:w="652" w:type="dxa"/>
            <w:vAlign w:val="center"/>
          </w:tcPr>
          <w:p w14:paraId="08158421"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8,61</w:t>
            </w:r>
          </w:p>
        </w:tc>
        <w:tc>
          <w:tcPr>
            <w:tcW w:w="652" w:type="dxa"/>
            <w:vAlign w:val="center"/>
          </w:tcPr>
          <w:p w14:paraId="3C7A8DED"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1,93</w:t>
            </w:r>
          </w:p>
        </w:tc>
        <w:tc>
          <w:tcPr>
            <w:tcW w:w="652" w:type="dxa"/>
            <w:vAlign w:val="center"/>
          </w:tcPr>
          <w:p w14:paraId="44A38FD2"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11,21</w:t>
            </w:r>
          </w:p>
        </w:tc>
        <w:tc>
          <w:tcPr>
            <w:tcW w:w="652" w:type="dxa"/>
            <w:vAlign w:val="center"/>
          </w:tcPr>
          <w:p w14:paraId="51D13325"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4,30</w:t>
            </w:r>
          </w:p>
        </w:tc>
      </w:tr>
      <w:tr w:rsidR="003005BF" w14:paraId="6BB2E41C" w14:textId="77777777" w:rsidTr="00884C61">
        <w:tc>
          <w:tcPr>
            <w:tcW w:w="3828" w:type="dxa"/>
            <w:vAlign w:val="center"/>
          </w:tcPr>
          <w:p w14:paraId="69C8EB06" w14:textId="1416FFDF" w:rsidR="00884C61" w:rsidRPr="00B1644D" w:rsidRDefault="00000000" w:rsidP="00884C61">
            <w:pPr>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2.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 forums as testimonies of dysfunctional thoughts</w:t>
            </w:r>
          </w:p>
        </w:tc>
        <w:tc>
          <w:tcPr>
            <w:tcW w:w="652" w:type="dxa"/>
            <w:vAlign w:val="center"/>
          </w:tcPr>
          <w:p w14:paraId="5BED2C94"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sz w:val="22"/>
                <w:szCs w:val="22"/>
                <w:lang w:val="en-US"/>
              </w:rPr>
              <w:t>20.0</w:t>
            </w:r>
            <w:r w:rsidR="00641A5B" w:rsidRPr="00B1644D">
              <w:rPr>
                <w:rFonts w:asciiTheme="minorHAnsi" w:hAnsiTheme="minorHAnsi" w:cstheme="minorHAnsi"/>
                <w:b/>
                <w:bCs/>
                <w:sz w:val="22"/>
                <w:szCs w:val="22"/>
                <w:lang w:val="en-US"/>
              </w:rPr>
              <w:t>4</w:t>
            </w:r>
          </w:p>
        </w:tc>
        <w:tc>
          <w:tcPr>
            <w:tcW w:w="652" w:type="dxa"/>
            <w:vAlign w:val="center"/>
          </w:tcPr>
          <w:p w14:paraId="34D41D15"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sz w:val="22"/>
                <w:szCs w:val="22"/>
                <w:lang w:val="en-US"/>
              </w:rPr>
              <w:t>17.5</w:t>
            </w:r>
            <w:r w:rsidR="00E34DEC" w:rsidRPr="00B1644D">
              <w:rPr>
                <w:rFonts w:asciiTheme="minorHAnsi" w:hAnsiTheme="minorHAnsi" w:cstheme="minorHAnsi"/>
                <w:b/>
                <w:bCs/>
                <w:sz w:val="22"/>
                <w:szCs w:val="22"/>
                <w:lang w:val="en-US"/>
              </w:rPr>
              <w:t>9</w:t>
            </w:r>
          </w:p>
        </w:tc>
        <w:tc>
          <w:tcPr>
            <w:tcW w:w="652" w:type="dxa"/>
            <w:vAlign w:val="center"/>
          </w:tcPr>
          <w:p w14:paraId="486C7702"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sz w:val="22"/>
                <w:szCs w:val="22"/>
                <w:lang w:val="en-US"/>
              </w:rPr>
              <w:t>1.22</w:t>
            </w:r>
          </w:p>
        </w:tc>
        <w:tc>
          <w:tcPr>
            <w:tcW w:w="652" w:type="dxa"/>
            <w:vAlign w:val="center"/>
          </w:tcPr>
          <w:p w14:paraId="041E7367"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sz w:val="22"/>
                <w:szCs w:val="22"/>
                <w:lang w:val="en-US"/>
              </w:rPr>
              <w:t>1.22</w:t>
            </w:r>
          </w:p>
        </w:tc>
        <w:tc>
          <w:tcPr>
            <w:tcW w:w="652" w:type="dxa"/>
            <w:vAlign w:val="center"/>
          </w:tcPr>
          <w:p w14:paraId="1F3DEA92"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8,15</w:t>
            </w:r>
          </w:p>
        </w:tc>
        <w:tc>
          <w:tcPr>
            <w:tcW w:w="652" w:type="dxa"/>
            <w:vAlign w:val="center"/>
          </w:tcPr>
          <w:p w14:paraId="255CA6B4"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10,08</w:t>
            </w:r>
          </w:p>
        </w:tc>
        <w:tc>
          <w:tcPr>
            <w:tcW w:w="652" w:type="dxa"/>
            <w:vAlign w:val="center"/>
          </w:tcPr>
          <w:p w14:paraId="6E73FBB0"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1,36</w:t>
            </w:r>
          </w:p>
        </w:tc>
        <w:tc>
          <w:tcPr>
            <w:tcW w:w="652" w:type="dxa"/>
            <w:vAlign w:val="center"/>
          </w:tcPr>
          <w:p w14:paraId="728B86E5"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13,02</w:t>
            </w:r>
          </w:p>
        </w:tc>
        <w:tc>
          <w:tcPr>
            <w:tcW w:w="652" w:type="dxa"/>
            <w:vAlign w:val="center"/>
          </w:tcPr>
          <w:p w14:paraId="6DC2F80C"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6,57</w:t>
            </w:r>
          </w:p>
        </w:tc>
      </w:tr>
      <w:tr w:rsidR="003005BF" w14:paraId="130149BF" w14:textId="77777777" w:rsidTr="00884C61">
        <w:tc>
          <w:tcPr>
            <w:tcW w:w="3828" w:type="dxa"/>
            <w:vAlign w:val="center"/>
          </w:tcPr>
          <w:p w14:paraId="48E5FAD6" w14:textId="77777777" w:rsidR="00884C61" w:rsidRPr="00B1644D" w:rsidRDefault="00000000" w:rsidP="00884C61">
            <w:pPr>
              <w:ind w:left="270"/>
              <w:rPr>
                <w:rFonts w:asciiTheme="minorHAnsi" w:hAnsiTheme="minorHAnsi" w:cstheme="minorHAnsi"/>
                <w:sz w:val="22"/>
                <w:szCs w:val="22"/>
                <w:lang w:val="en-US"/>
              </w:rPr>
            </w:pPr>
            <w:r w:rsidRPr="00B1644D">
              <w:rPr>
                <w:rFonts w:asciiTheme="minorHAnsi" w:hAnsiTheme="minorHAnsi" w:cstheme="minorHAnsi"/>
                <w:sz w:val="22"/>
                <w:szCs w:val="22"/>
                <w:lang w:val="en-US"/>
              </w:rPr>
              <w:t>2.1 Prejudices</w:t>
            </w:r>
          </w:p>
        </w:tc>
        <w:tc>
          <w:tcPr>
            <w:tcW w:w="652" w:type="dxa"/>
            <w:vAlign w:val="center"/>
          </w:tcPr>
          <w:p w14:paraId="39D4B68A"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8.3</w:t>
            </w:r>
            <w:r w:rsidR="00641A5B" w:rsidRPr="00B1644D">
              <w:rPr>
                <w:rFonts w:asciiTheme="minorHAnsi" w:hAnsiTheme="minorHAnsi" w:cstheme="minorHAnsi"/>
                <w:sz w:val="22"/>
                <w:szCs w:val="22"/>
                <w:lang w:val="en-US"/>
              </w:rPr>
              <w:t>5</w:t>
            </w:r>
          </w:p>
        </w:tc>
        <w:tc>
          <w:tcPr>
            <w:tcW w:w="652" w:type="dxa"/>
            <w:vAlign w:val="center"/>
          </w:tcPr>
          <w:p w14:paraId="306B9AF5"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7.4</w:t>
            </w:r>
            <w:r w:rsidR="00E34DEC" w:rsidRPr="00B1644D">
              <w:rPr>
                <w:rFonts w:asciiTheme="minorHAnsi" w:hAnsiTheme="minorHAnsi" w:cstheme="minorHAnsi"/>
                <w:sz w:val="22"/>
                <w:szCs w:val="22"/>
                <w:lang w:val="en-US"/>
              </w:rPr>
              <w:t>6</w:t>
            </w:r>
          </w:p>
        </w:tc>
        <w:tc>
          <w:tcPr>
            <w:tcW w:w="652" w:type="dxa"/>
            <w:vAlign w:val="center"/>
          </w:tcPr>
          <w:p w14:paraId="2B248624"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0.4</w:t>
            </w:r>
            <w:r w:rsidR="00DD58E1" w:rsidRPr="00B1644D">
              <w:rPr>
                <w:rFonts w:asciiTheme="minorHAnsi" w:hAnsiTheme="minorHAnsi" w:cstheme="minorHAnsi"/>
                <w:sz w:val="22"/>
                <w:szCs w:val="22"/>
                <w:lang w:val="en-US"/>
              </w:rPr>
              <w:t>5</w:t>
            </w:r>
          </w:p>
        </w:tc>
        <w:tc>
          <w:tcPr>
            <w:tcW w:w="652" w:type="dxa"/>
            <w:vAlign w:val="center"/>
          </w:tcPr>
          <w:p w14:paraId="333AE474"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0.4</w:t>
            </w:r>
            <w:r w:rsidR="00DD58E1" w:rsidRPr="00B1644D">
              <w:rPr>
                <w:rFonts w:asciiTheme="minorHAnsi" w:hAnsiTheme="minorHAnsi" w:cstheme="minorHAnsi"/>
                <w:sz w:val="22"/>
                <w:szCs w:val="22"/>
                <w:lang w:val="en-US"/>
              </w:rPr>
              <w:t>5</w:t>
            </w:r>
          </w:p>
        </w:tc>
        <w:tc>
          <w:tcPr>
            <w:tcW w:w="652" w:type="dxa"/>
            <w:vAlign w:val="center"/>
          </w:tcPr>
          <w:p w14:paraId="755AF3A7"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2,04</w:t>
            </w:r>
          </w:p>
        </w:tc>
        <w:tc>
          <w:tcPr>
            <w:tcW w:w="652" w:type="dxa"/>
            <w:vAlign w:val="center"/>
          </w:tcPr>
          <w:p w14:paraId="3D4252BE"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6,00</w:t>
            </w:r>
          </w:p>
        </w:tc>
        <w:tc>
          <w:tcPr>
            <w:tcW w:w="652" w:type="dxa"/>
            <w:vAlign w:val="center"/>
          </w:tcPr>
          <w:p w14:paraId="346D0D47"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0,45</w:t>
            </w:r>
          </w:p>
        </w:tc>
        <w:tc>
          <w:tcPr>
            <w:tcW w:w="652" w:type="dxa"/>
            <w:vAlign w:val="center"/>
          </w:tcPr>
          <w:p w14:paraId="56A336DB"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6,34</w:t>
            </w:r>
          </w:p>
        </w:tc>
        <w:tc>
          <w:tcPr>
            <w:tcW w:w="652" w:type="dxa"/>
            <w:vAlign w:val="center"/>
          </w:tcPr>
          <w:p w14:paraId="4E7C5623"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2,15</w:t>
            </w:r>
          </w:p>
        </w:tc>
      </w:tr>
      <w:tr w:rsidR="003005BF" w14:paraId="5268C31E" w14:textId="77777777" w:rsidTr="00884C61">
        <w:tc>
          <w:tcPr>
            <w:tcW w:w="3828" w:type="dxa"/>
            <w:vAlign w:val="center"/>
          </w:tcPr>
          <w:p w14:paraId="3376CD60" w14:textId="77777777" w:rsidR="00884C61" w:rsidRPr="00B1644D" w:rsidRDefault="00000000" w:rsidP="00884C61">
            <w:pPr>
              <w:ind w:left="270"/>
              <w:rPr>
                <w:rFonts w:asciiTheme="minorHAnsi" w:hAnsiTheme="minorHAnsi" w:cstheme="minorHAnsi"/>
                <w:sz w:val="22"/>
                <w:szCs w:val="22"/>
                <w:lang w:val="en-US"/>
              </w:rPr>
            </w:pPr>
            <w:r w:rsidRPr="00B1644D">
              <w:rPr>
                <w:rFonts w:asciiTheme="minorHAnsi" w:hAnsiTheme="minorHAnsi" w:cstheme="minorHAnsi"/>
                <w:sz w:val="22"/>
                <w:szCs w:val="22"/>
                <w:lang w:val="en-US"/>
              </w:rPr>
              <w:t>2.2 Distorted cognitive processes</w:t>
            </w:r>
          </w:p>
        </w:tc>
        <w:tc>
          <w:tcPr>
            <w:tcW w:w="652" w:type="dxa"/>
            <w:vAlign w:val="center"/>
          </w:tcPr>
          <w:p w14:paraId="6FB19D0F"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9.6</w:t>
            </w:r>
            <w:r w:rsidR="00641A5B" w:rsidRPr="00B1644D">
              <w:rPr>
                <w:rFonts w:asciiTheme="minorHAnsi" w:hAnsiTheme="minorHAnsi" w:cstheme="minorHAnsi"/>
                <w:sz w:val="22"/>
                <w:szCs w:val="22"/>
                <w:lang w:val="en-US"/>
              </w:rPr>
              <w:t>9</w:t>
            </w:r>
          </w:p>
        </w:tc>
        <w:tc>
          <w:tcPr>
            <w:tcW w:w="652" w:type="dxa"/>
            <w:vAlign w:val="center"/>
          </w:tcPr>
          <w:p w14:paraId="0BE349B4"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8.</w:t>
            </w:r>
            <w:r w:rsidR="00E34DEC" w:rsidRPr="00B1644D">
              <w:rPr>
                <w:rFonts w:asciiTheme="minorHAnsi" w:hAnsiTheme="minorHAnsi" w:cstheme="minorHAnsi"/>
                <w:sz w:val="22"/>
                <w:szCs w:val="22"/>
                <w:lang w:val="en-US"/>
              </w:rPr>
              <w:t>80</w:t>
            </w:r>
          </w:p>
        </w:tc>
        <w:tc>
          <w:tcPr>
            <w:tcW w:w="652" w:type="dxa"/>
            <w:vAlign w:val="center"/>
          </w:tcPr>
          <w:p w14:paraId="298F3E9B"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0.33</w:t>
            </w:r>
          </w:p>
        </w:tc>
        <w:tc>
          <w:tcPr>
            <w:tcW w:w="652" w:type="dxa"/>
            <w:vAlign w:val="center"/>
          </w:tcPr>
          <w:p w14:paraId="77618D55"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0.56</w:t>
            </w:r>
          </w:p>
        </w:tc>
        <w:tc>
          <w:tcPr>
            <w:tcW w:w="652" w:type="dxa"/>
            <w:vAlign w:val="center"/>
          </w:tcPr>
          <w:p w14:paraId="7477EB97"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4,87</w:t>
            </w:r>
          </w:p>
        </w:tc>
        <w:tc>
          <w:tcPr>
            <w:tcW w:w="652" w:type="dxa"/>
            <w:vAlign w:val="center"/>
          </w:tcPr>
          <w:p w14:paraId="3795E77B"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3,51</w:t>
            </w:r>
          </w:p>
        </w:tc>
        <w:tc>
          <w:tcPr>
            <w:tcW w:w="652" w:type="dxa"/>
            <w:vAlign w:val="center"/>
          </w:tcPr>
          <w:p w14:paraId="0CDE3B9E"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0,68</w:t>
            </w:r>
          </w:p>
        </w:tc>
        <w:tc>
          <w:tcPr>
            <w:tcW w:w="652" w:type="dxa"/>
            <w:vAlign w:val="center"/>
          </w:tcPr>
          <w:p w14:paraId="44A1DF62"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5,89</w:t>
            </w:r>
          </w:p>
        </w:tc>
        <w:tc>
          <w:tcPr>
            <w:tcW w:w="652" w:type="dxa"/>
            <w:vAlign w:val="center"/>
          </w:tcPr>
          <w:p w14:paraId="11039B48"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3,17</w:t>
            </w:r>
          </w:p>
        </w:tc>
      </w:tr>
      <w:tr w:rsidR="003005BF" w14:paraId="65BF3578" w14:textId="77777777" w:rsidTr="00884C61">
        <w:tc>
          <w:tcPr>
            <w:tcW w:w="3828" w:type="dxa"/>
            <w:vAlign w:val="center"/>
          </w:tcPr>
          <w:p w14:paraId="181224F3" w14:textId="77777777" w:rsidR="00884C61" w:rsidRPr="00B1644D" w:rsidRDefault="00000000" w:rsidP="00884C61">
            <w:pPr>
              <w:ind w:left="270"/>
              <w:rPr>
                <w:rFonts w:asciiTheme="minorHAnsi" w:hAnsiTheme="minorHAnsi" w:cstheme="minorHAnsi"/>
                <w:sz w:val="22"/>
                <w:szCs w:val="22"/>
                <w:lang w:val="en-US"/>
              </w:rPr>
            </w:pPr>
            <w:r w:rsidRPr="00B1644D">
              <w:rPr>
                <w:rFonts w:asciiTheme="minorHAnsi" w:hAnsiTheme="minorHAnsi" w:cstheme="minorHAnsi"/>
                <w:sz w:val="22"/>
                <w:szCs w:val="22"/>
                <w:lang w:val="en-US"/>
              </w:rPr>
              <w:t>2.3 Unfruitful habit patterns</w:t>
            </w:r>
          </w:p>
        </w:tc>
        <w:tc>
          <w:tcPr>
            <w:tcW w:w="652" w:type="dxa"/>
            <w:vAlign w:val="center"/>
          </w:tcPr>
          <w:p w14:paraId="0B2049F5"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2.00</w:t>
            </w:r>
          </w:p>
        </w:tc>
        <w:tc>
          <w:tcPr>
            <w:tcW w:w="652" w:type="dxa"/>
            <w:vAlign w:val="center"/>
          </w:tcPr>
          <w:p w14:paraId="70C20103"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1.3</w:t>
            </w:r>
            <w:r w:rsidR="00E34DEC" w:rsidRPr="00B1644D">
              <w:rPr>
                <w:rFonts w:asciiTheme="minorHAnsi" w:hAnsiTheme="minorHAnsi" w:cstheme="minorHAnsi"/>
                <w:sz w:val="22"/>
                <w:szCs w:val="22"/>
                <w:lang w:val="en-US"/>
              </w:rPr>
              <w:t>4</w:t>
            </w:r>
          </w:p>
        </w:tc>
        <w:tc>
          <w:tcPr>
            <w:tcW w:w="652" w:type="dxa"/>
            <w:vAlign w:val="center"/>
          </w:tcPr>
          <w:p w14:paraId="5DADB517"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0.4</w:t>
            </w:r>
            <w:r w:rsidR="00DD58E1" w:rsidRPr="00B1644D">
              <w:rPr>
                <w:rFonts w:asciiTheme="minorHAnsi" w:hAnsiTheme="minorHAnsi" w:cstheme="minorHAnsi"/>
                <w:sz w:val="22"/>
                <w:szCs w:val="22"/>
                <w:lang w:val="en-US"/>
              </w:rPr>
              <w:t>5</w:t>
            </w:r>
          </w:p>
        </w:tc>
        <w:tc>
          <w:tcPr>
            <w:tcW w:w="652" w:type="dxa"/>
            <w:vAlign w:val="center"/>
          </w:tcPr>
          <w:p w14:paraId="6C092DDC"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0.22</w:t>
            </w:r>
          </w:p>
        </w:tc>
        <w:tc>
          <w:tcPr>
            <w:tcW w:w="652" w:type="dxa"/>
            <w:vAlign w:val="center"/>
          </w:tcPr>
          <w:p w14:paraId="37315073"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1,25</w:t>
            </w:r>
          </w:p>
        </w:tc>
        <w:tc>
          <w:tcPr>
            <w:tcW w:w="652" w:type="dxa"/>
            <w:vAlign w:val="center"/>
          </w:tcPr>
          <w:p w14:paraId="79E82B75"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0,57</w:t>
            </w:r>
          </w:p>
        </w:tc>
        <w:tc>
          <w:tcPr>
            <w:tcW w:w="652" w:type="dxa"/>
            <w:vAlign w:val="center"/>
          </w:tcPr>
          <w:p w14:paraId="5AD825FB"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0,23</w:t>
            </w:r>
          </w:p>
        </w:tc>
        <w:tc>
          <w:tcPr>
            <w:tcW w:w="652" w:type="dxa"/>
            <w:vAlign w:val="center"/>
          </w:tcPr>
          <w:p w14:paraId="3135FF67"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0,79</w:t>
            </w:r>
          </w:p>
        </w:tc>
        <w:tc>
          <w:tcPr>
            <w:tcW w:w="652" w:type="dxa"/>
            <w:vAlign w:val="center"/>
          </w:tcPr>
          <w:p w14:paraId="7F93D780"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1,25</w:t>
            </w:r>
          </w:p>
        </w:tc>
      </w:tr>
      <w:tr w:rsidR="003005BF" w14:paraId="17459ABC" w14:textId="77777777" w:rsidTr="00884C61">
        <w:tc>
          <w:tcPr>
            <w:tcW w:w="3828" w:type="dxa"/>
            <w:vAlign w:val="center"/>
          </w:tcPr>
          <w:p w14:paraId="7373330D" w14:textId="5640B796" w:rsidR="00884C61" w:rsidRPr="00B1644D" w:rsidRDefault="00000000" w:rsidP="00884C61">
            <w:pPr>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3.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 forums perceived as odd</w:t>
            </w:r>
          </w:p>
        </w:tc>
        <w:tc>
          <w:tcPr>
            <w:tcW w:w="652" w:type="dxa"/>
            <w:vAlign w:val="center"/>
          </w:tcPr>
          <w:p w14:paraId="257A8098"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sz w:val="22"/>
                <w:szCs w:val="22"/>
                <w:lang w:val="en-US"/>
              </w:rPr>
              <w:t>11.0</w:t>
            </w:r>
            <w:r w:rsidR="00641A5B" w:rsidRPr="00B1644D">
              <w:rPr>
                <w:rFonts w:asciiTheme="minorHAnsi" w:hAnsiTheme="minorHAnsi" w:cstheme="minorHAnsi"/>
                <w:b/>
                <w:bCs/>
                <w:sz w:val="22"/>
                <w:szCs w:val="22"/>
                <w:lang w:val="en-US"/>
              </w:rPr>
              <w:t>2</w:t>
            </w:r>
          </w:p>
        </w:tc>
        <w:tc>
          <w:tcPr>
            <w:tcW w:w="652" w:type="dxa"/>
            <w:vAlign w:val="center"/>
          </w:tcPr>
          <w:p w14:paraId="67A41F42"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sz w:val="22"/>
                <w:szCs w:val="22"/>
                <w:lang w:val="en-US"/>
              </w:rPr>
              <w:t>10.3</w:t>
            </w:r>
            <w:r w:rsidR="00E34DEC" w:rsidRPr="00B1644D">
              <w:rPr>
                <w:rFonts w:asciiTheme="minorHAnsi" w:hAnsiTheme="minorHAnsi" w:cstheme="minorHAnsi"/>
                <w:b/>
                <w:bCs/>
                <w:sz w:val="22"/>
                <w:szCs w:val="22"/>
                <w:lang w:val="en-US"/>
              </w:rPr>
              <w:t>6</w:t>
            </w:r>
          </w:p>
        </w:tc>
        <w:tc>
          <w:tcPr>
            <w:tcW w:w="652" w:type="dxa"/>
            <w:vAlign w:val="center"/>
          </w:tcPr>
          <w:p w14:paraId="1E50113A"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sz w:val="22"/>
                <w:szCs w:val="22"/>
                <w:lang w:val="en-US"/>
              </w:rPr>
              <w:t>0.33</w:t>
            </w:r>
          </w:p>
        </w:tc>
        <w:tc>
          <w:tcPr>
            <w:tcW w:w="652" w:type="dxa"/>
            <w:vAlign w:val="center"/>
          </w:tcPr>
          <w:p w14:paraId="00B1A748"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sz w:val="22"/>
                <w:szCs w:val="22"/>
                <w:lang w:val="en-US"/>
              </w:rPr>
              <w:t>0.33</w:t>
            </w:r>
          </w:p>
        </w:tc>
        <w:tc>
          <w:tcPr>
            <w:tcW w:w="652" w:type="dxa"/>
            <w:vAlign w:val="center"/>
          </w:tcPr>
          <w:p w14:paraId="3A6B1407"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5,66</w:t>
            </w:r>
          </w:p>
        </w:tc>
        <w:tc>
          <w:tcPr>
            <w:tcW w:w="652" w:type="dxa"/>
            <w:vAlign w:val="center"/>
          </w:tcPr>
          <w:p w14:paraId="38EC2417"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4,87</w:t>
            </w:r>
          </w:p>
        </w:tc>
        <w:tc>
          <w:tcPr>
            <w:tcW w:w="652" w:type="dxa"/>
            <w:vAlign w:val="center"/>
          </w:tcPr>
          <w:p w14:paraId="5631599A"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0,79</w:t>
            </w:r>
          </w:p>
        </w:tc>
        <w:tc>
          <w:tcPr>
            <w:tcW w:w="652" w:type="dxa"/>
            <w:vAlign w:val="center"/>
          </w:tcPr>
          <w:p w14:paraId="3E473B38"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8,61</w:t>
            </w:r>
          </w:p>
        </w:tc>
        <w:tc>
          <w:tcPr>
            <w:tcW w:w="652" w:type="dxa"/>
            <w:vAlign w:val="center"/>
          </w:tcPr>
          <w:p w14:paraId="4DB797C1"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2,72</w:t>
            </w:r>
          </w:p>
        </w:tc>
      </w:tr>
      <w:tr w:rsidR="003005BF" w14:paraId="0246EF90" w14:textId="77777777" w:rsidTr="00884C61">
        <w:tc>
          <w:tcPr>
            <w:tcW w:w="3828" w:type="dxa"/>
            <w:vAlign w:val="center"/>
          </w:tcPr>
          <w:p w14:paraId="644DED0B" w14:textId="77777777" w:rsidR="00884C61" w:rsidRPr="00B1644D" w:rsidRDefault="00000000" w:rsidP="00884C61">
            <w:pPr>
              <w:ind w:left="270"/>
              <w:rPr>
                <w:rFonts w:asciiTheme="minorHAnsi" w:hAnsiTheme="minorHAnsi" w:cstheme="minorHAnsi"/>
                <w:sz w:val="22"/>
                <w:szCs w:val="22"/>
                <w:lang w:val="en-US"/>
              </w:rPr>
            </w:pPr>
            <w:r w:rsidRPr="00B1644D">
              <w:rPr>
                <w:rFonts w:asciiTheme="minorHAnsi" w:hAnsiTheme="minorHAnsi" w:cstheme="minorHAnsi"/>
                <w:sz w:val="22"/>
                <w:szCs w:val="22"/>
                <w:lang w:val="en-US"/>
              </w:rPr>
              <w:t>3.1 Unbelievable</w:t>
            </w:r>
          </w:p>
        </w:tc>
        <w:tc>
          <w:tcPr>
            <w:tcW w:w="652" w:type="dxa"/>
            <w:vAlign w:val="center"/>
          </w:tcPr>
          <w:p w14:paraId="1C8BBB88"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6.3</w:t>
            </w:r>
            <w:r w:rsidR="00E34DEC" w:rsidRPr="00B1644D">
              <w:rPr>
                <w:rFonts w:asciiTheme="minorHAnsi" w:hAnsiTheme="minorHAnsi" w:cstheme="minorHAnsi"/>
                <w:sz w:val="22"/>
                <w:szCs w:val="22"/>
                <w:lang w:val="en-US"/>
              </w:rPr>
              <w:t>5</w:t>
            </w:r>
          </w:p>
        </w:tc>
        <w:tc>
          <w:tcPr>
            <w:tcW w:w="652" w:type="dxa"/>
            <w:vAlign w:val="center"/>
          </w:tcPr>
          <w:p w14:paraId="37A5FF89"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5.7</w:t>
            </w:r>
            <w:r w:rsidR="00E34DEC" w:rsidRPr="00B1644D">
              <w:rPr>
                <w:rFonts w:asciiTheme="minorHAnsi" w:hAnsiTheme="minorHAnsi" w:cstheme="minorHAnsi"/>
                <w:sz w:val="22"/>
                <w:szCs w:val="22"/>
                <w:lang w:val="en-US"/>
              </w:rPr>
              <w:t>9</w:t>
            </w:r>
          </w:p>
        </w:tc>
        <w:tc>
          <w:tcPr>
            <w:tcW w:w="652" w:type="dxa"/>
            <w:vAlign w:val="center"/>
          </w:tcPr>
          <w:p w14:paraId="76490E45"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0.22</w:t>
            </w:r>
          </w:p>
        </w:tc>
        <w:tc>
          <w:tcPr>
            <w:tcW w:w="652" w:type="dxa"/>
            <w:vAlign w:val="center"/>
          </w:tcPr>
          <w:p w14:paraId="6BB575A9"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0.33</w:t>
            </w:r>
          </w:p>
        </w:tc>
        <w:tc>
          <w:tcPr>
            <w:tcW w:w="652" w:type="dxa"/>
            <w:vAlign w:val="center"/>
          </w:tcPr>
          <w:p w14:paraId="2B6FB355"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2,15</w:t>
            </w:r>
          </w:p>
        </w:tc>
        <w:tc>
          <w:tcPr>
            <w:tcW w:w="652" w:type="dxa"/>
            <w:vAlign w:val="center"/>
          </w:tcPr>
          <w:p w14:paraId="773F7CBF"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3,96</w:t>
            </w:r>
          </w:p>
        </w:tc>
        <w:tc>
          <w:tcPr>
            <w:tcW w:w="652" w:type="dxa"/>
            <w:vAlign w:val="center"/>
          </w:tcPr>
          <w:p w14:paraId="59A1A66B"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0,34</w:t>
            </w:r>
          </w:p>
        </w:tc>
        <w:tc>
          <w:tcPr>
            <w:tcW w:w="652" w:type="dxa"/>
            <w:vAlign w:val="center"/>
          </w:tcPr>
          <w:p w14:paraId="297A3A74"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4,64</w:t>
            </w:r>
          </w:p>
        </w:tc>
        <w:tc>
          <w:tcPr>
            <w:tcW w:w="652" w:type="dxa"/>
            <w:vAlign w:val="center"/>
          </w:tcPr>
          <w:p w14:paraId="512136FA"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1,81</w:t>
            </w:r>
          </w:p>
        </w:tc>
      </w:tr>
      <w:tr w:rsidR="003005BF" w14:paraId="01D3B085" w14:textId="77777777" w:rsidTr="00884C61">
        <w:tc>
          <w:tcPr>
            <w:tcW w:w="3828" w:type="dxa"/>
            <w:vAlign w:val="center"/>
          </w:tcPr>
          <w:p w14:paraId="76611983" w14:textId="77777777" w:rsidR="00884C61" w:rsidRPr="00B1644D" w:rsidRDefault="00000000" w:rsidP="00884C61">
            <w:pPr>
              <w:ind w:left="270"/>
              <w:rPr>
                <w:rFonts w:asciiTheme="minorHAnsi" w:hAnsiTheme="minorHAnsi" w:cstheme="minorHAnsi"/>
                <w:sz w:val="22"/>
                <w:szCs w:val="22"/>
                <w:lang w:val="en-US"/>
              </w:rPr>
            </w:pPr>
            <w:r w:rsidRPr="00B1644D">
              <w:rPr>
                <w:rFonts w:asciiTheme="minorHAnsi" w:hAnsiTheme="minorHAnsi" w:cstheme="minorHAnsi"/>
                <w:sz w:val="22"/>
                <w:szCs w:val="22"/>
                <w:lang w:val="en-US"/>
              </w:rPr>
              <w:t>3.2 Amusing</w:t>
            </w:r>
          </w:p>
        </w:tc>
        <w:tc>
          <w:tcPr>
            <w:tcW w:w="652" w:type="dxa"/>
            <w:vAlign w:val="center"/>
          </w:tcPr>
          <w:p w14:paraId="061CAB42"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3.67</w:t>
            </w:r>
          </w:p>
        </w:tc>
        <w:tc>
          <w:tcPr>
            <w:tcW w:w="652" w:type="dxa"/>
            <w:vAlign w:val="center"/>
          </w:tcPr>
          <w:p w14:paraId="14E2C657"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3.56</w:t>
            </w:r>
          </w:p>
        </w:tc>
        <w:tc>
          <w:tcPr>
            <w:tcW w:w="652" w:type="dxa"/>
            <w:vAlign w:val="center"/>
          </w:tcPr>
          <w:p w14:paraId="5ADFB665"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0.11</w:t>
            </w:r>
          </w:p>
        </w:tc>
        <w:tc>
          <w:tcPr>
            <w:tcW w:w="652" w:type="dxa"/>
            <w:vAlign w:val="center"/>
          </w:tcPr>
          <w:p w14:paraId="536522C6"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0.00</w:t>
            </w:r>
          </w:p>
        </w:tc>
        <w:tc>
          <w:tcPr>
            <w:tcW w:w="652" w:type="dxa"/>
            <w:vAlign w:val="center"/>
          </w:tcPr>
          <w:p w14:paraId="69F3D6DA"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2,60</w:t>
            </w:r>
          </w:p>
        </w:tc>
        <w:tc>
          <w:tcPr>
            <w:tcW w:w="652" w:type="dxa"/>
            <w:vAlign w:val="center"/>
          </w:tcPr>
          <w:p w14:paraId="4A8649A1"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0,68</w:t>
            </w:r>
          </w:p>
        </w:tc>
        <w:tc>
          <w:tcPr>
            <w:tcW w:w="652" w:type="dxa"/>
            <w:vAlign w:val="center"/>
          </w:tcPr>
          <w:p w14:paraId="1CC37690"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0,45</w:t>
            </w:r>
          </w:p>
        </w:tc>
        <w:tc>
          <w:tcPr>
            <w:tcW w:w="652" w:type="dxa"/>
            <w:vAlign w:val="center"/>
          </w:tcPr>
          <w:p w14:paraId="11A83A52"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3,06</w:t>
            </w:r>
          </w:p>
        </w:tc>
        <w:tc>
          <w:tcPr>
            <w:tcW w:w="652" w:type="dxa"/>
            <w:vAlign w:val="center"/>
          </w:tcPr>
          <w:p w14:paraId="7DD2249E"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0,68</w:t>
            </w:r>
          </w:p>
        </w:tc>
      </w:tr>
      <w:tr w:rsidR="003005BF" w14:paraId="60B41D36" w14:textId="77777777" w:rsidTr="00884C61">
        <w:tc>
          <w:tcPr>
            <w:tcW w:w="3828" w:type="dxa"/>
            <w:vAlign w:val="center"/>
          </w:tcPr>
          <w:p w14:paraId="3127A02E" w14:textId="77777777" w:rsidR="00884C61" w:rsidRPr="00B1644D" w:rsidRDefault="00000000" w:rsidP="00884C61">
            <w:pPr>
              <w:ind w:left="270"/>
              <w:rPr>
                <w:rFonts w:asciiTheme="minorHAnsi" w:hAnsiTheme="minorHAnsi" w:cstheme="minorHAnsi"/>
                <w:sz w:val="22"/>
                <w:szCs w:val="22"/>
                <w:lang w:val="en-US"/>
              </w:rPr>
            </w:pPr>
            <w:r w:rsidRPr="00B1644D">
              <w:rPr>
                <w:rFonts w:asciiTheme="minorHAnsi" w:hAnsiTheme="minorHAnsi" w:cstheme="minorHAnsi"/>
                <w:sz w:val="22"/>
                <w:szCs w:val="22"/>
                <w:lang w:val="en-US"/>
              </w:rPr>
              <w:t>3.3 Unrelatable</w:t>
            </w:r>
          </w:p>
        </w:tc>
        <w:tc>
          <w:tcPr>
            <w:tcW w:w="652" w:type="dxa"/>
            <w:vAlign w:val="center"/>
          </w:tcPr>
          <w:p w14:paraId="5838D197"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1.00</w:t>
            </w:r>
          </w:p>
        </w:tc>
        <w:tc>
          <w:tcPr>
            <w:tcW w:w="652" w:type="dxa"/>
            <w:vAlign w:val="center"/>
          </w:tcPr>
          <w:p w14:paraId="16CD6646"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1.00</w:t>
            </w:r>
          </w:p>
        </w:tc>
        <w:tc>
          <w:tcPr>
            <w:tcW w:w="652" w:type="dxa"/>
            <w:vAlign w:val="center"/>
          </w:tcPr>
          <w:p w14:paraId="60D94BCB"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0.00</w:t>
            </w:r>
          </w:p>
        </w:tc>
        <w:tc>
          <w:tcPr>
            <w:tcW w:w="652" w:type="dxa"/>
            <w:vAlign w:val="center"/>
          </w:tcPr>
          <w:p w14:paraId="0B3D85B6"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0.00</w:t>
            </w:r>
          </w:p>
        </w:tc>
        <w:tc>
          <w:tcPr>
            <w:tcW w:w="652" w:type="dxa"/>
            <w:vAlign w:val="center"/>
          </w:tcPr>
          <w:p w14:paraId="523F5E39"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0,91</w:t>
            </w:r>
          </w:p>
        </w:tc>
        <w:tc>
          <w:tcPr>
            <w:tcW w:w="652" w:type="dxa"/>
            <w:vAlign w:val="center"/>
          </w:tcPr>
          <w:p w14:paraId="640E9901"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0,23</w:t>
            </w:r>
          </w:p>
        </w:tc>
        <w:tc>
          <w:tcPr>
            <w:tcW w:w="652" w:type="dxa"/>
            <w:vAlign w:val="center"/>
          </w:tcPr>
          <w:p w14:paraId="1F10B593"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0,00</w:t>
            </w:r>
          </w:p>
        </w:tc>
        <w:tc>
          <w:tcPr>
            <w:tcW w:w="652" w:type="dxa"/>
            <w:vAlign w:val="center"/>
          </w:tcPr>
          <w:p w14:paraId="5F1285B1"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0,91</w:t>
            </w:r>
          </w:p>
        </w:tc>
        <w:tc>
          <w:tcPr>
            <w:tcW w:w="652" w:type="dxa"/>
            <w:vAlign w:val="center"/>
          </w:tcPr>
          <w:p w14:paraId="649FC777"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0,23</w:t>
            </w:r>
          </w:p>
        </w:tc>
      </w:tr>
      <w:tr w:rsidR="003005BF" w14:paraId="43DB67C0" w14:textId="77777777" w:rsidTr="00884C61">
        <w:tc>
          <w:tcPr>
            <w:tcW w:w="3828" w:type="dxa"/>
            <w:vAlign w:val="center"/>
          </w:tcPr>
          <w:p w14:paraId="78D1798E" w14:textId="77777777" w:rsidR="00884C61" w:rsidRPr="00B1644D" w:rsidRDefault="00000000" w:rsidP="00884C61">
            <w:pPr>
              <w:rPr>
                <w:rFonts w:asciiTheme="minorHAnsi" w:hAnsiTheme="minorHAnsi" w:cstheme="minorHAnsi"/>
                <w:sz w:val="22"/>
                <w:szCs w:val="22"/>
                <w:lang w:val="en-US"/>
              </w:rPr>
            </w:pPr>
            <w:r w:rsidRPr="00B1644D">
              <w:rPr>
                <w:rFonts w:asciiTheme="minorHAnsi" w:hAnsiTheme="minorHAnsi" w:cstheme="minorHAnsi"/>
                <w:sz w:val="22"/>
                <w:szCs w:val="22"/>
                <w:lang w:val="en-US"/>
              </w:rPr>
              <w:t>4. Ambivalent impressions</w:t>
            </w:r>
          </w:p>
        </w:tc>
        <w:tc>
          <w:tcPr>
            <w:tcW w:w="652" w:type="dxa"/>
            <w:vAlign w:val="center"/>
          </w:tcPr>
          <w:p w14:paraId="17312DBB"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sz w:val="22"/>
                <w:szCs w:val="22"/>
                <w:lang w:val="en-US"/>
              </w:rPr>
              <w:t>3.45</w:t>
            </w:r>
          </w:p>
        </w:tc>
        <w:tc>
          <w:tcPr>
            <w:tcW w:w="652" w:type="dxa"/>
            <w:vAlign w:val="center"/>
          </w:tcPr>
          <w:p w14:paraId="54B41D0C"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sz w:val="22"/>
                <w:szCs w:val="22"/>
                <w:lang w:val="en-US"/>
              </w:rPr>
              <w:t>2.</w:t>
            </w:r>
            <w:r w:rsidR="00E34DEC" w:rsidRPr="00B1644D">
              <w:rPr>
                <w:rFonts w:asciiTheme="minorHAnsi" w:hAnsiTheme="minorHAnsi" w:cstheme="minorHAnsi"/>
                <w:b/>
                <w:bCs/>
                <w:sz w:val="22"/>
                <w:szCs w:val="22"/>
                <w:lang w:val="en-US"/>
              </w:rPr>
              <w:t>90</w:t>
            </w:r>
          </w:p>
        </w:tc>
        <w:tc>
          <w:tcPr>
            <w:tcW w:w="652" w:type="dxa"/>
            <w:vAlign w:val="center"/>
          </w:tcPr>
          <w:p w14:paraId="1CCB4574"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sz w:val="22"/>
                <w:szCs w:val="22"/>
                <w:lang w:val="en-US"/>
              </w:rPr>
              <w:t>0.22</w:t>
            </w:r>
          </w:p>
        </w:tc>
        <w:tc>
          <w:tcPr>
            <w:tcW w:w="652" w:type="dxa"/>
            <w:vAlign w:val="center"/>
          </w:tcPr>
          <w:p w14:paraId="3D3442CA"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sz w:val="22"/>
                <w:szCs w:val="22"/>
                <w:lang w:val="en-US"/>
              </w:rPr>
              <w:t>0.33</w:t>
            </w:r>
          </w:p>
        </w:tc>
        <w:tc>
          <w:tcPr>
            <w:tcW w:w="652" w:type="dxa"/>
            <w:vAlign w:val="center"/>
          </w:tcPr>
          <w:p w14:paraId="18F31C72"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2,49</w:t>
            </w:r>
          </w:p>
        </w:tc>
        <w:tc>
          <w:tcPr>
            <w:tcW w:w="652" w:type="dxa"/>
            <w:vAlign w:val="center"/>
          </w:tcPr>
          <w:p w14:paraId="41970BD1"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0,91</w:t>
            </w:r>
          </w:p>
        </w:tc>
        <w:tc>
          <w:tcPr>
            <w:tcW w:w="652" w:type="dxa"/>
            <w:vAlign w:val="center"/>
          </w:tcPr>
          <w:p w14:paraId="5AAD38ED"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0,11</w:t>
            </w:r>
          </w:p>
        </w:tc>
        <w:tc>
          <w:tcPr>
            <w:tcW w:w="652" w:type="dxa"/>
            <w:vAlign w:val="center"/>
          </w:tcPr>
          <w:p w14:paraId="426DBA6F"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1,81</w:t>
            </w:r>
          </w:p>
        </w:tc>
        <w:tc>
          <w:tcPr>
            <w:tcW w:w="652" w:type="dxa"/>
            <w:vAlign w:val="center"/>
          </w:tcPr>
          <w:p w14:paraId="0696021B"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1,70</w:t>
            </w:r>
          </w:p>
        </w:tc>
      </w:tr>
      <w:tr w:rsidR="003005BF" w14:paraId="2C5564B9" w14:textId="77777777" w:rsidTr="00884C61">
        <w:tc>
          <w:tcPr>
            <w:tcW w:w="3828" w:type="dxa"/>
            <w:vAlign w:val="center"/>
          </w:tcPr>
          <w:p w14:paraId="53281574" w14:textId="77777777" w:rsidR="00884C61" w:rsidRPr="00B1644D" w:rsidRDefault="00000000" w:rsidP="00884C61">
            <w:pPr>
              <w:ind w:left="270"/>
              <w:rPr>
                <w:rFonts w:asciiTheme="minorHAnsi" w:hAnsiTheme="minorHAnsi" w:cstheme="minorHAnsi"/>
                <w:sz w:val="22"/>
                <w:szCs w:val="22"/>
                <w:lang w:val="en-US"/>
              </w:rPr>
            </w:pPr>
            <w:r w:rsidRPr="00B1644D">
              <w:rPr>
                <w:rFonts w:asciiTheme="minorHAnsi" w:hAnsiTheme="minorHAnsi" w:cstheme="minorHAnsi"/>
                <w:sz w:val="22"/>
                <w:szCs w:val="22"/>
                <w:lang w:val="en-US"/>
              </w:rPr>
              <w:t>4.1 Empathy, but also disagreement</w:t>
            </w:r>
          </w:p>
        </w:tc>
        <w:tc>
          <w:tcPr>
            <w:tcW w:w="652" w:type="dxa"/>
            <w:vAlign w:val="center"/>
          </w:tcPr>
          <w:p w14:paraId="43CBE1C6"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1.67</w:t>
            </w:r>
          </w:p>
        </w:tc>
        <w:tc>
          <w:tcPr>
            <w:tcW w:w="652" w:type="dxa"/>
            <w:vAlign w:val="center"/>
          </w:tcPr>
          <w:p w14:paraId="7FA15293"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1.3</w:t>
            </w:r>
            <w:r w:rsidR="00E34DEC" w:rsidRPr="00B1644D">
              <w:rPr>
                <w:rFonts w:asciiTheme="minorHAnsi" w:hAnsiTheme="minorHAnsi" w:cstheme="minorHAnsi"/>
                <w:sz w:val="22"/>
                <w:szCs w:val="22"/>
                <w:lang w:val="en-US"/>
              </w:rPr>
              <w:t>4</w:t>
            </w:r>
          </w:p>
        </w:tc>
        <w:tc>
          <w:tcPr>
            <w:tcW w:w="652" w:type="dxa"/>
            <w:vAlign w:val="center"/>
          </w:tcPr>
          <w:p w14:paraId="6AE9D5F3"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0.22</w:t>
            </w:r>
          </w:p>
        </w:tc>
        <w:tc>
          <w:tcPr>
            <w:tcW w:w="652" w:type="dxa"/>
            <w:vAlign w:val="center"/>
          </w:tcPr>
          <w:p w14:paraId="27C1B18E"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0.11</w:t>
            </w:r>
          </w:p>
        </w:tc>
        <w:tc>
          <w:tcPr>
            <w:tcW w:w="652" w:type="dxa"/>
            <w:vAlign w:val="center"/>
          </w:tcPr>
          <w:p w14:paraId="4CC56C2D"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1,13</w:t>
            </w:r>
          </w:p>
        </w:tc>
        <w:tc>
          <w:tcPr>
            <w:tcW w:w="652" w:type="dxa"/>
            <w:vAlign w:val="center"/>
          </w:tcPr>
          <w:p w14:paraId="4CD3E126"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0,57</w:t>
            </w:r>
          </w:p>
        </w:tc>
        <w:tc>
          <w:tcPr>
            <w:tcW w:w="652" w:type="dxa"/>
            <w:vAlign w:val="center"/>
          </w:tcPr>
          <w:p w14:paraId="777150BC"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0,00</w:t>
            </w:r>
          </w:p>
        </w:tc>
        <w:tc>
          <w:tcPr>
            <w:tcW w:w="652" w:type="dxa"/>
            <w:vAlign w:val="center"/>
          </w:tcPr>
          <w:p w14:paraId="513325A5"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1,02</w:t>
            </w:r>
          </w:p>
        </w:tc>
        <w:tc>
          <w:tcPr>
            <w:tcW w:w="652" w:type="dxa"/>
            <w:vAlign w:val="center"/>
          </w:tcPr>
          <w:p w14:paraId="3238139E"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0,68</w:t>
            </w:r>
          </w:p>
        </w:tc>
      </w:tr>
      <w:tr w:rsidR="003005BF" w14:paraId="15AD0ECD" w14:textId="77777777" w:rsidTr="00884C61">
        <w:tc>
          <w:tcPr>
            <w:tcW w:w="3828" w:type="dxa"/>
            <w:vAlign w:val="center"/>
          </w:tcPr>
          <w:p w14:paraId="6305DC41" w14:textId="77777777" w:rsidR="00884C61" w:rsidRPr="00B1644D" w:rsidRDefault="00000000" w:rsidP="00884C61">
            <w:pPr>
              <w:ind w:left="270"/>
              <w:rPr>
                <w:rFonts w:asciiTheme="minorHAnsi" w:hAnsiTheme="minorHAnsi" w:cstheme="minorHAnsi"/>
                <w:sz w:val="22"/>
                <w:szCs w:val="22"/>
                <w:lang w:val="en-US"/>
              </w:rPr>
            </w:pPr>
            <w:r w:rsidRPr="00B1644D">
              <w:rPr>
                <w:rFonts w:asciiTheme="minorHAnsi" w:hAnsiTheme="minorHAnsi" w:cstheme="minorHAnsi"/>
                <w:sz w:val="22"/>
                <w:szCs w:val="22"/>
                <w:lang w:val="en-US"/>
              </w:rPr>
              <w:t>4.2 Forums are helpful, but harmful in the long term</w:t>
            </w:r>
          </w:p>
        </w:tc>
        <w:tc>
          <w:tcPr>
            <w:tcW w:w="652" w:type="dxa"/>
            <w:vAlign w:val="center"/>
          </w:tcPr>
          <w:p w14:paraId="72DF9BA7"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0.89</w:t>
            </w:r>
          </w:p>
        </w:tc>
        <w:tc>
          <w:tcPr>
            <w:tcW w:w="652" w:type="dxa"/>
            <w:vAlign w:val="center"/>
          </w:tcPr>
          <w:p w14:paraId="0763410B"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0.78</w:t>
            </w:r>
          </w:p>
        </w:tc>
        <w:tc>
          <w:tcPr>
            <w:tcW w:w="652" w:type="dxa"/>
            <w:vAlign w:val="center"/>
          </w:tcPr>
          <w:p w14:paraId="05C301B7"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0.00</w:t>
            </w:r>
          </w:p>
        </w:tc>
        <w:tc>
          <w:tcPr>
            <w:tcW w:w="652" w:type="dxa"/>
            <w:vAlign w:val="center"/>
          </w:tcPr>
          <w:p w14:paraId="25257E3B"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0.00</w:t>
            </w:r>
          </w:p>
        </w:tc>
        <w:tc>
          <w:tcPr>
            <w:tcW w:w="652" w:type="dxa"/>
            <w:vAlign w:val="center"/>
          </w:tcPr>
          <w:p w14:paraId="2A68727B"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0,57</w:t>
            </w:r>
          </w:p>
        </w:tc>
        <w:tc>
          <w:tcPr>
            <w:tcW w:w="652" w:type="dxa"/>
            <w:vAlign w:val="center"/>
          </w:tcPr>
          <w:p w14:paraId="03FC9262"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0,23</w:t>
            </w:r>
          </w:p>
        </w:tc>
        <w:tc>
          <w:tcPr>
            <w:tcW w:w="652" w:type="dxa"/>
            <w:vAlign w:val="center"/>
          </w:tcPr>
          <w:p w14:paraId="0B8867D6"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0,11</w:t>
            </w:r>
          </w:p>
        </w:tc>
        <w:tc>
          <w:tcPr>
            <w:tcW w:w="652" w:type="dxa"/>
            <w:vAlign w:val="center"/>
          </w:tcPr>
          <w:p w14:paraId="0B0432FE"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0,45</w:t>
            </w:r>
          </w:p>
        </w:tc>
        <w:tc>
          <w:tcPr>
            <w:tcW w:w="652" w:type="dxa"/>
            <w:vAlign w:val="center"/>
          </w:tcPr>
          <w:p w14:paraId="3B25013B"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0,45</w:t>
            </w:r>
          </w:p>
        </w:tc>
      </w:tr>
      <w:tr w:rsidR="003005BF" w14:paraId="74F668C7" w14:textId="77777777" w:rsidTr="00884C61">
        <w:tc>
          <w:tcPr>
            <w:tcW w:w="3828" w:type="dxa"/>
            <w:vAlign w:val="center"/>
          </w:tcPr>
          <w:p w14:paraId="2B1D8433" w14:textId="77777777" w:rsidR="00884C61" w:rsidRPr="00B1644D" w:rsidRDefault="00000000" w:rsidP="00884C61">
            <w:pPr>
              <w:ind w:left="270"/>
              <w:rPr>
                <w:rFonts w:asciiTheme="minorHAnsi" w:hAnsiTheme="minorHAnsi" w:cstheme="minorHAnsi"/>
                <w:sz w:val="22"/>
                <w:szCs w:val="22"/>
                <w:lang w:val="en-US"/>
              </w:rPr>
            </w:pPr>
            <w:r w:rsidRPr="00B1644D">
              <w:rPr>
                <w:rFonts w:asciiTheme="minorHAnsi" w:hAnsiTheme="minorHAnsi" w:cstheme="minorHAnsi"/>
                <w:sz w:val="22"/>
                <w:szCs w:val="22"/>
                <w:lang w:val="en-US"/>
              </w:rPr>
              <w:t>4.3 There are some truths, but also misconceptions</w:t>
            </w:r>
          </w:p>
        </w:tc>
        <w:tc>
          <w:tcPr>
            <w:tcW w:w="652" w:type="dxa"/>
            <w:vAlign w:val="center"/>
          </w:tcPr>
          <w:p w14:paraId="26655512"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0.89</w:t>
            </w:r>
          </w:p>
        </w:tc>
        <w:tc>
          <w:tcPr>
            <w:tcW w:w="652" w:type="dxa"/>
            <w:vAlign w:val="center"/>
          </w:tcPr>
          <w:p w14:paraId="187D6464"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0.78</w:t>
            </w:r>
          </w:p>
        </w:tc>
        <w:tc>
          <w:tcPr>
            <w:tcW w:w="652" w:type="dxa"/>
            <w:vAlign w:val="center"/>
          </w:tcPr>
          <w:p w14:paraId="1D81036F"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0.00</w:t>
            </w:r>
          </w:p>
        </w:tc>
        <w:tc>
          <w:tcPr>
            <w:tcW w:w="652" w:type="dxa"/>
            <w:vAlign w:val="center"/>
          </w:tcPr>
          <w:p w14:paraId="796D6827"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0.11</w:t>
            </w:r>
          </w:p>
        </w:tc>
        <w:tc>
          <w:tcPr>
            <w:tcW w:w="652" w:type="dxa"/>
            <w:vAlign w:val="center"/>
          </w:tcPr>
          <w:p w14:paraId="75418E29"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0,79</w:t>
            </w:r>
          </w:p>
        </w:tc>
        <w:tc>
          <w:tcPr>
            <w:tcW w:w="652" w:type="dxa"/>
            <w:vAlign w:val="center"/>
          </w:tcPr>
          <w:p w14:paraId="6EF7AD9B"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0,11</w:t>
            </w:r>
          </w:p>
        </w:tc>
        <w:tc>
          <w:tcPr>
            <w:tcW w:w="652" w:type="dxa"/>
            <w:vAlign w:val="center"/>
          </w:tcPr>
          <w:p w14:paraId="2ECC171C"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0,00</w:t>
            </w:r>
          </w:p>
        </w:tc>
        <w:tc>
          <w:tcPr>
            <w:tcW w:w="652" w:type="dxa"/>
            <w:vAlign w:val="center"/>
          </w:tcPr>
          <w:p w14:paraId="669F5420"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0,34</w:t>
            </w:r>
          </w:p>
        </w:tc>
        <w:tc>
          <w:tcPr>
            <w:tcW w:w="652" w:type="dxa"/>
            <w:vAlign w:val="center"/>
          </w:tcPr>
          <w:p w14:paraId="096B505B"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0,57</w:t>
            </w:r>
          </w:p>
        </w:tc>
      </w:tr>
      <w:tr w:rsidR="003005BF" w14:paraId="3F48947E" w14:textId="77777777" w:rsidTr="00884C61">
        <w:tc>
          <w:tcPr>
            <w:tcW w:w="3828" w:type="dxa"/>
            <w:vAlign w:val="center"/>
          </w:tcPr>
          <w:p w14:paraId="2C1EA390" w14:textId="41EC780A" w:rsidR="00884C61" w:rsidRPr="00B1644D" w:rsidRDefault="00000000" w:rsidP="00884C61">
            <w:pPr>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5.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 forums as gatherings of individuals with difficulties</w:t>
            </w:r>
          </w:p>
        </w:tc>
        <w:tc>
          <w:tcPr>
            <w:tcW w:w="652" w:type="dxa"/>
            <w:vAlign w:val="center"/>
          </w:tcPr>
          <w:p w14:paraId="2E759C29"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sz w:val="22"/>
                <w:szCs w:val="22"/>
                <w:lang w:val="en-US"/>
              </w:rPr>
              <w:t>14.1</w:t>
            </w:r>
            <w:r w:rsidR="00E34DEC" w:rsidRPr="00B1644D">
              <w:rPr>
                <w:rFonts w:asciiTheme="minorHAnsi" w:hAnsiTheme="minorHAnsi" w:cstheme="minorHAnsi"/>
                <w:b/>
                <w:bCs/>
                <w:sz w:val="22"/>
                <w:szCs w:val="22"/>
                <w:lang w:val="en-US"/>
              </w:rPr>
              <w:t>4</w:t>
            </w:r>
          </w:p>
        </w:tc>
        <w:tc>
          <w:tcPr>
            <w:tcW w:w="652" w:type="dxa"/>
            <w:vAlign w:val="center"/>
          </w:tcPr>
          <w:p w14:paraId="70F4AA5B"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sz w:val="22"/>
                <w:szCs w:val="22"/>
                <w:lang w:val="en-US"/>
              </w:rPr>
              <w:t>12.</w:t>
            </w:r>
            <w:r w:rsidR="00E34DEC" w:rsidRPr="00B1644D">
              <w:rPr>
                <w:rFonts w:asciiTheme="minorHAnsi" w:hAnsiTheme="minorHAnsi" w:cstheme="minorHAnsi"/>
                <w:b/>
                <w:bCs/>
                <w:sz w:val="22"/>
                <w:szCs w:val="22"/>
                <w:lang w:val="en-US"/>
              </w:rPr>
              <w:t>81</w:t>
            </w:r>
          </w:p>
        </w:tc>
        <w:tc>
          <w:tcPr>
            <w:tcW w:w="652" w:type="dxa"/>
            <w:vAlign w:val="center"/>
          </w:tcPr>
          <w:p w14:paraId="7538609D"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sz w:val="22"/>
                <w:szCs w:val="22"/>
                <w:lang w:val="en-US"/>
              </w:rPr>
              <w:t>0.78</w:t>
            </w:r>
          </w:p>
        </w:tc>
        <w:tc>
          <w:tcPr>
            <w:tcW w:w="652" w:type="dxa"/>
            <w:vAlign w:val="center"/>
          </w:tcPr>
          <w:p w14:paraId="0EDF551C"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sz w:val="22"/>
                <w:szCs w:val="22"/>
                <w:lang w:val="en-US"/>
              </w:rPr>
              <w:t>0.56</w:t>
            </w:r>
          </w:p>
        </w:tc>
        <w:tc>
          <w:tcPr>
            <w:tcW w:w="652" w:type="dxa"/>
            <w:vAlign w:val="center"/>
          </w:tcPr>
          <w:p w14:paraId="28D0C035"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6,57</w:t>
            </w:r>
          </w:p>
        </w:tc>
        <w:tc>
          <w:tcPr>
            <w:tcW w:w="652" w:type="dxa"/>
            <w:vAlign w:val="center"/>
          </w:tcPr>
          <w:p w14:paraId="6B6A6B19"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6,00</w:t>
            </w:r>
          </w:p>
        </w:tc>
        <w:tc>
          <w:tcPr>
            <w:tcW w:w="652" w:type="dxa"/>
            <w:vAlign w:val="center"/>
          </w:tcPr>
          <w:p w14:paraId="6C9B809C"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1,02</w:t>
            </w:r>
          </w:p>
        </w:tc>
        <w:tc>
          <w:tcPr>
            <w:tcW w:w="652" w:type="dxa"/>
            <w:vAlign w:val="center"/>
          </w:tcPr>
          <w:p w14:paraId="24A1DB7B"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9,74</w:t>
            </w:r>
          </w:p>
        </w:tc>
        <w:tc>
          <w:tcPr>
            <w:tcW w:w="652" w:type="dxa"/>
            <w:vAlign w:val="center"/>
          </w:tcPr>
          <w:p w14:paraId="706DCC6E"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3,85</w:t>
            </w:r>
          </w:p>
        </w:tc>
      </w:tr>
      <w:tr w:rsidR="003005BF" w14:paraId="418C7EE0" w14:textId="77777777" w:rsidTr="00884C61">
        <w:tc>
          <w:tcPr>
            <w:tcW w:w="3828" w:type="dxa"/>
            <w:vAlign w:val="center"/>
          </w:tcPr>
          <w:p w14:paraId="5E757B44" w14:textId="77777777" w:rsidR="00884C61" w:rsidRPr="00B1644D" w:rsidRDefault="00000000" w:rsidP="00884C61">
            <w:pPr>
              <w:ind w:left="270"/>
              <w:rPr>
                <w:rFonts w:asciiTheme="minorHAnsi" w:hAnsiTheme="minorHAnsi" w:cstheme="minorHAnsi"/>
                <w:sz w:val="22"/>
                <w:szCs w:val="22"/>
                <w:lang w:val="en-US"/>
              </w:rPr>
            </w:pPr>
            <w:r w:rsidRPr="00B1644D">
              <w:rPr>
                <w:rFonts w:asciiTheme="minorHAnsi" w:hAnsiTheme="minorHAnsi" w:cstheme="minorHAnsi"/>
                <w:sz w:val="22"/>
                <w:szCs w:val="22"/>
                <w:lang w:val="en-US"/>
              </w:rPr>
              <w:t>5.1 Emotional distress</w:t>
            </w:r>
          </w:p>
        </w:tc>
        <w:tc>
          <w:tcPr>
            <w:tcW w:w="652" w:type="dxa"/>
            <w:vAlign w:val="center"/>
          </w:tcPr>
          <w:p w14:paraId="5C06C335"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7.3</w:t>
            </w:r>
            <w:r w:rsidR="00E34DEC" w:rsidRPr="00B1644D">
              <w:rPr>
                <w:rFonts w:asciiTheme="minorHAnsi" w:hAnsiTheme="minorHAnsi" w:cstheme="minorHAnsi"/>
                <w:sz w:val="22"/>
                <w:szCs w:val="22"/>
                <w:lang w:val="en-US"/>
              </w:rPr>
              <w:t>5</w:t>
            </w:r>
          </w:p>
        </w:tc>
        <w:tc>
          <w:tcPr>
            <w:tcW w:w="652" w:type="dxa"/>
            <w:vAlign w:val="center"/>
          </w:tcPr>
          <w:p w14:paraId="0A7BAA7D"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6.90</w:t>
            </w:r>
          </w:p>
        </w:tc>
        <w:tc>
          <w:tcPr>
            <w:tcW w:w="652" w:type="dxa"/>
            <w:vAlign w:val="center"/>
          </w:tcPr>
          <w:p w14:paraId="454835E8"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0.22</w:t>
            </w:r>
          </w:p>
        </w:tc>
        <w:tc>
          <w:tcPr>
            <w:tcW w:w="652" w:type="dxa"/>
            <w:vAlign w:val="center"/>
          </w:tcPr>
          <w:p w14:paraId="7E48DD78"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0.22</w:t>
            </w:r>
          </w:p>
        </w:tc>
        <w:tc>
          <w:tcPr>
            <w:tcW w:w="652" w:type="dxa"/>
            <w:vAlign w:val="center"/>
          </w:tcPr>
          <w:p w14:paraId="4C653CC7"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3,40</w:t>
            </w:r>
          </w:p>
        </w:tc>
        <w:tc>
          <w:tcPr>
            <w:tcW w:w="652" w:type="dxa"/>
            <w:vAlign w:val="center"/>
          </w:tcPr>
          <w:p w14:paraId="62D9859E"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3,06</w:t>
            </w:r>
          </w:p>
        </w:tc>
        <w:tc>
          <w:tcPr>
            <w:tcW w:w="652" w:type="dxa"/>
            <w:vAlign w:val="center"/>
          </w:tcPr>
          <w:p w14:paraId="4DE7EABF"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0,45</w:t>
            </w:r>
          </w:p>
        </w:tc>
        <w:tc>
          <w:tcPr>
            <w:tcW w:w="652" w:type="dxa"/>
            <w:vAlign w:val="center"/>
          </w:tcPr>
          <w:p w14:paraId="55256DE3"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5,10</w:t>
            </w:r>
          </w:p>
        </w:tc>
        <w:tc>
          <w:tcPr>
            <w:tcW w:w="652" w:type="dxa"/>
            <w:vAlign w:val="center"/>
          </w:tcPr>
          <w:p w14:paraId="17F588C4"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1,81</w:t>
            </w:r>
          </w:p>
        </w:tc>
      </w:tr>
      <w:tr w:rsidR="003005BF" w14:paraId="0FAC6258" w14:textId="77777777" w:rsidTr="00884C61">
        <w:tc>
          <w:tcPr>
            <w:tcW w:w="3828" w:type="dxa"/>
            <w:vAlign w:val="center"/>
          </w:tcPr>
          <w:p w14:paraId="45EC2FA4" w14:textId="77777777" w:rsidR="00884C61" w:rsidRPr="00B1644D" w:rsidRDefault="00000000" w:rsidP="00884C61">
            <w:pPr>
              <w:ind w:left="270"/>
              <w:rPr>
                <w:rFonts w:asciiTheme="minorHAnsi" w:hAnsiTheme="minorHAnsi" w:cstheme="minorHAnsi"/>
                <w:sz w:val="22"/>
                <w:szCs w:val="22"/>
                <w:lang w:val="en-US"/>
              </w:rPr>
            </w:pPr>
            <w:r w:rsidRPr="00B1644D">
              <w:rPr>
                <w:rFonts w:asciiTheme="minorHAnsi" w:hAnsiTheme="minorHAnsi" w:cstheme="minorHAnsi"/>
                <w:sz w:val="22"/>
                <w:szCs w:val="22"/>
                <w:lang w:val="en-US"/>
              </w:rPr>
              <w:t>5.2 Social and psychological difficulties</w:t>
            </w:r>
          </w:p>
        </w:tc>
        <w:tc>
          <w:tcPr>
            <w:tcW w:w="652" w:type="dxa"/>
            <w:vAlign w:val="center"/>
          </w:tcPr>
          <w:p w14:paraId="10EC7F5F"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6.3</w:t>
            </w:r>
            <w:r w:rsidR="00E34DEC" w:rsidRPr="00B1644D">
              <w:rPr>
                <w:rFonts w:asciiTheme="minorHAnsi" w:hAnsiTheme="minorHAnsi" w:cstheme="minorHAnsi"/>
                <w:sz w:val="22"/>
                <w:szCs w:val="22"/>
                <w:lang w:val="en-US"/>
              </w:rPr>
              <w:t>5</w:t>
            </w:r>
          </w:p>
        </w:tc>
        <w:tc>
          <w:tcPr>
            <w:tcW w:w="652" w:type="dxa"/>
            <w:vAlign w:val="center"/>
          </w:tcPr>
          <w:p w14:paraId="5BDF1C5A"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5.6</w:t>
            </w:r>
            <w:r w:rsidR="00E34DEC" w:rsidRPr="00B1644D">
              <w:rPr>
                <w:rFonts w:asciiTheme="minorHAnsi" w:hAnsiTheme="minorHAnsi" w:cstheme="minorHAnsi"/>
                <w:sz w:val="22"/>
                <w:szCs w:val="22"/>
                <w:lang w:val="en-US"/>
              </w:rPr>
              <w:t>8</w:t>
            </w:r>
          </w:p>
        </w:tc>
        <w:tc>
          <w:tcPr>
            <w:tcW w:w="652" w:type="dxa"/>
            <w:vAlign w:val="center"/>
          </w:tcPr>
          <w:p w14:paraId="194F956B"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0.33</w:t>
            </w:r>
          </w:p>
        </w:tc>
        <w:tc>
          <w:tcPr>
            <w:tcW w:w="652" w:type="dxa"/>
            <w:vAlign w:val="center"/>
          </w:tcPr>
          <w:p w14:paraId="1D23F2DB"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0.33</w:t>
            </w:r>
          </w:p>
        </w:tc>
        <w:tc>
          <w:tcPr>
            <w:tcW w:w="652" w:type="dxa"/>
            <w:vAlign w:val="center"/>
          </w:tcPr>
          <w:p w14:paraId="07286BE4"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2,83</w:t>
            </w:r>
          </w:p>
        </w:tc>
        <w:tc>
          <w:tcPr>
            <w:tcW w:w="652" w:type="dxa"/>
            <w:vAlign w:val="center"/>
          </w:tcPr>
          <w:p w14:paraId="34BFC360"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2,83</w:t>
            </w:r>
          </w:p>
        </w:tc>
        <w:tc>
          <w:tcPr>
            <w:tcW w:w="652" w:type="dxa"/>
            <w:vAlign w:val="center"/>
          </w:tcPr>
          <w:p w14:paraId="3BB70088"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0,57</w:t>
            </w:r>
          </w:p>
        </w:tc>
        <w:tc>
          <w:tcPr>
            <w:tcW w:w="652" w:type="dxa"/>
            <w:vAlign w:val="center"/>
          </w:tcPr>
          <w:p w14:paraId="769C4642"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4,64</w:t>
            </w:r>
          </w:p>
        </w:tc>
        <w:tc>
          <w:tcPr>
            <w:tcW w:w="652" w:type="dxa"/>
            <w:vAlign w:val="center"/>
          </w:tcPr>
          <w:p w14:paraId="64403E8C"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1,59</w:t>
            </w:r>
          </w:p>
        </w:tc>
      </w:tr>
      <w:tr w:rsidR="003005BF" w14:paraId="2B31EE96" w14:textId="77777777" w:rsidTr="00884C61">
        <w:tc>
          <w:tcPr>
            <w:tcW w:w="3828" w:type="dxa"/>
            <w:vAlign w:val="center"/>
          </w:tcPr>
          <w:p w14:paraId="63458982" w14:textId="77777777" w:rsidR="00884C61" w:rsidRPr="00B1644D" w:rsidRDefault="00000000" w:rsidP="00884C61">
            <w:pPr>
              <w:ind w:left="270"/>
              <w:rPr>
                <w:rFonts w:asciiTheme="minorHAnsi" w:hAnsiTheme="minorHAnsi" w:cstheme="minorHAnsi"/>
                <w:sz w:val="22"/>
                <w:szCs w:val="22"/>
                <w:lang w:val="en-US"/>
              </w:rPr>
            </w:pPr>
            <w:r w:rsidRPr="00B1644D">
              <w:rPr>
                <w:rFonts w:asciiTheme="minorHAnsi" w:hAnsiTheme="minorHAnsi" w:cstheme="minorHAnsi"/>
                <w:sz w:val="22"/>
                <w:szCs w:val="22"/>
                <w:lang w:val="en-US"/>
              </w:rPr>
              <w:t>5.3 Stigma</w:t>
            </w:r>
          </w:p>
        </w:tc>
        <w:tc>
          <w:tcPr>
            <w:tcW w:w="652" w:type="dxa"/>
            <w:vAlign w:val="center"/>
          </w:tcPr>
          <w:p w14:paraId="7DB91B43"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0.4</w:t>
            </w:r>
            <w:r w:rsidR="00E34DEC" w:rsidRPr="00B1644D">
              <w:rPr>
                <w:rFonts w:asciiTheme="minorHAnsi" w:hAnsiTheme="minorHAnsi" w:cstheme="minorHAnsi"/>
                <w:sz w:val="22"/>
                <w:szCs w:val="22"/>
                <w:lang w:val="en-US"/>
              </w:rPr>
              <w:t>5</w:t>
            </w:r>
          </w:p>
        </w:tc>
        <w:tc>
          <w:tcPr>
            <w:tcW w:w="652" w:type="dxa"/>
            <w:vAlign w:val="center"/>
          </w:tcPr>
          <w:p w14:paraId="4157CDC7"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0.22</w:t>
            </w:r>
          </w:p>
        </w:tc>
        <w:tc>
          <w:tcPr>
            <w:tcW w:w="652" w:type="dxa"/>
            <w:vAlign w:val="center"/>
          </w:tcPr>
          <w:p w14:paraId="607E2F78"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0.22</w:t>
            </w:r>
          </w:p>
        </w:tc>
        <w:tc>
          <w:tcPr>
            <w:tcW w:w="652" w:type="dxa"/>
            <w:vAlign w:val="center"/>
          </w:tcPr>
          <w:p w14:paraId="63F0092D"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0.00</w:t>
            </w:r>
          </w:p>
        </w:tc>
        <w:tc>
          <w:tcPr>
            <w:tcW w:w="652" w:type="dxa"/>
            <w:vAlign w:val="center"/>
          </w:tcPr>
          <w:p w14:paraId="0A9CE37C"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0,34</w:t>
            </w:r>
          </w:p>
        </w:tc>
        <w:tc>
          <w:tcPr>
            <w:tcW w:w="652" w:type="dxa"/>
            <w:vAlign w:val="center"/>
          </w:tcPr>
          <w:p w14:paraId="3FCFC13F"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0,11</w:t>
            </w:r>
          </w:p>
        </w:tc>
        <w:tc>
          <w:tcPr>
            <w:tcW w:w="652" w:type="dxa"/>
            <w:vAlign w:val="center"/>
          </w:tcPr>
          <w:p w14:paraId="20356661"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0,00</w:t>
            </w:r>
          </w:p>
        </w:tc>
        <w:tc>
          <w:tcPr>
            <w:tcW w:w="652" w:type="dxa"/>
            <w:vAlign w:val="center"/>
          </w:tcPr>
          <w:p w14:paraId="3BA55E92"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0,00</w:t>
            </w:r>
          </w:p>
        </w:tc>
        <w:tc>
          <w:tcPr>
            <w:tcW w:w="652" w:type="dxa"/>
            <w:vAlign w:val="center"/>
          </w:tcPr>
          <w:p w14:paraId="5229DDE1"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0,45</w:t>
            </w:r>
          </w:p>
        </w:tc>
      </w:tr>
      <w:tr w:rsidR="003005BF" w14:paraId="21409653" w14:textId="77777777" w:rsidTr="00884C61">
        <w:tc>
          <w:tcPr>
            <w:tcW w:w="3828" w:type="dxa"/>
            <w:vAlign w:val="center"/>
          </w:tcPr>
          <w:p w14:paraId="359AAEE9" w14:textId="6CF64159" w:rsidR="00884C61" w:rsidRPr="00B1644D" w:rsidRDefault="00000000" w:rsidP="00884C61">
            <w:pPr>
              <w:rPr>
                <w:rFonts w:asciiTheme="minorHAnsi" w:hAnsiTheme="minorHAnsi" w:cstheme="minorHAnsi"/>
                <w:sz w:val="22"/>
                <w:szCs w:val="22"/>
                <w:lang w:val="en-US"/>
              </w:rPr>
            </w:pPr>
            <w:r w:rsidRPr="00B1644D">
              <w:rPr>
                <w:rFonts w:asciiTheme="minorHAnsi" w:hAnsiTheme="minorHAnsi" w:cstheme="minorHAnsi"/>
                <w:sz w:val="22"/>
                <w:szCs w:val="22"/>
                <w:lang w:val="en-US"/>
              </w:rPr>
              <w:t xml:space="preserve">6. </w:t>
            </w:r>
            <w:r w:rsidR="00765BDC">
              <w:rPr>
                <w:rFonts w:asciiTheme="minorHAnsi" w:hAnsiTheme="minorHAnsi" w:cstheme="minorHAnsi"/>
                <w:sz w:val="22"/>
                <w:szCs w:val="22"/>
                <w:lang w:val="en-US"/>
              </w:rPr>
              <w:t>Incel</w:t>
            </w:r>
            <w:r w:rsidRPr="00B1644D">
              <w:rPr>
                <w:rFonts w:asciiTheme="minorHAnsi" w:hAnsiTheme="minorHAnsi" w:cstheme="minorHAnsi"/>
                <w:sz w:val="22"/>
                <w:szCs w:val="22"/>
                <w:lang w:val="en-US"/>
              </w:rPr>
              <w:t>s’ forums perceived as a shelter</w:t>
            </w:r>
          </w:p>
        </w:tc>
        <w:tc>
          <w:tcPr>
            <w:tcW w:w="652" w:type="dxa"/>
            <w:vAlign w:val="center"/>
          </w:tcPr>
          <w:p w14:paraId="0A34DFE3"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sz w:val="22"/>
                <w:szCs w:val="22"/>
                <w:lang w:val="en-US"/>
              </w:rPr>
              <w:t>11.</w:t>
            </w:r>
            <w:r w:rsidR="00E34DEC" w:rsidRPr="00B1644D">
              <w:rPr>
                <w:rFonts w:asciiTheme="minorHAnsi" w:hAnsiTheme="minorHAnsi" w:cstheme="minorHAnsi"/>
                <w:b/>
                <w:bCs/>
                <w:sz w:val="22"/>
                <w:szCs w:val="22"/>
                <w:lang w:val="en-US"/>
              </w:rPr>
              <w:t>90</w:t>
            </w:r>
          </w:p>
        </w:tc>
        <w:tc>
          <w:tcPr>
            <w:tcW w:w="652" w:type="dxa"/>
            <w:vAlign w:val="center"/>
          </w:tcPr>
          <w:p w14:paraId="297DC6A2"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sz w:val="22"/>
                <w:szCs w:val="22"/>
                <w:lang w:val="en-US"/>
              </w:rPr>
              <w:t>9.1</w:t>
            </w:r>
            <w:r w:rsidR="00E34DEC" w:rsidRPr="00B1644D">
              <w:rPr>
                <w:rFonts w:asciiTheme="minorHAnsi" w:hAnsiTheme="minorHAnsi" w:cstheme="minorHAnsi"/>
                <w:b/>
                <w:bCs/>
                <w:sz w:val="22"/>
                <w:szCs w:val="22"/>
                <w:lang w:val="en-US"/>
              </w:rPr>
              <w:t>3</w:t>
            </w:r>
          </w:p>
        </w:tc>
        <w:tc>
          <w:tcPr>
            <w:tcW w:w="652" w:type="dxa"/>
            <w:vAlign w:val="center"/>
          </w:tcPr>
          <w:p w14:paraId="5939ED0C"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sz w:val="22"/>
                <w:szCs w:val="22"/>
                <w:lang w:val="en-US"/>
              </w:rPr>
              <w:t>1.78</w:t>
            </w:r>
          </w:p>
        </w:tc>
        <w:tc>
          <w:tcPr>
            <w:tcW w:w="652" w:type="dxa"/>
            <w:vAlign w:val="center"/>
          </w:tcPr>
          <w:p w14:paraId="1E47C80B"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sz w:val="22"/>
                <w:szCs w:val="22"/>
                <w:lang w:val="en-US"/>
              </w:rPr>
              <w:t>0.89</w:t>
            </w:r>
          </w:p>
        </w:tc>
        <w:tc>
          <w:tcPr>
            <w:tcW w:w="652" w:type="dxa"/>
            <w:vAlign w:val="center"/>
          </w:tcPr>
          <w:p w14:paraId="42D209F0"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7,59</w:t>
            </w:r>
          </w:p>
        </w:tc>
        <w:tc>
          <w:tcPr>
            <w:tcW w:w="652" w:type="dxa"/>
            <w:vAlign w:val="center"/>
          </w:tcPr>
          <w:p w14:paraId="0ED42205"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3,74</w:t>
            </w:r>
          </w:p>
        </w:tc>
        <w:tc>
          <w:tcPr>
            <w:tcW w:w="652" w:type="dxa"/>
            <w:vAlign w:val="center"/>
          </w:tcPr>
          <w:p w14:paraId="7B29C785"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0,57</w:t>
            </w:r>
          </w:p>
        </w:tc>
        <w:tc>
          <w:tcPr>
            <w:tcW w:w="652" w:type="dxa"/>
            <w:vAlign w:val="center"/>
          </w:tcPr>
          <w:p w14:paraId="0CD831E1"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8,27</w:t>
            </w:r>
          </w:p>
        </w:tc>
        <w:tc>
          <w:tcPr>
            <w:tcW w:w="652" w:type="dxa"/>
            <w:vAlign w:val="center"/>
          </w:tcPr>
          <w:p w14:paraId="5CFE4241" w14:textId="77777777" w:rsidR="00884C61" w:rsidRPr="00B1644D" w:rsidRDefault="00000000" w:rsidP="00884C61">
            <w:pPr>
              <w:jc w:val="center"/>
              <w:rPr>
                <w:rFonts w:asciiTheme="minorHAnsi" w:hAnsiTheme="minorHAnsi" w:cstheme="minorHAnsi"/>
                <w:b/>
                <w:bCs/>
                <w:sz w:val="22"/>
                <w:szCs w:val="22"/>
                <w:lang w:val="en-US"/>
              </w:rPr>
            </w:pPr>
            <w:r w:rsidRPr="00B1644D">
              <w:rPr>
                <w:rFonts w:asciiTheme="minorHAnsi" w:hAnsiTheme="minorHAnsi" w:cstheme="minorHAnsi"/>
                <w:b/>
                <w:bCs/>
                <w:color w:val="000000"/>
                <w:sz w:val="22"/>
                <w:szCs w:val="22"/>
              </w:rPr>
              <w:t>3,62</w:t>
            </w:r>
          </w:p>
        </w:tc>
      </w:tr>
      <w:tr w:rsidR="003005BF" w14:paraId="7E6E1ABC" w14:textId="77777777" w:rsidTr="00884C61">
        <w:tc>
          <w:tcPr>
            <w:tcW w:w="3828" w:type="dxa"/>
            <w:vAlign w:val="center"/>
          </w:tcPr>
          <w:p w14:paraId="45D3B868" w14:textId="77777777" w:rsidR="00884C61" w:rsidRPr="00B1644D" w:rsidRDefault="00000000" w:rsidP="00884C61">
            <w:pPr>
              <w:ind w:left="270"/>
              <w:rPr>
                <w:rFonts w:asciiTheme="minorHAnsi" w:hAnsiTheme="minorHAnsi" w:cstheme="minorHAnsi"/>
                <w:sz w:val="22"/>
                <w:szCs w:val="22"/>
                <w:lang w:val="en-US"/>
              </w:rPr>
            </w:pPr>
            <w:r w:rsidRPr="00B1644D">
              <w:rPr>
                <w:rFonts w:asciiTheme="minorHAnsi" w:hAnsiTheme="minorHAnsi" w:cstheme="minorHAnsi"/>
                <w:sz w:val="22"/>
                <w:szCs w:val="22"/>
                <w:lang w:val="en-US"/>
              </w:rPr>
              <w:t>6.1 Sensitivity to the expressed messages</w:t>
            </w:r>
          </w:p>
        </w:tc>
        <w:tc>
          <w:tcPr>
            <w:tcW w:w="652" w:type="dxa"/>
            <w:vAlign w:val="center"/>
          </w:tcPr>
          <w:p w14:paraId="665647D8"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9.2</w:t>
            </w:r>
            <w:r w:rsidR="00E34DEC" w:rsidRPr="00B1644D">
              <w:rPr>
                <w:rFonts w:asciiTheme="minorHAnsi" w:hAnsiTheme="minorHAnsi" w:cstheme="minorHAnsi"/>
                <w:sz w:val="22"/>
                <w:szCs w:val="22"/>
                <w:lang w:val="en-US"/>
              </w:rPr>
              <w:t>4</w:t>
            </w:r>
          </w:p>
        </w:tc>
        <w:tc>
          <w:tcPr>
            <w:tcW w:w="652" w:type="dxa"/>
            <w:vAlign w:val="center"/>
          </w:tcPr>
          <w:p w14:paraId="170F100C"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8.4</w:t>
            </w:r>
            <w:r w:rsidR="00E34DEC" w:rsidRPr="00B1644D">
              <w:rPr>
                <w:rFonts w:asciiTheme="minorHAnsi" w:hAnsiTheme="minorHAnsi" w:cstheme="minorHAnsi"/>
                <w:sz w:val="22"/>
                <w:szCs w:val="22"/>
                <w:lang w:val="en-US"/>
              </w:rPr>
              <w:t>6</w:t>
            </w:r>
          </w:p>
        </w:tc>
        <w:tc>
          <w:tcPr>
            <w:tcW w:w="652" w:type="dxa"/>
            <w:vAlign w:val="center"/>
          </w:tcPr>
          <w:p w14:paraId="37E76963"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0.22</w:t>
            </w:r>
          </w:p>
        </w:tc>
        <w:tc>
          <w:tcPr>
            <w:tcW w:w="652" w:type="dxa"/>
            <w:vAlign w:val="center"/>
          </w:tcPr>
          <w:p w14:paraId="43C2CA50"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0.56</w:t>
            </w:r>
          </w:p>
        </w:tc>
        <w:tc>
          <w:tcPr>
            <w:tcW w:w="652" w:type="dxa"/>
            <w:vAlign w:val="center"/>
          </w:tcPr>
          <w:p w14:paraId="22D8469E"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5,78</w:t>
            </w:r>
          </w:p>
        </w:tc>
        <w:tc>
          <w:tcPr>
            <w:tcW w:w="652" w:type="dxa"/>
            <w:vAlign w:val="center"/>
          </w:tcPr>
          <w:p w14:paraId="5E19CFEC"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3,17</w:t>
            </w:r>
          </w:p>
        </w:tc>
        <w:tc>
          <w:tcPr>
            <w:tcW w:w="652" w:type="dxa"/>
            <w:vAlign w:val="center"/>
          </w:tcPr>
          <w:p w14:paraId="1F4A773D"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0,34</w:t>
            </w:r>
          </w:p>
        </w:tc>
        <w:tc>
          <w:tcPr>
            <w:tcW w:w="652" w:type="dxa"/>
            <w:vAlign w:val="center"/>
          </w:tcPr>
          <w:p w14:paraId="06CD2539"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6,80</w:t>
            </w:r>
          </w:p>
        </w:tc>
        <w:tc>
          <w:tcPr>
            <w:tcW w:w="652" w:type="dxa"/>
            <w:vAlign w:val="center"/>
          </w:tcPr>
          <w:p w14:paraId="0719A8D1"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2,49</w:t>
            </w:r>
          </w:p>
        </w:tc>
      </w:tr>
      <w:tr w:rsidR="003005BF" w14:paraId="7A048F13" w14:textId="77777777" w:rsidTr="00884C61">
        <w:tc>
          <w:tcPr>
            <w:tcW w:w="3828" w:type="dxa"/>
            <w:tcBorders>
              <w:bottom w:val="single" w:sz="4" w:space="0" w:color="auto"/>
            </w:tcBorders>
            <w:vAlign w:val="center"/>
          </w:tcPr>
          <w:p w14:paraId="6104A311" w14:textId="77777777" w:rsidR="00884C61" w:rsidRPr="00B1644D" w:rsidRDefault="00000000" w:rsidP="00884C61">
            <w:pPr>
              <w:ind w:left="270"/>
              <w:rPr>
                <w:rFonts w:asciiTheme="minorHAnsi" w:hAnsiTheme="minorHAnsi" w:cstheme="minorHAnsi"/>
                <w:sz w:val="22"/>
                <w:szCs w:val="22"/>
                <w:lang w:val="en-US"/>
              </w:rPr>
            </w:pPr>
            <w:r w:rsidRPr="00B1644D">
              <w:rPr>
                <w:rFonts w:asciiTheme="minorHAnsi" w:hAnsiTheme="minorHAnsi" w:cstheme="minorHAnsi"/>
                <w:sz w:val="22"/>
                <w:szCs w:val="22"/>
                <w:lang w:val="en-US"/>
              </w:rPr>
              <w:t>6.2 Meaningful experience</w:t>
            </w:r>
          </w:p>
        </w:tc>
        <w:tc>
          <w:tcPr>
            <w:tcW w:w="652" w:type="dxa"/>
            <w:tcBorders>
              <w:bottom w:val="single" w:sz="4" w:space="0" w:color="auto"/>
            </w:tcBorders>
            <w:vAlign w:val="center"/>
          </w:tcPr>
          <w:p w14:paraId="09F0BE49"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2.56</w:t>
            </w:r>
          </w:p>
        </w:tc>
        <w:tc>
          <w:tcPr>
            <w:tcW w:w="652" w:type="dxa"/>
            <w:tcBorders>
              <w:bottom w:val="single" w:sz="4" w:space="0" w:color="auto"/>
            </w:tcBorders>
            <w:vAlign w:val="center"/>
          </w:tcPr>
          <w:p w14:paraId="73C0BAB4"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0.67</w:t>
            </w:r>
          </w:p>
        </w:tc>
        <w:tc>
          <w:tcPr>
            <w:tcW w:w="652" w:type="dxa"/>
            <w:tcBorders>
              <w:bottom w:val="single" w:sz="4" w:space="0" w:color="auto"/>
            </w:tcBorders>
            <w:vAlign w:val="center"/>
          </w:tcPr>
          <w:p w14:paraId="43C77078"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1.56</w:t>
            </w:r>
          </w:p>
        </w:tc>
        <w:tc>
          <w:tcPr>
            <w:tcW w:w="652" w:type="dxa"/>
            <w:tcBorders>
              <w:bottom w:val="single" w:sz="4" w:space="0" w:color="auto"/>
            </w:tcBorders>
            <w:vAlign w:val="center"/>
          </w:tcPr>
          <w:p w14:paraId="553286C8"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sz w:val="22"/>
                <w:szCs w:val="22"/>
                <w:lang w:val="en-US"/>
              </w:rPr>
              <w:t>0.33</w:t>
            </w:r>
          </w:p>
        </w:tc>
        <w:tc>
          <w:tcPr>
            <w:tcW w:w="652" w:type="dxa"/>
            <w:tcBorders>
              <w:bottom w:val="single" w:sz="4" w:space="0" w:color="auto"/>
            </w:tcBorders>
            <w:vAlign w:val="center"/>
          </w:tcPr>
          <w:p w14:paraId="0E6982AC"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1,81</w:t>
            </w:r>
          </w:p>
        </w:tc>
        <w:tc>
          <w:tcPr>
            <w:tcW w:w="652" w:type="dxa"/>
            <w:tcBorders>
              <w:bottom w:val="single" w:sz="4" w:space="0" w:color="auto"/>
            </w:tcBorders>
            <w:vAlign w:val="center"/>
          </w:tcPr>
          <w:p w14:paraId="00C6B610"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0,57</w:t>
            </w:r>
          </w:p>
        </w:tc>
        <w:tc>
          <w:tcPr>
            <w:tcW w:w="652" w:type="dxa"/>
            <w:tcBorders>
              <w:bottom w:val="single" w:sz="4" w:space="0" w:color="auto"/>
            </w:tcBorders>
            <w:vAlign w:val="center"/>
          </w:tcPr>
          <w:p w14:paraId="6243326B"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0,23</w:t>
            </w:r>
          </w:p>
        </w:tc>
        <w:tc>
          <w:tcPr>
            <w:tcW w:w="652" w:type="dxa"/>
            <w:tcBorders>
              <w:bottom w:val="single" w:sz="4" w:space="0" w:color="auto"/>
            </w:tcBorders>
            <w:vAlign w:val="center"/>
          </w:tcPr>
          <w:p w14:paraId="46F20BF6"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1,47</w:t>
            </w:r>
          </w:p>
        </w:tc>
        <w:tc>
          <w:tcPr>
            <w:tcW w:w="652" w:type="dxa"/>
            <w:tcBorders>
              <w:bottom w:val="single" w:sz="4" w:space="0" w:color="auto"/>
            </w:tcBorders>
            <w:vAlign w:val="center"/>
          </w:tcPr>
          <w:p w14:paraId="4EC1C08C" w14:textId="77777777" w:rsidR="00884C61" w:rsidRPr="00B1644D" w:rsidRDefault="00000000" w:rsidP="00884C61">
            <w:pPr>
              <w:jc w:val="center"/>
              <w:rPr>
                <w:rFonts w:asciiTheme="minorHAnsi" w:hAnsiTheme="minorHAnsi" w:cstheme="minorHAnsi"/>
                <w:sz w:val="22"/>
                <w:szCs w:val="22"/>
                <w:lang w:val="en-US"/>
              </w:rPr>
            </w:pPr>
            <w:r w:rsidRPr="00B1644D">
              <w:rPr>
                <w:rFonts w:asciiTheme="minorHAnsi" w:hAnsiTheme="minorHAnsi" w:cstheme="minorHAnsi"/>
                <w:color w:val="000000"/>
                <w:sz w:val="22"/>
                <w:szCs w:val="22"/>
              </w:rPr>
              <w:t>1,13</w:t>
            </w:r>
          </w:p>
        </w:tc>
      </w:tr>
    </w:tbl>
    <w:p w14:paraId="1BF1D267" w14:textId="77777777" w:rsidR="00286534" w:rsidRPr="00B1644D" w:rsidRDefault="00286534">
      <w:pPr>
        <w:rPr>
          <w:rFonts w:asciiTheme="minorHAnsi" w:hAnsiTheme="minorHAnsi" w:cstheme="minorHAnsi"/>
          <w:sz w:val="22"/>
          <w:szCs w:val="22"/>
          <w:lang w:val="en-CA"/>
        </w:rPr>
      </w:pPr>
    </w:p>
    <w:p w14:paraId="27216EB2" w14:textId="68D2DF58" w:rsidR="00463A75" w:rsidRPr="00B1644D" w:rsidRDefault="00000000" w:rsidP="00463A75">
      <w:pPr>
        <w:rPr>
          <w:rFonts w:asciiTheme="minorHAnsi" w:hAnsiTheme="minorHAnsi" w:cstheme="minorHAnsi"/>
          <w:sz w:val="22"/>
          <w:szCs w:val="22"/>
          <w:lang w:val="en-CA"/>
        </w:rPr>
      </w:pPr>
      <w:r w:rsidRPr="00B1644D">
        <w:rPr>
          <w:rFonts w:asciiTheme="minorHAnsi" w:hAnsiTheme="minorHAnsi" w:cstheme="minorHAnsi"/>
          <w:i/>
          <w:iCs/>
          <w:sz w:val="22"/>
          <w:szCs w:val="22"/>
          <w:lang w:val="en-CA"/>
        </w:rPr>
        <w:t>Note</w:t>
      </w:r>
      <w:r w:rsidRPr="00B1644D">
        <w:rPr>
          <w:rFonts w:asciiTheme="minorHAnsi" w:hAnsiTheme="minorHAnsi" w:cstheme="minorHAnsi"/>
          <w:sz w:val="22"/>
          <w:szCs w:val="22"/>
          <w:lang w:val="en-CA"/>
        </w:rPr>
        <w:t xml:space="preserve">. All frequencies are expressed </w:t>
      </w:r>
      <w:r w:rsidR="003A480C" w:rsidRPr="00B1644D">
        <w:rPr>
          <w:rFonts w:asciiTheme="minorHAnsi" w:hAnsiTheme="minorHAnsi" w:cstheme="minorHAnsi"/>
          <w:sz w:val="22"/>
          <w:szCs w:val="22"/>
          <w:lang w:val="en-CA"/>
        </w:rPr>
        <w:t>in</w:t>
      </w:r>
      <w:r w:rsidRPr="00B1644D">
        <w:rPr>
          <w:rFonts w:asciiTheme="minorHAnsi" w:hAnsiTheme="minorHAnsi" w:cstheme="minorHAnsi"/>
          <w:sz w:val="22"/>
          <w:szCs w:val="22"/>
          <w:lang w:val="en-CA"/>
        </w:rPr>
        <w:t xml:space="preserve"> percentages and represent the proportion of </w:t>
      </w:r>
      <w:r w:rsidR="00636EFD">
        <w:rPr>
          <w:rFonts w:asciiTheme="minorHAnsi" w:hAnsiTheme="minorHAnsi" w:cstheme="minorHAnsi"/>
          <w:sz w:val="22"/>
          <w:szCs w:val="22"/>
          <w:lang w:val="en-CA"/>
        </w:rPr>
        <w:t>categories</w:t>
      </w:r>
      <w:r w:rsidRPr="00B1644D">
        <w:rPr>
          <w:rFonts w:asciiTheme="minorHAnsi" w:hAnsiTheme="minorHAnsi" w:cstheme="minorHAnsi"/>
          <w:sz w:val="22"/>
          <w:szCs w:val="22"/>
          <w:lang w:val="en-CA"/>
        </w:rPr>
        <w:t xml:space="preserve"> and </w:t>
      </w:r>
      <w:r w:rsidR="00636EFD">
        <w:rPr>
          <w:rFonts w:asciiTheme="minorHAnsi" w:hAnsiTheme="minorHAnsi" w:cstheme="minorHAnsi"/>
          <w:sz w:val="22"/>
          <w:szCs w:val="22"/>
          <w:lang w:val="en-CA"/>
        </w:rPr>
        <w:t>subcategories</w:t>
      </w:r>
      <w:r w:rsidRPr="00B1644D">
        <w:rPr>
          <w:rFonts w:asciiTheme="minorHAnsi" w:hAnsiTheme="minorHAnsi" w:cstheme="minorHAnsi"/>
          <w:sz w:val="22"/>
          <w:szCs w:val="22"/>
          <w:lang w:val="en-CA"/>
        </w:rPr>
        <w:t xml:space="preserve"> occurrences out of all code occurrences.</w:t>
      </w:r>
    </w:p>
    <w:p w14:paraId="48A05BC2" w14:textId="77777777" w:rsidR="00463A75" w:rsidRPr="00B1644D" w:rsidRDefault="00463A75" w:rsidP="00463A75">
      <w:pPr>
        <w:rPr>
          <w:rFonts w:asciiTheme="minorHAnsi" w:hAnsiTheme="minorHAnsi" w:cstheme="minorHAnsi"/>
          <w:sz w:val="22"/>
          <w:szCs w:val="22"/>
          <w:lang w:val="en-CA"/>
        </w:rPr>
      </w:pPr>
    </w:p>
    <w:p w14:paraId="4AED0B0D" w14:textId="77777777" w:rsidR="00463A75" w:rsidRPr="00B1644D" w:rsidRDefault="00463A75" w:rsidP="00463A75">
      <w:pPr>
        <w:rPr>
          <w:rFonts w:asciiTheme="minorHAnsi" w:hAnsiTheme="minorHAnsi" w:cstheme="minorHAnsi"/>
          <w:sz w:val="22"/>
          <w:szCs w:val="22"/>
          <w:lang w:val="en-CA"/>
        </w:rPr>
      </w:pPr>
    </w:p>
    <w:p w14:paraId="02CDC8F1" w14:textId="77777777" w:rsidR="00463A75" w:rsidRPr="00B1644D" w:rsidRDefault="00463A75" w:rsidP="00463A75">
      <w:pPr>
        <w:rPr>
          <w:rFonts w:asciiTheme="minorHAnsi" w:hAnsiTheme="minorHAnsi" w:cstheme="minorHAnsi"/>
          <w:sz w:val="22"/>
          <w:szCs w:val="22"/>
          <w:lang w:val="en-CA"/>
        </w:rPr>
      </w:pPr>
    </w:p>
    <w:p w14:paraId="2BA28983" w14:textId="77777777" w:rsidR="00463A75" w:rsidRPr="00B1644D" w:rsidRDefault="00463A75" w:rsidP="00B1644D">
      <w:pPr>
        <w:spacing w:line="480" w:lineRule="auto"/>
        <w:rPr>
          <w:rFonts w:asciiTheme="minorHAnsi" w:hAnsiTheme="minorHAnsi" w:cstheme="minorHAnsi"/>
          <w:b/>
          <w:bCs/>
          <w:sz w:val="22"/>
          <w:szCs w:val="22"/>
          <w:lang w:val="en-US"/>
        </w:rPr>
        <w:sectPr w:rsidR="00463A75" w:rsidRPr="00B1644D" w:rsidSect="000F26AF">
          <w:headerReference w:type="default" r:id="rId78"/>
          <w:footerReference w:type="default" r:id="rId79"/>
          <w:pgSz w:w="12240" w:h="15840"/>
          <w:pgMar w:top="1440" w:right="1440" w:bottom="1440" w:left="1440" w:header="720" w:footer="720" w:gutter="0"/>
          <w:pgNumType w:start="1"/>
          <w:cols w:space="720"/>
          <w:docGrid w:linePitch="326"/>
        </w:sectPr>
      </w:pPr>
    </w:p>
    <w:p w14:paraId="158236C5" w14:textId="77777777" w:rsidR="00816085" w:rsidRDefault="00000000" w:rsidP="00816085">
      <w:pPr>
        <w:spacing w:line="480" w:lineRule="auto"/>
        <w:jc w:val="center"/>
        <w:rPr>
          <w:rFonts w:asciiTheme="minorHAnsi" w:hAnsiTheme="minorHAnsi" w:cstheme="minorHAnsi"/>
          <w:b/>
          <w:bCs/>
          <w:sz w:val="22"/>
          <w:szCs w:val="22"/>
          <w:lang w:val="en-CA"/>
        </w:rPr>
      </w:pPr>
      <w:r w:rsidRPr="00816085">
        <w:rPr>
          <w:rFonts w:asciiTheme="minorHAnsi" w:hAnsiTheme="minorHAnsi" w:cstheme="minorHAnsi"/>
          <w:b/>
          <w:bCs/>
          <w:sz w:val="22"/>
          <w:szCs w:val="22"/>
          <w:lang w:val="en-CA"/>
        </w:rPr>
        <w:lastRenderedPageBreak/>
        <w:t>Appendix B</w:t>
      </w:r>
    </w:p>
    <w:p w14:paraId="0CB375A5" w14:textId="48D5E0F0" w:rsidR="00A90B11" w:rsidRPr="00F71C9F" w:rsidRDefault="00000000" w:rsidP="00F71C9F">
      <w:pPr>
        <w:spacing w:line="480" w:lineRule="auto"/>
        <w:jc w:val="center"/>
        <w:rPr>
          <w:rFonts w:asciiTheme="minorHAnsi" w:hAnsiTheme="minorHAnsi" w:cstheme="minorHAnsi"/>
          <w:b/>
          <w:bCs/>
          <w:sz w:val="22"/>
          <w:szCs w:val="22"/>
          <w:lang w:val="en-CA"/>
        </w:rPr>
      </w:pPr>
      <w:r w:rsidRPr="00B1644D">
        <w:rPr>
          <w:rFonts w:asciiTheme="minorHAnsi" w:hAnsiTheme="minorHAnsi" w:cstheme="minorHAnsi"/>
          <w:b/>
          <w:bCs/>
          <w:sz w:val="22"/>
          <w:szCs w:val="22"/>
          <w:lang w:val="en-CA"/>
        </w:rPr>
        <w:t>Supplementa</w:t>
      </w:r>
      <w:r w:rsidR="003A183D">
        <w:rPr>
          <w:rFonts w:asciiTheme="minorHAnsi" w:hAnsiTheme="minorHAnsi" w:cstheme="minorHAnsi"/>
          <w:b/>
          <w:bCs/>
          <w:sz w:val="22"/>
          <w:szCs w:val="22"/>
          <w:lang w:val="en-CA"/>
        </w:rPr>
        <w:t>l</w:t>
      </w:r>
      <w:r w:rsidRPr="00B1644D">
        <w:rPr>
          <w:rFonts w:asciiTheme="minorHAnsi" w:hAnsiTheme="minorHAnsi" w:cstheme="minorHAnsi"/>
          <w:b/>
          <w:bCs/>
          <w:sz w:val="22"/>
          <w:szCs w:val="22"/>
          <w:lang w:val="en-CA"/>
        </w:rPr>
        <w:t xml:space="preserve"> materials</w:t>
      </w:r>
    </w:p>
    <w:p w14:paraId="5BB50006" w14:textId="77777777" w:rsidR="00A90B11" w:rsidRPr="00B1644D" w:rsidRDefault="00000000" w:rsidP="0001425D">
      <w:pPr>
        <w:rPr>
          <w:rFonts w:asciiTheme="minorHAnsi" w:hAnsiTheme="minorHAnsi" w:cstheme="minorHAnsi"/>
          <w:b/>
          <w:bCs/>
          <w:sz w:val="22"/>
          <w:szCs w:val="22"/>
          <w:lang w:val="en-CA"/>
        </w:rPr>
      </w:pPr>
      <w:r w:rsidRPr="00B1644D">
        <w:rPr>
          <w:rFonts w:asciiTheme="minorHAnsi" w:hAnsiTheme="minorHAnsi" w:cstheme="minorHAnsi"/>
          <w:b/>
          <w:bCs/>
          <w:sz w:val="22"/>
          <w:szCs w:val="22"/>
          <w:lang w:val="en-CA"/>
        </w:rPr>
        <w:t>Codebook</w:t>
      </w:r>
    </w:p>
    <w:p w14:paraId="49CED227" w14:textId="77777777" w:rsidR="00A90B11" w:rsidRPr="00B1644D" w:rsidRDefault="00A90B11">
      <w:pPr>
        <w:jc w:val="both"/>
        <w:rPr>
          <w:rFonts w:asciiTheme="minorHAnsi" w:hAnsiTheme="minorHAnsi" w:cstheme="minorHAnsi"/>
          <w:sz w:val="22"/>
          <w:szCs w:val="22"/>
          <w:lang w:val="en-CA"/>
        </w:rPr>
      </w:pPr>
    </w:p>
    <w:tbl>
      <w:tblPr>
        <w:tblW w:w="5010" w:type="pct"/>
        <w:tblInd w:w="55" w:type="dxa"/>
        <w:tblLayout w:type="fixed"/>
        <w:tblCellMar>
          <w:top w:w="55" w:type="dxa"/>
          <w:left w:w="55" w:type="dxa"/>
          <w:bottom w:w="55" w:type="dxa"/>
          <w:right w:w="55" w:type="dxa"/>
        </w:tblCellMar>
        <w:tblLook w:val="0000" w:firstRow="0" w:lastRow="0" w:firstColumn="0" w:lastColumn="0" w:noHBand="0" w:noVBand="0"/>
      </w:tblPr>
      <w:tblGrid>
        <w:gridCol w:w="3631"/>
        <w:gridCol w:w="4819"/>
        <w:gridCol w:w="4536"/>
      </w:tblGrid>
      <w:tr w:rsidR="003005BF" w14:paraId="508CAD13" w14:textId="77777777" w:rsidTr="008A418E">
        <w:trPr>
          <w:trHeight w:val="451"/>
          <w:tblHeader/>
        </w:trPr>
        <w:tc>
          <w:tcPr>
            <w:tcW w:w="3631" w:type="dxa"/>
            <w:tcBorders>
              <w:top w:val="single" w:sz="4" w:space="0" w:color="auto"/>
              <w:bottom w:val="single" w:sz="4" w:space="0" w:color="auto"/>
            </w:tcBorders>
            <w:shd w:val="clear" w:color="auto" w:fill="FFFFFF" w:themeFill="background1"/>
            <w:vAlign w:val="center"/>
          </w:tcPr>
          <w:p w14:paraId="1E60F232" w14:textId="1979C3DC" w:rsidR="00B1644D" w:rsidRPr="00B1644D" w:rsidRDefault="00636EFD" w:rsidP="00BF212A">
            <w:pPr>
              <w:pStyle w:val="TableHeading"/>
              <w:rPr>
                <w:rFonts w:asciiTheme="minorHAnsi" w:hAnsiTheme="minorHAnsi" w:cstheme="minorHAnsi"/>
                <w:color w:val="FFFFFF"/>
                <w:sz w:val="22"/>
                <w:szCs w:val="22"/>
                <w:lang w:val="en-CA"/>
              </w:rPr>
            </w:pPr>
            <w:r>
              <w:rPr>
                <w:rFonts w:asciiTheme="minorHAnsi" w:hAnsiTheme="minorHAnsi" w:cstheme="minorHAnsi"/>
                <w:color w:val="000000" w:themeColor="text1"/>
                <w:sz w:val="22"/>
                <w:szCs w:val="22"/>
                <w:lang w:val="en-CA"/>
              </w:rPr>
              <w:t>Categories</w:t>
            </w:r>
            <w:r w:rsidRPr="00B1644D">
              <w:rPr>
                <w:rFonts w:asciiTheme="minorHAnsi" w:hAnsiTheme="minorHAnsi" w:cstheme="minorHAnsi"/>
                <w:color w:val="000000" w:themeColor="text1"/>
                <w:sz w:val="22"/>
                <w:szCs w:val="22"/>
                <w:lang w:val="en-CA"/>
              </w:rPr>
              <w:t xml:space="preserve">, </w:t>
            </w:r>
            <w:r>
              <w:rPr>
                <w:rFonts w:asciiTheme="minorHAnsi" w:hAnsiTheme="minorHAnsi" w:cstheme="minorHAnsi"/>
                <w:color w:val="000000" w:themeColor="text1"/>
                <w:sz w:val="22"/>
                <w:szCs w:val="22"/>
                <w:lang w:val="en-CA"/>
              </w:rPr>
              <w:t>subcategories</w:t>
            </w:r>
            <w:r w:rsidRPr="00B1644D">
              <w:rPr>
                <w:rFonts w:asciiTheme="minorHAnsi" w:hAnsiTheme="minorHAnsi" w:cstheme="minorHAnsi"/>
                <w:color w:val="000000" w:themeColor="text1"/>
                <w:sz w:val="22"/>
                <w:szCs w:val="22"/>
                <w:lang w:val="en-CA"/>
              </w:rPr>
              <w:t>, and code</w:t>
            </w:r>
          </w:p>
        </w:tc>
        <w:tc>
          <w:tcPr>
            <w:tcW w:w="4819" w:type="dxa"/>
            <w:tcBorders>
              <w:top w:val="single" w:sz="4" w:space="0" w:color="auto"/>
              <w:bottom w:val="single" w:sz="4" w:space="0" w:color="auto"/>
            </w:tcBorders>
            <w:shd w:val="clear" w:color="auto" w:fill="FFFFFF" w:themeFill="background1"/>
            <w:vAlign w:val="center"/>
          </w:tcPr>
          <w:p w14:paraId="08381B58" w14:textId="77777777" w:rsidR="00B1644D" w:rsidRPr="00B1644D" w:rsidRDefault="00000000" w:rsidP="00BF212A">
            <w:pPr>
              <w:pStyle w:val="TableHeading"/>
              <w:rPr>
                <w:rFonts w:asciiTheme="minorHAnsi" w:hAnsiTheme="minorHAnsi" w:cstheme="minorHAnsi"/>
                <w:color w:val="FFFFFF"/>
                <w:sz w:val="22"/>
                <w:szCs w:val="22"/>
                <w:lang w:val="en-CA"/>
              </w:rPr>
            </w:pPr>
            <w:r w:rsidRPr="00B1644D">
              <w:rPr>
                <w:rFonts w:asciiTheme="minorHAnsi" w:hAnsiTheme="minorHAnsi" w:cstheme="minorHAnsi"/>
                <w:color w:val="000000" w:themeColor="text1"/>
                <w:sz w:val="22"/>
                <w:szCs w:val="22"/>
                <w:lang w:val="en-CA"/>
              </w:rPr>
              <w:t>Descriptions</w:t>
            </w:r>
          </w:p>
        </w:tc>
        <w:tc>
          <w:tcPr>
            <w:tcW w:w="4536" w:type="dxa"/>
            <w:tcBorders>
              <w:top w:val="single" w:sz="4" w:space="0" w:color="auto"/>
              <w:bottom w:val="single" w:sz="4" w:space="0" w:color="auto"/>
            </w:tcBorders>
            <w:shd w:val="clear" w:color="auto" w:fill="FFFFFF" w:themeFill="background1"/>
            <w:vAlign w:val="center"/>
          </w:tcPr>
          <w:p w14:paraId="6B7DB4C4" w14:textId="77777777" w:rsidR="00B1644D" w:rsidRPr="00B1644D" w:rsidRDefault="00000000" w:rsidP="00BF212A">
            <w:pPr>
              <w:pStyle w:val="TableHeading"/>
              <w:rPr>
                <w:rFonts w:asciiTheme="minorHAnsi" w:hAnsiTheme="minorHAnsi" w:cstheme="minorHAnsi"/>
                <w:color w:val="000000" w:themeColor="text1"/>
                <w:sz w:val="22"/>
                <w:szCs w:val="22"/>
                <w:lang w:val="en-CA"/>
              </w:rPr>
            </w:pPr>
            <w:r w:rsidRPr="00B1644D">
              <w:rPr>
                <w:rFonts w:asciiTheme="minorHAnsi" w:hAnsiTheme="minorHAnsi" w:cstheme="minorHAnsi"/>
                <w:color w:val="000000" w:themeColor="text1"/>
                <w:sz w:val="22"/>
                <w:szCs w:val="22"/>
                <w:lang w:val="en-CA"/>
              </w:rPr>
              <w:t>Examples of participants' quotes</w:t>
            </w:r>
          </w:p>
        </w:tc>
      </w:tr>
      <w:tr w:rsidR="003005BF" w:rsidRPr="00765BDC" w14:paraId="75415DFB" w14:textId="77777777" w:rsidTr="008A418E">
        <w:tc>
          <w:tcPr>
            <w:tcW w:w="12986" w:type="dxa"/>
            <w:gridSpan w:val="3"/>
          </w:tcPr>
          <w:p w14:paraId="3FD8A511" w14:textId="320137AA" w:rsidR="00B1644D" w:rsidRPr="00B1644D" w:rsidRDefault="00000000" w:rsidP="00BF212A">
            <w:pPr>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1. </w:t>
            </w:r>
            <w:r w:rsidR="00765BDC">
              <w:rPr>
                <w:rFonts w:asciiTheme="minorHAnsi" w:hAnsiTheme="minorHAnsi" w:cstheme="minorHAnsi"/>
                <w:sz w:val="22"/>
                <w:szCs w:val="22"/>
                <w:lang w:val="en-CA"/>
              </w:rPr>
              <w:t>Incel</w:t>
            </w:r>
            <w:r w:rsidRPr="00B1644D">
              <w:rPr>
                <w:rFonts w:asciiTheme="minorHAnsi" w:hAnsiTheme="minorHAnsi" w:cstheme="minorHAnsi"/>
                <w:sz w:val="22"/>
                <w:szCs w:val="22"/>
                <w:lang w:val="en-CA"/>
              </w:rPr>
              <w:t>s’ forums perceived as a threat</w:t>
            </w:r>
          </w:p>
        </w:tc>
      </w:tr>
      <w:tr w:rsidR="003005BF" w14:paraId="32F04AEC" w14:textId="77777777" w:rsidTr="008A418E">
        <w:tc>
          <w:tcPr>
            <w:tcW w:w="12986" w:type="dxa"/>
            <w:gridSpan w:val="3"/>
          </w:tcPr>
          <w:p w14:paraId="67BF5A18" w14:textId="77777777" w:rsidR="00B1644D" w:rsidRPr="00B1644D" w:rsidRDefault="00000000" w:rsidP="00347B34">
            <w:pPr>
              <w:ind w:firstLine="463"/>
              <w:rPr>
                <w:rFonts w:asciiTheme="minorHAnsi" w:hAnsiTheme="minorHAnsi" w:cstheme="minorHAnsi"/>
                <w:sz w:val="22"/>
                <w:szCs w:val="22"/>
                <w:lang w:val="en-CA"/>
              </w:rPr>
            </w:pPr>
            <w:r w:rsidRPr="00B1644D">
              <w:rPr>
                <w:rFonts w:asciiTheme="minorHAnsi" w:hAnsiTheme="minorHAnsi" w:cstheme="minorHAnsi"/>
                <w:sz w:val="22"/>
                <w:szCs w:val="22"/>
                <w:lang w:val="en-CA"/>
              </w:rPr>
              <w:t>1.1 Aggressiveness</w:t>
            </w:r>
          </w:p>
        </w:tc>
      </w:tr>
      <w:tr w:rsidR="003005BF" w:rsidRPr="00765BDC" w14:paraId="553EA17D" w14:textId="77777777" w:rsidTr="008A418E">
        <w:tc>
          <w:tcPr>
            <w:tcW w:w="3631" w:type="dxa"/>
          </w:tcPr>
          <w:p w14:paraId="47771168" w14:textId="77777777" w:rsidR="00B1644D" w:rsidRPr="00B1644D" w:rsidRDefault="00000000" w:rsidP="00347B34">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1.1.1 Hate</w:t>
            </w:r>
          </w:p>
          <w:p w14:paraId="3DE39C2C" w14:textId="77777777" w:rsidR="00B1644D" w:rsidRPr="00B1644D" w:rsidRDefault="00B1644D" w:rsidP="00347B34">
            <w:pPr>
              <w:pStyle w:val="TableContents"/>
              <w:ind w:left="889"/>
              <w:rPr>
                <w:rFonts w:asciiTheme="minorHAnsi" w:hAnsiTheme="minorHAnsi" w:cstheme="minorHAnsi"/>
                <w:sz w:val="22"/>
                <w:szCs w:val="22"/>
                <w:lang w:val="en-CA"/>
              </w:rPr>
            </w:pPr>
          </w:p>
        </w:tc>
        <w:tc>
          <w:tcPr>
            <w:tcW w:w="4819" w:type="dxa"/>
          </w:tcPr>
          <w:p w14:paraId="5FEB1235" w14:textId="591F3EB2" w:rsidR="00B1644D" w:rsidRPr="00B1644D" w:rsidRDefault="00000000" w:rsidP="00BF212A">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Presence of hate towards women, non-</w:t>
            </w:r>
            <w:r w:rsidR="00765BDC">
              <w:rPr>
                <w:rFonts w:asciiTheme="minorHAnsi" w:hAnsiTheme="minorHAnsi" w:cstheme="minorHAnsi"/>
                <w:sz w:val="22"/>
                <w:szCs w:val="22"/>
                <w:lang w:val="en-CA"/>
              </w:rPr>
              <w:t>incel</w:t>
            </w:r>
            <w:r w:rsidRPr="00B1644D">
              <w:rPr>
                <w:rFonts w:asciiTheme="minorHAnsi" w:hAnsiTheme="minorHAnsi" w:cstheme="minorHAnsi"/>
                <w:sz w:val="22"/>
                <w:szCs w:val="22"/>
                <w:lang w:val="en-CA"/>
              </w:rPr>
              <w:t>s, and one-self</w:t>
            </w:r>
          </w:p>
        </w:tc>
        <w:tc>
          <w:tcPr>
            <w:tcW w:w="4536" w:type="dxa"/>
          </w:tcPr>
          <w:p w14:paraId="58266D5E" w14:textId="77777777" w:rsidR="00B1644D" w:rsidRPr="00B1644D" w:rsidRDefault="00000000" w:rsidP="00BF212A">
            <w:pPr>
              <w:rPr>
                <w:rFonts w:asciiTheme="minorHAnsi" w:hAnsiTheme="minorHAnsi" w:cstheme="minorHAnsi"/>
                <w:sz w:val="22"/>
                <w:szCs w:val="22"/>
                <w:lang w:val="en-CA"/>
              </w:rPr>
            </w:pPr>
            <w:r w:rsidRPr="00B1644D">
              <w:rPr>
                <w:rFonts w:asciiTheme="minorHAnsi" w:hAnsiTheme="minorHAnsi" w:cstheme="minorHAnsi"/>
                <w:sz w:val="22"/>
                <w:szCs w:val="22"/>
                <w:lang w:val="en-CA"/>
              </w:rPr>
              <w:t>“These people have turned hating themselves and others into a sport”</w:t>
            </w:r>
          </w:p>
        </w:tc>
      </w:tr>
      <w:tr w:rsidR="003005BF" w14:paraId="2F1309FD" w14:textId="77777777" w:rsidTr="008A418E">
        <w:tc>
          <w:tcPr>
            <w:tcW w:w="3631" w:type="dxa"/>
          </w:tcPr>
          <w:p w14:paraId="5EC6194A" w14:textId="77777777" w:rsidR="00B1644D" w:rsidRPr="00B1644D" w:rsidRDefault="00000000" w:rsidP="00347B34">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1.1.2 Anger</w:t>
            </w:r>
          </w:p>
        </w:tc>
        <w:tc>
          <w:tcPr>
            <w:tcW w:w="4819" w:type="dxa"/>
          </w:tcPr>
          <w:p w14:paraId="70C526C3" w14:textId="77777777" w:rsidR="00B1644D" w:rsidRPr="00B1644D" w:rsidRDefault="00000000" w:rsidP="00BF212A">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Presence of anger</w:t>
            </w:r>
          </w:p>
        </w:tc>
        <w:tc>
          <w:tcPr>
            <w:tcW w:w="4536" w:type="dxa"/>
          </w:tcPr>
          <w:p w14:paraId="566D02D8" w14:textId="77777777" w:rsidR="00B1644D" w:rsidRPr="00B1644D" w:rsidRDefault="00000000" w:rsidP="00BF212A">
            <w:pPr>
              <w:rPr>
                <w:rFonts w:asciiTheme="minorHAnsi" w:hAnsiTheme="minorHAnsi" w:cstheme="minorHAnsi"/>
                <w:sz w:val="22"/>
                <w:szCs w:val="22"/>
                <w:lang w:val="en-CA"/>
              </w:rPr>
            </w:pPr>
            <w:r w:rsidRPr="00B1644D">
              <w:rPr>
                <w:rFonts w:asciiTheme="minorHAnsi" w:hAnsiTheme="minorHAnsi" w:cstheme="minorHAnsi"/>
                <w:sz w:val="22"/>
                <w:szCs w:val="22"/>
                <w:lang w:val="en-CA"/>
              </w:rPr>
              <w:t>“Insane levels of anger”</w:t>
            </w:r>
          </w:p>
        </w:tc>
      </w:tr>
      <w:tr w:rsidR="003005BF" w:rsidRPr="00765BDC" w14:paraId="3633C2CC" w14:textId="77777777" w:rsidTr="008A418E">
        <w:tc>
          <w:tcPr>
            <w:tcW w:w="3631" w:type="dxa"/>
          </w:tcPr>
          <w:p w14:paraId="0872E982" w14:textId="77777777" w:rsidR="00B1644D" w:rsidRPr="00B1644D" w:rsidRDefault="00000000" w:rsidP="00347B34">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1.1.3 Resentment</w:t>
            </w:r>
          </w:p>
        </w:tc>
        <w:tc>
          <w:tcPr>
            <w:tcW w:w="4819" w:type="dxa"/>
          </w:tcPr>
          <w:p w14:paraId="3B74D55A" w14:textId="77777777" w:rsidR="00B1644D" w:rsidRPr="00B1644D" w:rsidRDefault="00000000" w:rsidP="00BF212A">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Presence of resentment, bitterness, and frustration</w:t>
            </w:r>
          </w:p>
        </w:tc>
        <w:tc>
          <w:tcPr>
            <w:tcW w:w="4536" w:type="dxa"/>
          </w:tcPr>
          <w:p w14:paraId="0C29AF39" w14:textId="77777777" w:rsidR="00B1644D" w:rsidRPr="00B1644D" w:rsidRDefault="00000000" w:rsidP="00BF212A">
            <w:pPr>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 “My main impression is how bitter”</w:t>
            </w:r>
          </w:p>
        </w:tc>
      </w:tr>
      <w:tr w:rsidR="003005BF" w:rsidRPr="00765BDC" w14:paraId="668D582A" w14:textId="77777777" w:rsidTr="008A418E">
        <w:tc>
          <w:tcPr>
            <w:tcW w:w="3631" w:type="dxa"/>
          </w:tcPr>
          <w:p w14:paraId="7AC4E293" w14:textId="77777777" w:rsidR="00B1644D" w:rsidRPr="00B1644D" w:rsidRDefault="00000000" w:rsidP="00347B34">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1.1.4 Violence</w:t>
            </w:r>
          </w:p>
        </w:tc>
        <w:tc>
          <w:tcPr>
            <w:tcW w:w="4819" w:type="dxa"/>
          </w:tcPr>
          <w:p w14:paraId="6E3512C4" w14:textId="77777777" w:rsidR="00B1644D" w:rsidRPr="00B1644D" w:rsidRDefault="00000000" w:rsidP="00BF212A">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Presence of violence</w:t>
            </w:r>
          </w:p>
        </w:tc>
        <w:tc>
          <w:tcPr>
            <w:tcW w:w="4536" w:type="dxa"/>
          </w:tcPr>
          <w:p w14:paraId="051DE2AA" w14:textId="77777777" w:rsidR="00B1644D" w:rsidRPr="00B1644D" w:rsidRDefault="00000000" w:rsidP="00BF212A">
            <w:pPr>
              <w:rPr>
                <w:rFonts w:asciiTheme="minorHAnsi" w:hAnsiTheme="minorHAnsi" w:cstheme="minorHAnsi"/>
                <w:sz w:val="22"/>
                <w:szCs w:val="22"/>
                <w:lang w:val="en-CA"/>
              </w:rPr>
            </w:pPr>
            <w:r w:rsidRPr="00B1644D">
              <w:rPr>
                <w:rFonts w:asciiTheme="minorHAnsi" w:hAnsiTheme="minorHAnsi" w:cstheme="minorHAnsi"/>
                <w:sz w:val="22"/>
                <w:szCs w:val="22"/>
                <w:lang w:val="en-CA"/>
              </w:rPr>
              <w:t>“I thought it was filled with violent projections.</w:t>
            </w:r>
          </w:p>
        </w:tc>
      </w:tr>
      <w:tr w:rsidR="003005BF" w14:paraId="30D2BC14" w14:textId="77777777" w:rsidTr="008A418E">
        <w:tc>
          <w:tcPr>
            <w:tcW w:w="3631" w:type="dxa"/>
          </w:tcPr>
          <w:p w14:paraId="577C3D3D" w14:textId="77777777" w:rsidR="00B1644D" w:rsidRPr="00B1644D" w:rsidRDefault="00000000" w:rsidP="00347B34">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1.1.5 Spiteful</w:t>
            </w:r>
          </w:p>
        </w:tc>
        <w:tc>
          <w:tcPr>
            <w:tcW w:w="4819" w:type="dxa"/>
          </w:tcPr>
          <w:p w14:paraId="54464246" w14:textId="77777777" w:rsidR="00B1644D" w:rsidRPr="00B1644D" w:rsidRDefault="00000000" w:rsidP="00BF212A">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Presence of hostile and malicious people </w:t>
            </w:r>
          </w:p>
        </w:tc>
        <w:tc>
          <w:tcPr>
            <w:tcW w:w="4536" w:type="dxa"/>
          </w:tcPr>
          <w:p w14:paraId="26694D99" w14:textId="77777777" w:rsidR="00B1644D" w:rsidRPr="00B1644D" w:rsidRDefault="00000000" w:rsidP="00BF212A">
            <w:pPr>
              <w:rPr>
                <w:rFonts w:asciiTheme="minorHAnsi" w:hAnsiTheme="minorHAnsi" w:cstheme="minorHAnsi"/>
                <w:sz w:val="22"/>
                <w:szCs w:val="22"/>
                <w:lang w:val="en-CA"/>
              </w:rPr>
            </w:pPr>
            <w:r w:rsidRPr="00B1644D">
              <w:rPr>
                <w:rFonts w:asciiTheme="minorHAnsi" w:hAnsiTheme="minorHAnsi" w:cstheme="minorHAnsi"/>
                <w:sz w:val="22"/>
                <w:szCs w:val="22"/>
                <w:lang w:val="en-CA"/>
              </w:rPr>
              <w:t>“Also, terrible people”</w:t>
            </w:r>
          </w:p>
        </w:tc>
      </w:tr>
      <w:tr w:rsidR="003005BF" w14:paraId="73FD6002" w14:textId="77777777" w:rsidTr="008A418E">
        <w:tc>
          <w:tcPr>
            <w:tcW w:w="12986" w:type="dxa"/>
            <w:gridSpan w:val="3"/>
          </w:tcPr>
          <w:p w14:paraId="1F860869" w14:textId="77777777" w:rsidR="00B1644D" w:rsidRPr="00B1644D" w:rsidRDefault="00000000" w:rsidP="00347B34">
            <w:pPr>
              <w:ind w:firstLine="463"/>
              <w:rPr>
                <w:rFonts w:asciiTheme="minorHAnsi" w:hAnsiTheme="minorHAnsi" w:cstheme="minorHAnsi"/>
                <w:sz w:val="22"/>
                <w:szCs w:val="22"/>
                <w:lang w:val="en-CA"/>
              </w:rPr>
            </w:pPr>
            <w:r w:rsidRPr="00B1644D">
              <w:rPr>
                <w:rFonts w:asciiTheme="minorHAnsi" w:hAnsiTheme="minorHAnsi" w:cstheme="minorHAnsi"/>
                <w:sz w:val="22"/>
                <w:szCs w:val="22"/>
                <w:lang w:val="en-CA"/>
              </w:rPr>
              <w:t>1.2 Toxic environment</w:t>
            </w:r>
          </w:p>
        </w:tc>
      </w:tr>
      <w:tr w:rsidR="003005BF" w:rsidRPr="00765BDC" w14:paraId="522809D5" w14:textId="77777777" w:rsidTr="008A418E">
        <w:tc>
          <w:tcPr>
            <w:tcW w:w="3631" w:type="dxa"/>
          </w:tcPr>
          <w:p w14:paraId="5A5931F3" w14:textId="77777777" w:rsidR="00B1644D" w:rsidRPr="00B1644D" w:rsidRDefault="00000000" w:rsidP="00347B34">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1.2.1 Negative</w:t>
            </w:r>
          </w:p>
        </w:tc>
        <w:tc>
          <w:tcPr>
            <w:tcW w:w="4819" w:type="dxa"/>
          </w:tcPr>
          <w:p w14:paraId="2ADE0F78" w14:textId="77777777" w:rsidR="00B1644D" w:rsidRPr="00B1644D" w:rsidRDefault="00000000" w:rsidP="00BF212A">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Forums are negative</w:t>
            </w:r>
          </w:p>
        </w:tc>
        <w:tc>
          <w:tcPr>
            <w:tcW w:w="4536" w:type="dxa"/>
          </w:tcPr>
          <w:p w14:paraId="2404406B" w14:textId="77777777" w:rsidR="00B1644D" w:rsidRPr="00B1644D" w:rsidRDefault="00000000" w:rsidP="00BF212A">
            <w:pPr>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 “Largely negative both toward men and women.”</w:t>
            </w:r>
          </w:p>
        </w:tc>
      </w:tr>
      <w:tr w:rsidR="003005BF" w14:paraId="023890C8" w14:textId="77777777" w:rsidTr="008A418E">
        <w:tc>
          <w:tcPr>
            <w:tcW w:w="3631" w:type="dxa"/>
          </w:tcPr>
          <w:p w14:paraId="650E1CB9" w14:textId="77777777" w:rsidR="00B1644D" w:rsidRPr="00B1644D" w:rsidRDefault="00000000" w:rsidP="00347B34">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1.2.2 Toxic</w:t>
            </w:r>
          </w:p>
        </w:tc>
        <w:tc>
          <w:tcPr>
            <w:tcW w:w="4819" w:type="dxa"/>
          </w:tcPr>
          <w:p w14:paraId="6970D812" w14:textId="77777777" w:rsidR="00B1644D" w:rsidRPr="00B1644D" w:rsidRDefault="00000000" w:rsidP="00BF212A">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Forums are toxic and harmful</w:t>
            </w:r>
          </w:p>
        </w:tc>
        <w:tc>
          <w:tcPr>
            <w:tcW w:w="4536" w:type="dxa"/>
          </w:tcPr>
          <w:p w14:paraId="291E15D7" w14:textId="77777777" w:rsidR="00B1644D" w:rsidRPr="00B1644D" w:rsidRDefault="00000000" w:rsidP="00BF212A">
            <w:pPr>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 “</w:t>
            </w:r>
            <w:proofErr w:type="gramStart"/>
            <w:r w:rsidRPr="00B1644D">
              <w:rPr>
                <w:rFonts w:asciiTheme="minorHAnsi" w:hAnsiTheme="minorHAnsi" w:cstheme="minorHAnsi"/>
                <w:sz w:val="22"/>
                <w:szCs w:val="22"/>
                <w:lang w:val="en-CA"/>
              </w:rPr>
              <w:t>they</w:t>
            </w:r>
            <w:proofErr w:type="gramEnd"/>
            <w:r w:rsidRPr="00B1644D">
              <w:rPr>
                <w:rFonts w:asciiTheme="minorHAnsi" w:hAnsiTheme="minorHAnsi" w:cstheme="minorHAnsi"/>
                <w:sz w:val="22"/>
                <w:szCs w:val="22"/>
                <w:lang w:val="en-CA"/>
              </w:rPr>
              <w:t xml:space="preserve"> are dangerous”</w:t>
            </w:r>
          </w:p>
        </w:tc>
      </w:tr>
      <w:tr w:rsidR="003005BF" w14:paraId="7CD09C4D" w14:textId="77777777" w:rsidTr="008A418E">
        <w:tc>
          <w:tcPr>
            <w:tcW w:w="3631" w:type="dxa"/>
          </w:tcPr>
          <w:p w14:paraId="4F16FA8F" w14:textId="77777777" w:rsidR="00B1644D" w:rsidRPr="00B1644D" w:rsidRDefault="00000000" w:rsidP="00347B34">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1.2.3 Radicalization</w:t>
            </w:r>
          </w:p>
        </w:tc>
        <w:tc>
          <w:tcPr>
            <w:tcW w:w="4819" w:type="dxa"/>
          </w:tcPr>
          <w:p w14:paraId="3F9718BE" w14:textId="7D758A3F" w:rsidR="00B1644D" w:rsidRPr="00B1644D" w:rsidRDefault="00000000" w:rsidP="00BF212A">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Forums </w:t>
            </w:r>
            <w:r w:rsidR="00A25085">
              <w:rPr>
                <w:rFonts w:asciiTheme="minorHAnsi" w:hAnsiTheme="minorHAnsi" w:cstheme="minorHAnsi"/>
                <w:sz w:val="22"/>
                <w:szCs w:val="22"/>
                <w:lang w:val="en-CA"/>
              </w:rPr>
              <w:t>are</w:t>
            </w:r>
            <w:r w:rsidRPr="00B1644D">
              <w:rPr>
                <w:rFonts w:asciiTheme="minorHAnsi" w:hAnsiTheme="minorHAnsi" w:cstheme="minorHAnsi"/>
                <w:sz w:val="22"/>
                <w:szCs w:val="22"/>
                <w:lang w:val="en-CA"/>
              </w:rPr>
              <w:t xml:space="preserve"> radicalizing individuals</w:t>
            </w:r>
          </w:p>
        </w:tc>
        <w:tc>
          <w:tcPr>
            <w:tcW w:w="4536" w:type="dxa"/>
          </w:tcPr>
          <w:p w14:paraId="229D04DF" w14:textId="77777777" w:rsidR="00B1644D" w:rsidRPr="00B1644D" w:rsidRDefault="00000000" w:rsidP="00BF212A">
            <w:pPr>
              <w:rPr>
                <w:rFonts w:asciiTheme="minorHAnsi" w:hAnsiTheme="minorHAnsi" w:cstheme="minorHAnsi"/>
                <w:sz w:val="22"/>
                <w:szCs w:val="22"/>
                <w:lang w:val="en-CA"/>
              </w:rPr>
            </w:pPr>
            <w:r w:rsidRPr="00B1644D">
              <w:rPr>
                <w:rFonts w:asciiTheme="minorHAnsi" w:hAnsiTheme="minorHAnsi" w:cstheme="minorHAnsi"/>
                <w:sz w:val="22"/>
                <w:szCs w:val="22"/>
                <w:lang w:val="en-CA"/>
              </w:rPr>
              <w:t>“a sad echo chamber”</w:t>
            </w:r>
          </w:p>
        </w:tc>
      </w:tr>
      <w:tr w:rsidR="003005BF" w:rsidRPr="00765BDC" w14:paraId="7C0909C4" w14:textId="77777777" w:rsidTr="008A418E">
        <w:tc>
          <w:tcPr>
            <w:tcW w:w="12986" w:type="dxa"/>
            <w:gridSpan w:val="3"/>
          </w:tcPr>
          <w:p w14:paraId="6A092623" w14:textId="0B746737" w:rsidR="00B1644D" w:rsidRPr="00B1644D" w:rsidRDefault="00000000" w:rsidP="00347B34">
            <w:pPr>
              <w:ind w:firstLine="463"/>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1.3 Negative feelings elicited by </w:t>
            </w:r>
            <w:r w:rsidR="00765BDC">
              <w:rPr>
                <w:rFonts w:asciiTheme="minorHAnsi" w:hAnsiTheme="minorHAnsi" w:cstheme="minorHAnsi"/>
                <w:sz w:val="22"/>
                <w:szCs w:val="22"/>
                <w:lang w:val="en-CA"/>
              </w:rPr>
              <w:t>incel</w:t>
            </w:r>
            <w:r w:rsidRPr="00B1644D">
              <w:rPr>
                <w:rFonts w:asciiTheme="minorHAnsi" w:hAnsiTheme="minorHAnsi" w:cstheme="minorHAnsi"/>
                <w:sz w:val="22"/>
                <w:szCs w:val="22"/>
                <w:lang w:val="en-CA"/>
              </w:rPr>
              <w:t>s’ forums</w:t>
            </w:r>
          </w:p>
        </w:tc>
      </w:tr>
      <w:tr w:rsidR="003005BF" w14:paraId="0C67290D" w14:textId="77777777" w:rsidTr="008A418E">
        <w:tc>
          <w:tcPr>
            <w:tcW w:w="3631" w:type="dxa"/>
          </w:tcPr>
          <w:p w14:paraId="01C8AA7B" w14:textId="77777777" w:rsidR="00B1644D" w:rsidRPr="00B1644D" w:rsidRDefault="00000000" w:rsidP="00347B34">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1.3.1 Disgust</w:t>
            </w:r>
          </w:p>
        </w:tc>
        <w:tc>
          <w:tcPr>
            <w:tcW w:w="4819" w:type="dxa"/>
          </w:tcPr>
          <w:p w14:paraId="0A40D0FB" w14:textId="77777777" w:rsidR="00B1644D" w:rsidRPr="00B1644D" w:rsidRDefault="00000000" w:rsidP="00BF212A">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Participants' feelings of disgust toward forums</w:t>
            </w:r>
          </w:p>
        </w:tc>
        <w:tc>
          <w:tcPr>
            <w:tcW w:w="4536" w:type="dxa"/>
          </w:tcPr>
          <w:p w14:paraId="739DEBAC" w14:textId="77777777" w:rsidR="00B1644D" w:rsidRPr="00B1644D" w:rsidRDefault="00000000" w:rsidP="00BF212A">
            <w:pPr>
              <w:rPr>
                <w:rFonts w:asciiTheme="minorHAnsi" w:hAnsiTheme="minorHAnsi" w:cstheme="minorHAnsi"/>
                <w:sz w:val="22"/>
                <w:szCs w:val="22"/>
                <w:lang w:val="en-CA"/>
              </w:rPr>
            </w:pPr>
            <w:r w:rsidRPr="00B1644D">
              <w:rPr>
                <w:rFonts w:asciiTheme="minorHAnsi" w:hAnsiTheme="minorHAnsi" w:cstheme="minorHAnsi"/>
                <w:sz w:val="22"/>
                <w:szCs w:val="22"/>
                <w:lang w:val="en-CA"/>
              </w:rPr>
              <w:t>“They are quite disgusting”</w:t>
            </w:r>
          </w:p>
        </w:tc>
      </w:tr>
      <w:tr w:rsidR="003005BF" w:rsidRPr="00765BDC" w14:paraId="26E905FF" w14:textId="77777777" w:rsidTr="008A418E">
        <w:tc>
          <w:tcPr>
            <w:tcW w:w="3631" w:type="dxa"/>
          </w:tcPr>
          <w:p w14:paraId="6C9EA0C6" w14:textId="77777777" w:rsidR="00B1644D" w:rsidRPr="00B1644D" w:rsidRDefault="00000000" w:rsidP="00347B34">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1.3.2 Upsetting</w:t>
            </w:r>
          </w:p>
        </w:tc>
        <w:tc>
          <w:tcPr>
            <w:tcW w:w="4819" w:type="dxa"/>
          </w:tcPr>
          <w:p w14:paraId="1C8ACFF5" w14:textId="77777777" w:rsidR="00B1644D" w:rsidRPr="00B1644D" w:rsidRDefault="00000000" w:rsidP="00BF212A">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Participants feeling disturbed</w:t>
            </w:r>
            <w:r>
              <w:rPr>
                <w:rFonts w:asciiTheme="minorHAnsi" w:hAnsiTheme="minorHAnsi" w:cstheme="minorHAnsi"/>
                <w:sz w:val="22"/>
                <w:szCs w:val="22"/>
                <w:lang w:val="en-CA"/>
              </w:rPr>
              <w:t xml:space="preserve"> or worry </w:t>
            </w:r>
          </w:p>
        </w:tc>
        <w:tc>
          <w:tcPr>
            <w:tcW w:w="4536" w:type="dxa"/>
          </w:tcPr>
          <w:p w14:paraId="14589F6E" w14:textId="77777777" w:rsidR="00B1644D" w:rsidRPr="00B1644D" w:rsidRDefault="00000000" w:rsidP="00BF212A">
            <w:pPr>
              <w:rPr>
                <w:rFonts w:asciiTheme="minorHAnsi" w:hAnsiTheme="minorHAnsi" w:cstheme="minorHAnsi"/>
                <w:sz w:val="22"/>
                <w:szCs w:val="22"/>
                <w:lang w:val="en-CA"/>
              </w:rPr>
            </w:pPr>
            <w:r w:rsidRPr="00B1644D">
              <w:rPr>
                <w:rFonts w:asciiTheme="minorHAnsi" w:hAnsiTheme="minorHAnsi" w:cstheme="minorHAnsi"/>
                <w:sz w:val="22"/>
                <w:szCs w:val="22"/>
                <w:lang w:val="en-CA"/>
              </w:rPr>
              <w:t>“They were very upsetting”, “troubling”</w:t>
            </w:r>
          </w:p>
        </w:tc>
      </w:tr>
      <w:tr w:rsidR="003005BF" w:rsidRPr="00765BDC" w14:paraId="6608DF71" w14:textId="77777777" w:rsidTr="008A418E">
        <w:tc>
          <w:tcPr>
            <w:tcW w:w="3631" w:type="dxa"/>
          </w:tcPr>
          <w:p w14:paraId="5497C29B" w14:textId="487AB6EF" w:rsidR="00B1644D" w:rsidRPr="00B1644D" w:rsidRDefault="00000000" w:rsidP="00347B34">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1.3.3 </w:t>
            </w:r>
            <w:r w:rsidR="00DF40D8">
              <w:rPr>
                <w:rFonts w:asciiTheme="minorHAnsi" w:hAnsiTheme="minorHAnsi" w:cstheme="minorHAnsi"/>
                <w:sz w:val="22"/>
                <w:szCs w:val="22"/>
                <w:lang w:val="en-CA"/>
              </w:rPr>
              <w:t>Feeling a</w:t>
            </w:r>
            <w:r w:rsidRPr="00B1644D">
              <w:rPr>
                <w:rFonts w:asciiTheme="minorHAnsi" w:hAnsiTheme="minorHAnsi" w:cstheme="minorHAnsi"/>
                <w:sz w:val="22"/>
                <w:szCs w:val="22"/>
                <w:lang w:val="en-CA"/>
              </w:rPr>
              <w:t>nger</w:t>
            </w:r>
          </w:p>
        </w:tc>
        <w:tc>
          <w:tcPr>
            <w:tcW w:w="4819" w:type="dxa"/>
          </w:tcPr>
          <w:p w14:paraId="5D118C46" w14:textId="77777777" w:rsidR="00B1644D" w:rsidRPr="00B1644D" w:rsidRDefault="00000000" w:rsidP="00BF212A">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Participants’ feelings of anger with the forums</w:t>
            </w:r>
          </w:p>
        </w:tc>
        <w:tc>
          <w:tcPr>
            <w:tcW w:w="4536" w:type="dxa"/>
          </w:tcPr>
          <w:p w14:paraId="053F3CB7" w14:textId="77777777" w:rsidR="00B1644D" w:rsidRPr="00B1644D" w:rsidRDefault="00000000" w:rsidP="00BF212A">
            <w:pPr>
              <w:rPr>
                <w:rFonts w:asciiTheme="minorHAnsi" w:hAnsiTheme="minorHAnsi" w:cstheme="minorHAnsi"/>
                <w:sz w:val="22"/>
                <w:szCs w:val="22"/>
                <w:lang w:val="en-CA"/>
              </w:rPr>
            </w:pPr>
            <w:r w:rsidRPr="00B1644D">
              <w:rPr>
                <w:rFonts w:asciiTheme="minorHAnsi" w:hAnsiTheme="minorHAnsi" w:cstheme="minorHAnsi"/>
                <w:sz w:val="22"/>
                <w:szCs w:val="22"/>
                <w:lang w:val="en-CA"/>
              </w:rPr>
              <w:t>“Anger at the misogynistic comments.”</w:t>
            </w:r>
          </w:p>
        </w:tc>
      </w:tr>
      <w:tr w:rsidR="003005BF" w14:paraId="22C0062C" w14:textId="77777777" w:rsidTr="008A418E">
        <w:tc>
          <w:tcPr>
            <w:tcW w:w="3631" w:type="dxa"/>
          </w:tcPr>
          <w:p w14:paraId="7D70DD45" w14:textId="77777777" w:rsidR="00B1644D" w:rsidRPr="00B1644D" w:rsidRDefault="00000000" w:rsidP="00347B34">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1.3.4 Fear</w:t>
            </w:r>
          </w:p>
        </w:tc>
        <w:tc>
          <w:tcPr>
            <w:tcW w:w="4819" w:type="dxa"/>
          </w:tcPr>
          <w:p w14:paraId="6DE59D7E" w14:textId="77777777" w:rsidR="00B1644D" w:rsidRPr="00B1644D" w:rsidRDefault="00000000" w:rsidP="00BF212A">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Participants’ feelings of fear towards the forum</w:t>
            </w:r>
          </w:p>
        </w:tc>
        <w:tc>
          <w:tcPr>
            <w:tcW w:w="4536" w:type="dxa"/>
          </w:tcPr>
          <w:p w14:paraId="1CD7ED87" w14:textId="77777777" w:rsidR="00B1644D" w:rsidRPr="00B1644D" w:rsidRDefault="00000000" w:rsidP="00BF212A">
            <w:pPr>
              <w:rPr>
                <w:rFonts w:asciiTheme="minorHAnsi" w:hAnsiTheme="minorHAnsi" w:cstheme="minorHAnsi"/>
                <w:sz w:val="22"/>
                <w:szCs w:val="22"/>
                <w:lang w:val="en-CA"/>
              </w:rPr>
            </w:pPr>
            <w:r w:rsidRPr="00B1644D">
              <w:rPr>
                <w:rFonts w:asciiTheme="minorHAnsi" w:hAnsiTheme="minorHAnsi" w:cstheme="minorHAnsi"/>
                <w:sz w:val="22"/>
                <w:szCs w:val="22"/>
                <w:lang w:val="en-CA"/>
              </w:rPr>
              <w:t>“Terrifying”, “scary”</w:t>
            </w:r>
          </w:p>
        </w:tc>
      </w:tr>
      <w:tr w:rsidR="003005BF" w:rsidRPr="00765BDC" w14:paraId="586F3344" w14:textId="77777777" w:rsidTr="008A418E">
        <w:tc>
          <w:tcPr>
            <w:tcW w:w="12986" w:type="dxa"/>
            <w:gridSpan w:val="3"/>
          </w:tcPr>
          <w:p w14:paraId="3BB98D51" w14:textId="202B50AF" w:rsidR="00B1644D" w:rsidRPr="00B1644D" w:rsidRDefault="00000000" w:rsidP="00BF212A">
            <w:pPr>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2. </w:t>
            </w:r>
            <w:r w:rsidR="00765BDC">
              <w:rPr>
                <w:rFonts w:asciiTheme="minorHAnsi" w:hAnsiTheme="minorHAnsi" w:cstheme="minorHAnsi"/>
                <w:sz w:val="22"/>
                <w:szCs w:val="22"/>
                <w:lang w:val="en-CA"/>
              </w:rPr>
              <w:t>Incel</w:t>
            </w:r>
            <w:r w:rsidRPr="00B1644D">
              <w:rPr>
                <w:rFonts w:asciiTheme="minorHAnsi" w:hAnsiTheme="minorHAnsi" w:cstheme="minorHAnsi"/>
                <w:sz w:val="22"/>
                <w:szCs w:val="22"/>
                <w:lang w:val="en-CA"/>
              </w:rPr>
              <w:t>s’ forums as testimonies of dysfunctional thoughts</w:t>
            </w:r>
          </w:p>
        </w:tc>
      </w:tr>
      <w:tr w:rsidR="003005BF" w14:paraId="75F1D0A3" w14:textId="77777777" w:rsidTr="008A418E">
        <w:tc>
          <w:tcPr>
            <w:tcW w:w="12986" w:type="dxa"/>
            <w:gridSpan w:val="3"/>
          </w:tcPr>
          <w:p w14:paraId="3D0EA58C" w14:textId="77777777" w:rsidR="00B1644D" w:rsidRPr="00B1644D" w:rsidRDefault="00000000" w:rsidP="00347B34">
            <w:pPr>
              <w:ind w:left="313" w:firstLine="150"/>
              <w:rPr>
                <w:rFonts w:asciiTheme="minorHAnsi" w:hAnsiTheme="minorHAnsi" w:cstheme="minorHAnsi"/>
                <w:sz w:val="22"/>
                <w:szCs w:val="22"/>
                <w:lang w:val="en-CA"/>
              </w:rPr>
            </w:pPr>
            <w:r w:rsidRPr="00B1644D">
              <w:rPr>
                <w:rFonts w:asciiTheme="minorHAnsi" w:hAnsiTheme="minorHAnsi" w:cstheme="minorHAnsi"/>
                <w:sz w:val="22"/>
                <w:szCs w:val="22"/>
                <w:lang w:val="en-CA"/>
              </w:rPr>
              <w:lastRenderedPageBreak/>
              <w:t>2.1 Prejudices</w:t>
            </w:r>
          </w:p>
        </w:tc>
      </w:tr>
      <w:tr w:rsidR="003005BF" w14:paraId="50DC8EB5" w14:textId="77777777" w:rsidTr="008A418E">
        <w:tc>
          <w:tcPr>
            <w:tcW w:w="3631" w:type="dxa"/>
          </w:tcPr>
          <w:p w14:paraId="58DDE2D1" w14:textId="77777777" w:rsidR="00B1644D" w:rsidRPr="00B1644D" w:rsidRDefault="00000000" w:rsidP="00347B34">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2.1.1 Misogyny</w:t>
            </w:r>
          </w:p>
        </w:tc>
        <w:tc>
          <w:tcPr>
            <w:tcW w:w="4819" w:type="dxa"/>
          </w:tcPr>
          <w:p w14:paraId="53535174"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Presence of misogyny</w:t>
            </w:r>
          </w:p>
        </w:tc>
        <w:tc>
          <w:tcPr>
            <w:tcW w:w="4536" w:type="dxa"/>
          </w:tcPr>
          <w:p w14:paraId="3E68ADB3"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“These men are misogynists”</w:t>
            </w:r>
          </w:p>
        </w:tc>
      </w:tr>
      <w:tr w:rsidR="003005BF" w14:paraId="671D307B" w14:textId="77777777" w:rsidTr="008A418E">
        <w:tc>
          <w:tcPr>
            <w:tcW w:w="3631" w:type="dxa"/>
          </w:tcPr>
          <w:p w14:paraId="385B9810" w14:textId="77777777" w:rsidR="00B1644D" w:rsidRPr="00B1644D" w:rsidRDefault="00000000" w:rsidP="00347B34">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2.1.2 Prejudices towards LGBTQ people</w:t>
            </w:r>
          </w:p>
        </w:tc>
        <w:tc>
          <w:tcPr>
            <w:tcW w:w="4819" w:type="dxa"/>
          </w:tcPr>
          <w:p w14:paraId="2CE55D47"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Presence of negative attitudes towards LGBTQ people</w:t>
            </w:r>
          </w:p>
        </w:tc>
        <w:tc>
          <w:tcPr>
            <w:tcW w:w="4536" w:type="dxa"/>
          </w:tcPr>
          <w:p w14:paraId="763840DC"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“Homophobic”, “transphobic”</w:t>
            </w:r>
          </w:p>
        </w:tc>
      </w:tr>
      <w:tr w:rsidR="003005BF" w14:paraId="03FA8178" w14:textId="77777777" w:rsidTr="008A418E">
        <w:tc>
          <w:tcPr>
            <w:tcW w:w="3631" w:type="dxa"/>
          </w:tcPr>
          <w:p w14:paraId="65D9C290" w14:textId="77777777" w:rsidR="00B1644D" w:rsidRPr="00B1644D" w:rsidRDefault="00000000" w:rsidP="00347B34">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2.1.3 Racism</w:t>
            </w:r>
          </w:p>
        </w:tc>
        <w:tc>
          <w:tcPr>
            <w:tcW w:w="4819" w:type="dxa"/>
          </w:tcPr>
          <w:p w14:paraId="6E09ED05"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Presence of racism</w:t>
            </w:r>
          </w:p>
        </w:tc>
        <w:tc>
          <w:tcPr>
            <w:tcW w:w="4536" w:type="dxa"/>
          </w:tcPr>
          <w:p w14:paraId="0DD6C970"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“Often racist”</w:t>
            </w:r>
          </w:p>
        </w:tc>
      </w:tr>
      <w:tr w:rsidR="003005BF" w14:paraId="6E930576" w14:textId="77777777" w:rsidTr="008A418E">
        <w:tc>
          <w:tcPr>
            <w:tcW w:w="3631" w:type="dxa"/>
          </w:tcPr>
          <w:p w14:paraId="3C45796A" w14:textId="77777777" w:rsidR="00B1644D" w:rsidRPr="00B1644D" w:rsidRDefault="00000000" w:rsidP="00347B34">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2.1.4 Prejudices towards disabled people</w:t>
            </w:r>
          </w:p>
        </w:tc>
        <w:tc>
          <w:tcPr>
            <w:tcW w:w="4819" w:type="dxa"/>
          </w:tcPr>
          <w:p w14:paraId="504FA06A"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Presence of negative attitudes toward disabled people</w:t>
            </w:r>
          </w:p>
        </w:tc>
        <w:tc>
          <w:tcPr>
            <w:tcW w:w="4536" w:type="dxa"/>
          </w:tcPr>
          <w:p w14:paraId="19C9D23C"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“Ableist”</w:t>
            </w:r>
          </w:p>
        </w:tc>
      </w:tr>
      <w:tr w:rsidR="003005BF" w14:paraId="1760C5F8" w14:textId="77777777" w:rsidTr="008A418E">
        <w:tc>
          <w:tcPr>
            <w:tcW w:w="12986" w:type="dxa"/>
            <w:gridSpan w:val="3"/>
          </w:tcPr>
          <w:p w14:paraId="19456C84" w14:textId="77777777" w:rsidR="00B1644D" w:rsidRPr="00B1644D" w:rsidRDefault="00000000" w:rsidP="00347B34">
            <w:pPr>
              <w:ind w:left="463"/>
              <w:rPr>
                <w:rFonts w:asciiTheme="minorHAnsi" w:hAnsiTheme="minorHAnsi" w:cstheme="minorHAnsi"/>
                <w:sz w:val="22"/>
                <w:szCs w:val="22"/>
                <w:lang w:val="en-CA"/>
              </w:rPr>
            </w:pPr>
            <w:r w:rsidRPr="00B1644D">
              <w:rPr>
                <w:rFonts w:asciiTheme="minorHAnsi" w:hAnsiTheme="minorHAnsi" w:cstheme="minorHAnsi"/>
                <w:sz w:val="22"/>
                <w:szCs w:val="22"/>
                <w:lang w:val="en-CA"/>
              </w:rPr>
              <w:t>2.2 Distorted cognitive processes</w:t>
            </w:r>
          </w:p>
        </w:tc>
      </w:tr>
      <w:tr w:rsidR="003005BF" w:rsidRPr="00765BDC" w14:paraId="1ABD66F6" w14:textId="77777777" w:rsidTr="008A418E">
        <w:tc>
          <w:tcPr>
            <w:tcW w:w="3631" w:type="dxa"/>
          </w:tcPr>
          <w:p w14:paraId="76976F8A" w14:textId="77777777" w:rsidR="00B1644D" w:rsidRPr="00B1644D" w:rsidRDefault="00000000" w:rsidP="00347B34">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2.2.1 Biased thinking</w:t>
            </w:r>
          </w:p>
        </w:tc>
        <w:tc>
          <w:tcPr>
            <w:tcW w:w="4819" w:type="dxa"/>
            <w:tcBorders>
              <w:left w:val="nil"/>
            </w:tcBorders>
          </w:tcPr>
          <w:p w14:paraId="2A9F0708"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Forum content shows extreme, distorted, and biased views</w:t>
            </w:r>
          </w:p>
        </w:tc>
        <w:tc>
          <w:tcPr>
            <w:tcW w:w="4536" w:type="dxa"/>
            <w:tcBorders>
              <w:left w:val="nil"/>
            </w:tcBorders>
          </w:tcPr>
          <w:p w14:paraId="31DD8829"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w:t>
            </w:r>
            <w:proofErr w:type="gramStart"/>
            <w:r w:rsidRPr="00B1644D">
              <w:rPr>
                <w:rFonts w:asciiTheme="minorHAnsi" w:hAnsiTheme="minorHAnsi" w:cstheme="minorHAnsi"/>
                <w:sz w:val="22"/>
                <w:szCs w:val="22"/>
                <w:lang w:val="en-CA"/>
              </w:rPr>
              <w:t>males</w:t>
            </w:r>
            <w:proofErr w:type="gramEnd"/>
            <w:r w:rsidRPr="00B1644D">
              <w:rPr>
                <w:rFonts w:asciiTheme="minorHAnsi" w:hAnsiTheme="minorHAnsi" w:cstheme="minorHAnsi"/>
                <w:sz w:val="22"/>
                <w:szCs w:val="22"/>
                <w:lang w:val="en-CA"/>
              </w:rPr>
              <w:t xml:space="preserve"> with a warped/distorted view of themselves and females.”</w:t>
            </w:r>
          </w:p>
        </w:tc>
      </w:tr>
      <w:tr w:rsidR="003005BF" w:rsidRPr="00765BDC" w14:paraId="12AD584B" w14:textId="77777777" w:rsidTr="008A418E">
        <w:tc>
          <w:tcPr>
            <w:tcW w:w="3631" w:type="dxa"/>
          </w:tcPr>
          <w:p w14:paraId="6F23AB94" w14:textId="77777777" w:rsidR="00B1644D" w:rsidRPr="00B1644D" w:rsidRDefault="00000000" w:rsidP="00347B34">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2.2.2 Taking no responsibility</w:t>
            </w:r>
          </w:p>
        </w:tc>
        <w:tc>
          <w:tcPr>
            <w:tcW w:w="4819" w:type="dxa"/>
            <w:tcBorders>
              <w:left w:val="nil"/>
            </w:tcBorders>
          </w:tcPr>
          <w:p w14:paraId="467A4028" w14:textId="705EE5DE"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Forum members don't take responsibility for their problems</w:t>
            </w:r>
          </w:p>
        </w:tc>
        <w:tc>
          <w:tcPr>
            <w:tcW w:w="4536" w:type="dxa"/>
            <w:tcBorders>
              <w:left w:val="nil"/>
            </w:tcBorders>
          </w:tcPr>
          <w:p w14:paraId="5AFC0DE1"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 “</w:t>
            </w:r>
            <w:proofErr w:type="gramStart"/>
            <w:r w:rsidRPr="00B1644D">
              <w:rPr>
                <w:rFonts w:asciiTheme="minorHAnsi" w:hAnsiTheme="minorHAnsi" w:cstheme="minorHAnsi"/>
                <w:sz w:val="22"/>
                <w:szCs w:val="22"/>
                <w:lang w:val="en-CA"/>
              </w:rPr>
              <w:t>blame</w:t>
            </w:r>
            <w:proofErr w:type="gramEnd"/>
            <w:r w:rsidRPr="00B1644D">
              <w:rPr>
                <w:rFonts w:asciiTheme="minorHAnsi" w:hAnsiTheme="minorHAnsi" w:cstheme="minorHAnsi"/>
                <w:sz w:val="22"/>
                <w:szCs w:val="22"/>
                <w:lang w:val="en-CA"/>
              </w:rPr>
              <w:t xml:space="preserve"> others for their own problems”</w:t>
            </w:r>
          </w:p>
        </w:tc>
      </w:tr>
      <w:tr w:rsidR="003005BF" w:rsidRPr="00765BDC" w14:paraId="5249B20D" w14:textId="77777777" w:rsidTr="008A418E">
        <w:tc>
          <w:tcPr>
            <w:tcW w:w="3631" w:type="dxa"/>
          </w:tcPr>
          <w:p w14:paraId="1F20E9C6" w14:textId="77777777" w:rsidR="00B1644D" w:rsidRPr="00B1644D" w:rsidRDefault="00000000" w:rsidP="00E9575E">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2.2.3 Child-like</w:t>
            </w:r>
          </w:p>
        </w:tc>
        <w:tc>
          <w:tcPr>
            <w:tcW w:w="4819" w:type="dxa"/>
            <w:tcBorders>
              <w:left w:val="nil"/>
            </w:tcBorders>
          </w:tcPr>
          <w:p w14:paraId="4CB51111"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Forum content shows immaturity</w:t>
            </w:r>
            <w:r w:rsidR="008A418E">
              <w:rPr>
                <w:rFonts w:asciiTheme="minorHAnsi" w:hAnsiTheme="minorHAnsi" w:cstheme="minorHAnsi"/>
                <w:sz w:val="22"/>
                <w:szCs w:val="22"/>
                <w:lang w:val="en-CA"/>
              </w:rPr>
              <w:t xml:space="preserve"> and</w:t>
            </w:r>
            <w:r w:rsidRPr="00B1644D">
              <w:rPr>
                <w:rFonts w:asciiTheme="minorHAnsi" w:hAnsiTheme="minorHAnsi" w:cstheme="minorHAnsi"/>
                <w:sz w:val="22"/>
                <w:szCs w:val="22"/>
                <w:lang w:val="en-CA"/>
              </w:rPr>
              <w:t xml:space="preserve"> ignorance</w:t>
            </w:r>
          </w:p>
        </w:tc>
        <w:tc>
          <w:tcPr>
            <w:tcW w:w="4536" w:type="dxa"/>
            <w:tcBorders>
              <w:left w:val="nil"/>
            </w:tcBorders>
          </w:tcPr>
          <w:p w14:paraId="595CA599"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"They have the emotional maturity of teenagers </w:t>
            </w:r>
            <w:r>
              <w:rPr>
                <w:rFonts w:asciiTheme="minorHAnsi" w:hAnsiTheme="minorHAnsi" w:cstheme="minorHAnsi"/>
                <w:sz w:val="22"/>
                <w:szCs w:val="22"/>
                <w:lang w:val="en-CA"/>
              </w:rPr>
              <w:t>[…]</w:t>
            </w:r>
            <w:r w:rsidRPr="00B1644D">
              <w:rPr>
                <w:rFonts w:asciiTheme="minorHAnsi" w:hAnsiTheme="minorHAnsi" w:cstheme="minorHAnsi"/>
                <w:sz w:val="22"/>
                <w:szCs w:val="22"/>
                <w:lang w:val="en-CA"/>
              </w:rPr>
              <w:t>"</w:t>
            </w:r>
          </w:p>
        </w:tc>
      </w:tr>
      <w:tr w:rsidR="003005BF" w:rsidRPr="00765BDC" w14:paraId="27CFD095" w14:textId="77777777" w:rsidTr="008A418E">
        <w:tc>
          <w:tcPr>
            <w:tcW w:w="3631" w:type="dxa"/>
          </w:tcPr>
          <w:p w14:paraId="704083E5" w14:textId="77777777" w:rsidR="00B1644D" w:rsidRPr="00B1644D" w:rsidRDefault="00000000" w:rsidP="00E9575E">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2.2.4 Lack of reflection and perspective</w:t>
            </w:r>
          </w:p>
        </w:tc>
        <w:tc>
          <w:tcPr>
            <w:tcW w:w="4819" w:type="dxa"/>
            <w:tcBorders>
              <w:left w:val="nil"/>
            </w:tcBorders>
          </w:tcPr>
          <w:p w14:paraId="7610ECF6"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Forum content shows a disconnect with reality and a lack of reflection and perspective</w:t>
            </w:r>
          </w:p>
        </w:tc>
        <w:tc>
          <w:tcPr>
            <w:tcW w:w="4536" w:type="dxa"/>
            <w:tcBorders>
              <w:left w:val="nil"/>
            </w:tcBorders>
          </w:tcPr>
          <w:p w14:paraId="025F947A"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“I thought the discussions sounded like they were scapegoating women without self-reflection”</w:t>
            </w:r>
          </w:p>
        </w:tc>
      </w:tr>
      <w:tr w:rsidR="003005BF" w14:paraId="0B5C7E90" w14:textId="77777777" w:rsidTr="008A418E">
        <w:tc>
          <w:tcPr>
            <w:tcW w:w="12986" w:type="dxa"/>
            <w:gridSpan w:val="3"/>
          </w:tcPr>
          <w:p w14:paraId="6A81A9D0" w14:textId="77777777" w:rsidR="00B1644D" w:rsidRPr="00B1644D" w:rsidRDefault="00000000" w:rsidP="00E9575E">
            <w:pPr>
              <w:ind w:left="463"/>
              <w:rPr>
                <w:rFonts w:asciiTheme="minorHAnsi" w:hAnsiTheme="minorHAnsi" w:cstheme="minorHAnsi"/>
                <w:sz w:val="22"/>
                <w:szCs w:val="22"/>
                <w:lang w:val="en-CA"/>
              </w:rPr>
            </w:pPr>
            <w:r w:rsidRPr="00B1644D">
              <w:rPr>
                <w:rFonts w:asciiTheme="minorHAnsi" w:hAnsiTheme="minorHAnsi" w:cstheme="minorHAnsi"/>
                <w:sz w:val="22"/>
                <w:szCs w:val="22"/>
                <w:lang w:val="en-CA"/>
              </w:rPr>
              <w:t>2.3 Unfruitful habit patterns</w:t>
            </w:r>
          </w:p>
        </w:tc>
      </w:tr>
      <w:tr w:rsidR="003005BF" w:rsidRPr="00765BDC" w14:paraId="34F8EC0C" w14:textId="77777777" w:rsidTr="008A418E">
        <w:tc>
          <w:tcPr>
            <w:tcW w:w="3631" w:type="dxa"/>
          </w:tcPr>
          <w:p w14:paraId="7670004C" w14:textId="77777777" w:rsidR="00B1644D" w:rsidRPr="00B1644D" w:rsidRDefault="00000000" w:rsidP="00E9575E">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2.3.1 Self-sabotage </w:t>
            </w:r>
          </w:p>
        </w:tc>
        <w:tc>
          <w:tcPr>
            <w:tcW w:w="4819" w:type="dxa"/>
          </w:tcPr>
          <w:p w14:paraId="41C86755" w14:textId="40113D06"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Forum members seemed to sabotage themselves</w:t>
            </w:r>
          </w:p>
        </w:tc>
        <w:tc>
          <w:tcPr>
            <w:tcW w:w="4536" w:type="dxa"/>
          </w:tcPr>
          <w:p w14:paraId="40310E28"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“I think their attitude is hurting their chances of finding someone […]”</w:t>
            </w:r>
          </w:p>
        </w:tc>
      </w:tr>
      <w:tr w:rsidR="003005BF" w:rsidRPr="00765BDC" w14:paraId="1D5D0ED2" w14:textId="77777777" w:rsidTr="008A418E">
        <w:tc>
          <w:tcPr>
            <w:tcW w:w="3631" w:type="dxa"/>
          </w:tcPr>
          <w:p w14:paraId="4C846831" w14:textId="77777777" w:rsidR="00B1644D" w:rsidRPr="00B1644D" w:rsidRDefault="00000000" w:rsidP="00E9575E">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2.3.2 Unproductive</w:t>
            </w:r>
          </w:p>
        </w:tc>
        <w:tc>
          <w:tcPr>
            <w:tcW w:w="4819" w:type="dxa"/>
          </w:tcPr>
          <w:p w14:paraId="0E9E05DB"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Forums are unhelpful (e.g., lack of help and support)</w:t>
            </w:r>
          </w:p>
        </w:tc>
        <w:tc>
          <w:tcPr>
            <w:tcW w:w="4536" w:type="dxa"/>
          </w:tcPr>
          <w:p w14:paraId="5F53652B"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“They don't serve any purpose”</w:t>
            </w:r>
          </w:p>
        </w:tc>
      </w:tr>
      <w:tr w:rsidR="003005BF" w:rsidRPr="00765BDC" w14:paraId="34800270" w14:textId="77777777" w:rsidTr="008A418E">
        <w:tc>
          <w:tcPr>
            <w:tcW w:w="3631" w:type="dxa"/>
          </w:tcPr>
          <w:p w14:paraId="160E4CDB" w14:textId="77777777" w:rsidR="00B1644D" w:rsidRPr="00B1644D" w:rsidRDefault="00000000" w:rsidP="00E9575E">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2.3.3 Maladaptive coping</w:t>
            </w:r>
          </w:p>
        </w:tc>
        <w:tc>
          <w:tcPr>
            <w:tcW w:w="4819" w:type="dxa"/>
          </w:tcPr>
          <w:p w14:paraId="3DA73ABC"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Forum content shows the use of maladaptive coping</w:t>
            </w:r>
          </w:p>
        </w:tc>
        <w:tc>
          <w:tcPr>
            <w:tcW w:w="4536" w:type="dxa"/>
          </w:tcPr>
          <w:p w14:paraId="53851B95"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w:t>
            </w:r>
            <w:proofErr w:type="gramStart"/>
            <w:r w:rsidRPr="00B1644D">
              <w:rPr>
                <w:rFonts w:asciiTheme="minorHAnsi" w:hAnsiTheme="minorHAnsi" w:cstheme="minorHAnsi"/>
                <w:sz w:val="22"/>
                <w:szCs w:val="22"/>
                <w:lang w:val="en-CA"/>
              </w:rPr>
              <w:t>manifest</w:t>
            </w:r>
            <w:proofErr w:type="gramEnd"/>
            <w:r w:rsidRPr="00B1644D">
              <w:rPr>
                <w:rFonts w:asciiTheme="minorHAnsi" w:hAnsiTheme="minorHAnsi" w:cstheme="minorHAnsi"/>
                <w:sz w:val="22"/>
                <w:szCs w:val="22"/>
                <w:lang w:val="en-CA"/>
              </w:rPr>
              <w:t xml:space="preserve"> that hurt into a misplaced wickedness to cope.”</w:t>
            </w:r>
          </w:p>
        </w:tc>
      </w:tr>
      <w:tr w:rsidR="003005BF" w:rsidRPr="00765BDC" w14:paraId="1331759D" w14:textId="77777777" w:rsidTr="008A418E">
        <w:tc>
          <w:tcPr>
            <w:tcW w:w="12986" w:type="dxa"/>
            <w:gridSpan w:val="3"/>
          </w:tcPr>
          <w:p w14:paraId="2DEA5E54" w14:textId="2E7ACA7A"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3. </w:t>
            </w:r>
            <w:r w:rsidR="00765BDC">
              <w:rPr>
                <w:rFonts w:asciiTheme="minorHAnsi" w:hAnsiTheme="minorHAnsi" w:cstheme="minorHAnsi"/>
                <w:sz w:val="22"/>
                <w:szCs w:val="22"/>
                <w:lang w:val="en-CA"/>
              </w:rPr>
              <w:t>Incel</w:t>
            </w:r>
            <w:r w:rsidRPr="00B1644D">
              <w:rPr>
                <w:rFonts w:asciiTheme="minorHAnsi" w:hAnsiTheme="minorHAnsi" w:cstheme="minorHAnsi"/>
                <w:sz w:val="22"/>
                <w:szCs w:val="22"/>
                <w:lang w:val="en-CA"/>
              </w:rPr>
              <w:t>s’ forums perceived as odd</w:t>
            </w:r>
          </w:p>
        </w:tc>
      </w:tr>
      <w:tr w:rsidR="003005BF" w14:paraId="3A77071B" w14:textId="77777777" w:rsidTr="008A418E">
        <w:tc>
          <w:tcPr>
            <w:tcW w:w="12986" w:type="dxa"/>
            <w:gridSpan w:val="3"/>
          </w:tcPr>
          <w:p w14:paraId="6B79CB3E" w14:textId="77777777" w:rsidR="00B1644D" w:rsidRPr="00B1644D" w:rsidRDefault="00000000" w:rsidP="00E9575E">
            <w:pPr>
              <w:ind w:left="463"/>
              <w:rPr>
                <w:rFonts w:asciiTheme="minorHAnsi" w:hAnsiTheme="minorHAnsi" w:cstheme="minorHAnsi"/>
                <w:sz w:val="22"/>
                <w:szCs w:val="22"/>
                <w:lang w:val="en-CA"/>
              </w:rPr>
            </w:pPr>
            <w:r w:rsidRPr="00B1644D">
              <w:rPr>
                <w:rFonts w:asciiTheme="minorHAnsi" w:hAnsiTheme="minorHAnsi" w:cstheme="minorHAnsi"/>
                <w:sz w:val="22"/>
                <w:szCs w:val="22"/>
                <w:lang w:val="en-CA"/>
              </w:rPr>
              <w:t>3.1 Unbelievable</w:t>
            </w:r>
          </w:p>
        </w:tc>
      </w:tr>
      <w:tr w:rsidR="003005BF" w14:paraId="5CAFA3B5" w14:textId="77777777" w:rsidTr="008A418E">
        <w:tc>
          <w:tcPr>
            <w:tcW w:w="3631" w:type="dxa"/>
          </w:tcPr>
          <w:p w14:paraId="03585AC6" w14:textId="77777777" w:rsidR="00B1644D" w:rsidRPr="00B1644D" w:rsidRDefault="00000000" w:rsidP="00E9575E">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lastRenderedPageBreak/>
              <w:t>3.1.1 Weird</w:t>
            </w:r>
          </w:p>
        </w:tc>
        <w:tc>
          <w:tcPr>
            <w:tcW w:w="4819" w:type="dxa"/>
          </w:tcPr>
          <w:p w14:paraId="6F9F07BD"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Forum content is weird, bizarre, strange</w:t>
            </w:r>
          </w:p>
        </w:tc>
        <w:tc>
          <w:tcPr>
            <w:tcW w:w="4536" w:type="dxa"/>
          </w:tcPr>
          <w:p w14:paraId="42F8C523"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“Weird”, “Strange”</w:t>
            </w:r>
          </w:p>
        </w:tc>
      </w:tr>
      <w:tr w:rsidR="003005BF" w:rsidRPr="00765BDC" w14:paraId="3CB43ED9" w14:textId="77777777" w:rsidTr="008A418E">
        <w:tc>
          <w:tcPr>
            <w:tcW w:w="3631" w:type="dxa"/>
          </w:tcPr>
          <w:p w14:paraId="59284858" w14:textId="77777777" w:rsidR="00B1644D" w:rsidRPr="00B1644D" w:rsidRDefault="00000000" w:rsidP="00E9575E">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3.1.2 Astonishing</w:t>
            </w:r>
          </w:p>
        </w:tc>
        <w:tc>
          <w:tcPr>
            <w:tcW w:w="4819" w:type="dxa"/>
          </w:tcPr>
          <w:p w14:paraId="796C3FE4"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Forum content is shocking, surprising</w:t>
            </w:r>
          </w:p>
        </w:tc>
        <w:tc>
          <w:tcPr>
            <w:tcW w:w="4536" w:type="dxa"/>
          </w:tcPr>
          <w:p w14:paraId="48DC0B8F"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“I couldn't believe that people actually held those beliefs about women”</w:t>
            </w:r>
          </w:p>
        </w:tc>
      </w:tr>
      <w:tr w:rsidR="003005BF" w14:paraId="27A43280" w14:textId="77777777" w:rsidTr="008A418E">
        <w:tc>
          <w:tcPr>
            <w:tcW w:w="3631" w:type="dxa"/>
          </w:tcPr>
          <w:p w14:paraId="69DBD2C3" w14:textId="77777777" w:rsidR="00B1644D" w:rsidRPr="00B1644D" w:rsidRDefault="00000000" w:rsidP="00E9575E">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3.1.3 Intriguing</w:t>
            </w:r>
          </w:p>
        </w:tc>
        <w:tc>
          <w:tcPr>
            <w:tcW w:w="4819" w:type="dxa"/>
          </w:tcPr>
          <w:p w14:paraId="31316B11"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Forum content is interesting, fascinating, informing</w:t>
            </w:r>
          </w:p>
        </w:tc>
        <w:tc>
          <w:tcPr>
            <w:tcW w:w="4536" w:type="dxa"/>
          </w:tcPr>
          <w:p w14:paraId="4FE5380D"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 “</w:t>
            </w:r>
            <w:proofErr w:type="gramStart"/>
            <w:r w:rsidRPr="00B1644D">
              <w:rPr>
                <w:rFonts w:asciiTheme="minorHAnsi" w:hAnsiTheme="minorHAnsi" w:cstheme="minorHAnsi"/>
                <w:sz w:val="22"/>
                <w:szCs w:val="22"/>
                <w:lang w:val="en-CA"/>
              </w:rPr>
              <w:t>it</w:t>
            </w:r>
            <w:proofErr w:type="gramEnd"/>
            <w:r w:rsidRPr="00B1644D">
              <w:rPr>
                <w:rFonts w:asciiTheme="minorHAnsi" w:hAnsiTheme="minorHAnsi" w:cstheme="minorHAnsi"/>
                <w:sz w:val="22"/>
                <w:szCs w:val="22"/>
                <w:lang w:val="en-CA"/>
              </w:rPr>
              <w:t xml:space="preserve"> was intriguing », “Fascinating”</w:t>
            </w:r>
          </w:p>
        </w:tc>
      </w:tr>
      <w:tr w:rsidR="003005BF" w14:paraId="32E892E5" w14:textId="77777777" w:rsidTr="008A418E">
        <w:tc>
          <w:tcPr>
            <w:tcW w:w="3631" w:type="dxa"/>
          </w:tcPr>
          <w:p w14:paraId="613221EE" w14:textId="77777777" w:rsidR="00B1644D" w:rsidRPr="00B1644D" w:rsidRDefault="00000000" w:rsidP="00E9575E">
            <w:pPr>
              <w:pStyle w:val="TableContents"/>
              <w:ind w:left="463"/>
              <w:rPr>
                <w:rFonts w:asciiTheme="minorHAnsi" w:hAnsiTheme="minorHAnsi" w:cstheme="minorHAnsi"/>
                <w:sz w:val="22"/>
                <w:szCs w:val="22"/>
                <w:lang w:val="en-CA"/>
              </w:rPr>
            </w:pPr>
            <w:r w:rsidRPr="00B1644D">
              <w:rPr>
                <w:rFonts w:asciiTheme="minorHAnsi" w:hAnsiTheme="minorHAnsi" w:cstheme="minorHAnsi"/>
                <w:sz w:val="22"/>
                <w:szCs w:val="22"/>
                <w:lang w:val="en-CA"/>
              </w:rPr>
              <w:t>3.2 Amusing</w:t>
            </w:r>
          </w:p>
        </w:tc>
        <w:tc>
          <w:tcPr>
            <w:tcW w:w="4819" w:type="dxa"/>
          </w:tcPr>
          <w:p w14:paraId="5B4C8199" w14:textId="77777777" w:rsidR="00B1644D" w:rsidRPr="00B1644D" w:rsidRDefault="00B1644D" w:rsidP="00FE56C7">
            <w:pPr>
              <w:pStyle w:val="TableContents"/>
              <w:rPr>
                <w:rFonts w:asciiTheme="minorHAnsi" w:hAnsiTheme="minorHAnsi" w:cstheme="minorHAnsi"/>
                <w:sz w:val="22"/>
                <w:szCs w:val="22"/>
                <w:lang w:val="en-CA"/>
              </w:rPr>
            </w:pPr>
          </w:p>
        </w:tc>
        <w:tc>
          <w:tcPr>
            <w:tcW w:w="4536" w:type="dxa"/>
          </w:tcPr>
          <w:p w14:paraId="2114B821" w14:textId="77777777" w:rsidR="00B1644D" w:rsidRPr="00B1644D" w:rsidRDefault="00B1644D" w:rsidP="00FE56C7">
            <w:pPr>
              <w:rPr>
                <w:rFonts w:asciiTheme="minorHAnsi" w:hAnsiTheme="minorHAnsi" w:cstheme="minorHAnsi"/>
                <w:sz w:val="22"/>
                <w:szCs w:val="22"/>
                <w:lang w:val="en-CA"/>
              </w:rPr>
            </w:pPr>
          </w:p>
        </w:tc>
      </w:tr>
      <w:tr w:rsidR="003005BF" w14:paraId="34AE3962" w14:textId="77777777" w:rsidTr="008A418E">
        <w:tc>
          <w:tcPr>
            <w:tcW w:w="3631" w:type="dxa"/>
          </w:tcPr>
          <w:p w14:paraId="1F582AEB" w14:textId="77777777" w:rsidR="00B1644D" w:rsidRPr="00B1644D" w:rsidRDefault="00000000" w:rsidP="00E9575E">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3.2.1 Entertaining</w:t>
            </w:r>
          </w:p>
        </w:tc>
        <w:tc>
          <w:tcPr>
            <w:tcW w:w="4819" w:type="dxa"/>
          </w:tcPr>
          <w:p w14:paraId="1473370A"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Forum content is entertaining</w:t>
            </w:r>
          </w:p>
        </w:tc>
        <w:tc>
          <w:tcPr>
            <w:tcW w:w="4536" w:type="dxa"/>
          </w:tcPr>
          <w:p w14:paraId="231340EB"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“Entertaining”</w:t>
            </w:r>
          </w:p>
        </w:tc>
      </w:tr>
      <w:tr w:rsidR="003005BF" w:rsidRPr="00765BDC" w14:paraId="5B45CE71" w14:textId="77777777" w:rsidTr="008A418E">
        <w:tc>
          <w:tcPr>
            <w:tcW w:w="3631" w:type="dxa"/>
          </w:tcPr>
          <w:p w14:paraId="1ADC3F6B" w14:textId="77777777" w:rsidR="00B1644D" w:rsidRPr="00B1644D" w:rsidRDefault="00000000" w:rsidP="00E9575E">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3.2.2 Funny</w:t>
            </w:r>
          </w:p>
        </w:tc>
        <w:tc>
          <w:tcPr>
            <w:tcW w:w="4819" w:type="dxa"/>
          </w:tcPr>
          <w:p w14:paraId="0E79A50B"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Forum content makes participants laugh</w:t>
            </w:r>
          </w:p>
        </w:tc>
        <w:tc>
          <w:tcPr>
            <w:tcW w:w="4536" w:type="dxa"/>
          </w:tcPr>
          <w:p w14:paraId="6BBD612C"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“I visit them because they are a good laugh”</w:t>
            </w:r>
          </w:p>
        </w:tc>
      </w:tr>
      <w:tr w:rsidR="003005BF" w:rsidRPr="00765BDC" w14:paraId="29DE43E1" w14:textId="77777777" w:rsidTr="008A418E">
        <w:tc>
          <w:tcPr>
            <w:tcW w:w="3631" w:type="dxa"/>
          </w:tcPr>
          <w:p w14:paraId="200DAFD3" w14:textId="77777777" w:rsidR="00B1644D" w:rsidRPr="00B1644D" w:rsidRDefault="00000000" w:rsidP="00E9575E">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3.2.3 Ridiculous</w:t>
            </w:r>
          </w:p>
        </w:tc>
        <w:tc>
          <w:tcPr>
            <w:tcW w:w="4819" w:type="dxa"/>
          </w:tcPr>
          <w:p w14:paraId="481F0546"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Forum content is silly, foolish, idiotic, and pathetic</w:t>
            </w:r>
          </w:p>
        </w:tc>
        <w:tc>
          <w:tcPr>
            <w:tcW w:w="4536" w:type="dxa"/>
          </w:tcPr>
          <w:p w14:paraId="691A1D2D" w14:textId="6FE1EB99"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“There is also something absurd written in their strange "</w:t>
            </w:r>
            <w:r w:rsidR="00765BDC">
              <w:rPr>
                <w:rFonts w:asciiTheme="minorHAnsi" w:hAnsiTheme="minorHAnsi" w:cstheme="minorHAnsi"/>
                <w:sz w:val="22"/>
                <w:szCs w:val="22"/>
                <w:lang w:val="en-CA"/>
              </w:rPr>
              <w:t>incel</w:t>
            </w:r>
            <w:r w:rsidRPr="00B1644D">
              <w:rPr>
                <w:rFonts w:asciiTheme="minorHAnsi" w:hAnsiTheme="minorHAnsi" w:cstheme="minorHAnsi"/>
                <w:sz w:val="22"/>
                <w:szCs w:val="22"/>
                <w:lang w:val="en-CA"/>
              </w:rPr>
              <w:t>" language.”</w:t>
            </w:r>
          </w:p>
        </w:tc>
      </w:tr>
      <w:tr w:rsidR="003005BF" w14:paraId="68ED3ABA" w14:textId="77777777" w:rsidTr="008A418E">
        <w:tc>
          <w:tcPr>
            <w:tcW w:w="3631" w:type="dxa"/>
          </w:tcPr>
          <w:p w14:paraId="4EDEE43B" w14:textId="77777777" w:rsidR="00B1644D" w:rsidRPr="00B1644D" w:rsidRDefault="00000000" w:rsidP="00E9575E">
            <w:pPr>
              <w:pStyle w:val="TableContents"/>
              <w:ind w:left="463"/>
              <w:rPr>
                <w:rFonts w:asciiTheme="minorHAnsi" w:hAnsiTheme="minorHAnsi" w:cstheme="minorHAnsi"/>
                <w:sz w:val="22"/>
                <w:szCs w:val="22"/>
                <w:lang w:val="en-CA"/>
              </w:rPr>
            </w:pPr>
            <w:r w:rsidRPr="00B1644D">
              <w:rPr>
                <w:rFonts w:asciiTheme="minorHAnsi" w:hAnsiTheme="minorHAnsi" w:cstheme="minorHAnsi"/>
                <w:sz w:val="22"/>
                <w:szCs w:val="22"/>
                <w:lang w:val="en-CA"/>
              </w:rPr>
              <w:t>3.3 Unrelatable</w:t>
            </w:r>
          </w:p>
        </w:tc>
        <w:tc>
          <w:tcPr>
            <w:tcW w:w="4819" w:type="dxa"/>
          </w:tcPr>
          <w:p w14:paraId="57E68EF0" w14:textId="77777777" w:rsidR="00B1644D" w:rsidRPr="00B1644D" w:rsidRDefault="00B1644D" w:rsidP="00FE56C7">
            <w:pPr>
              <w:pStyle w:val="TableContents"/>
              <w:rPr>
                <w:rFonts w:asciiTheme="minorHAnsi" w:hAnsiTheme="minorHAnsi" w:cstheme="minorHAnsi"/>
                <w:sz w:val="22"/>
                <w:szCs w:val="22"/>
                <w:lang w:val="en-CA"/>
              </w:rPr>
            </w:pPr>
          </w:p>
        </w:tc>
        <w:tc>
          <w:tcPr>
            <w:tcW w:w="4536" w:type="dxa"/>
          </w:tcPr>
          <w:p w14:paraId="43066F6B" w14:textId="77777777" w:rsidR="00B1644D" w:rsidRPr="00B1644D" w:rsidRDefault="00B1644D" w:rsidP="00FE56C7">
            <w:pPr>
              <w:rPr>
                <w:rFonts w:asciiTheme="minorHAnsi" w:hAnsiTheme="minorHAnsi" w:cstheme="minorHAnsi"/>
                <w:sz w:val="22"/>
                <w:szCs w:val="22"/>
                <w:lang w:val="en-CA"/>
              </w:rPr>
            </w:pPr>
          </w:p>
        </w:tc>
      </w:tr>
      <w:tr w:rsidR="003005BF" w:rsidRPr="00765BDC" w14:paraId="1871C002" w14:textId="77777777" w:rsidTr="008A418E">
        <w:tc>
          <w:tcPr>
            <w:tcW w:w="3631" w:type="dxa"/>
          </w:tcPr>
          <w:p w14:paraId="6FF2F01F" w14:textId="77777777" w:rsidR="00B1644D" w:rsidRPr="00B1644D" w:rsidRDefault="00000000" w:rsidP="00E9575E">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3.3.1 Didn’t see themselves in the comments</w:t>
            </w:r>
          </w:p>
        </w:tc>
        <w:tc>
          <w:tcPr>
            <w:tcW w:w="4819" w:type="dxa"/>
          </w:tcPr>
          <w:p w14:paraId="55F2CD72" w14:textId="35BC2C14"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Forum content d</w:t>
            </w:r>
            <w:r w:rsidR="00A25085">
              <w:rPr>
                <w:rFonts w:asciiTheme="minorHAnsi" w:hAnsiTheme="minorHAnsi" w:cstheme="minorHAnsi"/>
                <w:sz w:val="22"/>
                <w:szCs w:val="22"/>
                <w:lang w:val="en-CA"/>
              </w:rPr>
              <w:t>oes</w:t>
            </w:r>
            <w:r w:rsidRPr="00B1644D">
              <w:rPr>
                <w:rFonts w:asciiTheme="minorHAnsi" w:hAnsiTheme="minorHAnsi" w:cstheme="minorHAnsi"/>
                <w:sz w:val="22"/>
                <w:szCs w:val="22"/>
                <w:lang w:val="en-CA"/>
              </w:rPr>
              <w:t xml:space="preserve"> not resonate with participants</w:t>
            </w:r>
          </w:p>
        </w:tc>
        <w:tc>
          <w:tcPr>
            <w:tcW w:w="4536" w:type="dxa"/>
          </w:tcPr>
          <w:p w14:paraId="5EC075BD"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“I didn’t relate to what they were saying.”, “felt like I didn't belong.”</w:t>
            </w:r>
          </w:p>
        </w:tc>
      </w:tr>
      <w:tr w:rsidR="003005BF" w:rsidRPr="00765BDC" w14:paraId="27214057" w14:textId="77777777" w:rsidTr="008A418E">
        <w:tc>
          <w:tcPr>
            <w:tcW w:w="3631" w:type="dxa"/>
          </w:tcPr>
          <w:p w14:paraId="5EDFD93A" w14:textId="77777777" w:rsidR="00B1644D" w:rsidRPr="00B1644D" w:rsidRDefault="00000000" w:rsidP="00E9575E">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3.3.2 Disagreement with beliefs</w:t>
            </w:r>
          </w:p>
        </w:tc>
        <w:tc>
          <w:tcPr>
            <w:tcW w:w="4819" w:type="dxa"/>
          </w:tcPr>
          <w:p w14:paraId="4C9D715E" w14:textId="77777777" w:rsidR="00B1644D" w:rsidRPr="00B1644D" w:rsidRDefault="00000000" w:rsidP="00FF2684">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Participants’ disagreement with the comments on the forums</w:t>
            </w:r>
          </w:p>
        </w:tc>
        <w:tc>
          <w:tcPr>
            <w:tcW w:w="4536" w:type="dxa"/>
          </w:tcPr>
          <w:p w14:paraId="4F13012F" w14:textId="77777777" w:rsidR="00B1644D" w:rsidRPr="00B1644D" w:rsidRDefault="00000000" w:rsidP="00FF2684">
            <w:pPr>
              <w:rPr>
                <w:rFonts w:asciiTheme="minorHAnsi" w:hAnsiTheme="minorHAnsi" w:cstheme="minorHAnsi"/>
                <w:sz w:val="22"/>
                <w:szCs w:val="22"/>
                <w:lang w:val="en-CA"/>
              </w:rPr>
            </w:pPr>
            <w:r w:rsidRPr="00B1644D">
              <w:rPr>
                <w:rFonts w:asciiTheme="minorHAnsi" w:hAnsiTheme="minorHAnsi" w:cstheme="minorHAnsi"/>
                <w:sz w:val="22"/>
                <w:szCs w:val="22"/>
                <w:lang w:val="en-CA"/>
              </w:rPr>
              <w:t>“I think I am just not lucky because I am skinny, women in America do not like skinny men”</w:t>
            </w:r>
          </w:p>
        </w:tc>
      </w:tr>
      <w:tr w:rsidR="003005BF" w14:paraId="506A5FE5" w14:textId="77777777" w:rsidTr="008A418E">
        <w:tc>
          <w:tcPr>
            <w:tcW w:w="12986" w:type="dxa"/>
            <w:gridSpan w:val="3"/>
          </w:tcPr>
          <w:p w14:paraId="41AE2265"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4. Ambivalent impressions</w:t>
            </w:r>
          </w:p>
        </w:tc>
      </w:tr>
      <w:tr w:rsidR="003005BF" w14:paraId="0B0E99FE" w14:textId="77777777" w:rsidTr="008A418E">
        <w:tc>
          <w:tcPr>
            <w:tcW w:w="12986" w:type="dxa"/>
            <w:gridSpan w:val="3"/>
          </w:tcPr>
          <w:p w14:paraId="1BEDC0EA" w14:textId="77777777" w:rsidR="00B1644D" w:rsidRPr="00B1644D" w:rsidRDefault="00000000" w:rsidP="00E9575E">
            <w:pPr>
              <w:ind w:left="463"/>
              <w:rPr>
                <w:rFonts w:asciiTheme="minorHAnsi" w:hAnsiTheme="minorHAnsi" w:cstheme="minorHAnsi"/>
                <w:sz w:val="22"/>
                <w:szCs w:val="22"/>
                <w:lang w:val="en-CA"/>
              </w:rPr>
            </w:pPr>
            <w:r w:rsidRPr="00B1644D">
              <w:rPr>
                <w:rFonts w:asciiTheme="minorHAnsi" w:hAnsiTheme="minorHAnsi" w:cstheme="minorHAnsi"/>
                <w:sz w:val="22"/>
                <w:szCs w:val="22"/>
                <w:lang w:val="en-CA"/>
              </w:rPr>
              <w:t>4.1 Empathy, but also disagreement</w:t>
            </w:r>
          </w:p>
        </w:tc>
      </w:tr>
      <w:tr w:rsidR="003005BF" w:rsidRPr="00765BDC" w14:paraId="5A4DCED5" w14:textId="77777777" w:rsidTr="008A418E">
        <w:tc>
          <w:tcPr>
            <w:tcW w:w="3631" w:type="dxa"/>
          </w:tcPr>
          <w:p w14:paraId="4A36559A" w14:textId="77777777" w:rsidR="00B1644D" w:rsidRPr="00B1644D" w:rsidRDefault="00000000" w:rsidP="00E9575E">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4.1.1 Empathy, but against some of their </w:t>
            </w:r>
            <w:r w:rsidR="008A418E">
              <w:rPr>
                <w:rFonts w:asciiTheme="minorHAnsi" w:hAnsiTheme="minorHAnsi" w:cstheme="minorHAnsi"/>
                <w:sz w:val="22"/>
                <w:szCs w:val="22"/>
                <w:lang w:val="en-CA"/>
              </w:rPr>
              <w:t>comments</w:t>
            </w:r>
          </w:p>
        </w:tc>
        <w:tc>
          <w:tcPr>
            <w:tcW w:w="4819" w:type="dxa"/>
          </w:tcPr>
          <w:p w14:paraId="217ED4DB"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Participants express empathy but object to certain comments</w:t>
            </w:r>
          </w:p>
        </w:tc>
        <w:tc>
          <w:tcPr>
            <w:tcW w:w="4536" w:type="dxa"/>
          </w:tcPr>
          <w:p w14:paraId="19B89C38"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“Too scathing in their remarks, but their despair echoed my own”</w:t>
            </w:r>
          </w:p>
        </w:tc>
      </w:tr>
      <w:tr w:rsidR="003005BF" w:rsidRPr="00765BDC" w14:paraId="05365664" w14:textId="77777777" w:rsidTr="008A418E">
        <w:tc>
          <w:tcPr>
            <w:tcW w:w="3631" w:type="dxa"/>
          </w:tcPr>
          <w:p w14:paraId="7604ADF2" w14:textId="77777777" w:rsidR="00B1644D" w:rsidRPr="00B1644D" w:rsidRDefault="00000000" w:rsidP="00E9575E">
            <w:pPr>
              <w:pStyle w:val="TableContents"/>
              <w:ind w:left="889"/>
              <w:rPr>
                <w:rFonts w:asciiTheme="minorHAnsi" w:hAnsiTheme="minorHAnsi" w:cstheme="minorHAnsi"/>
                <w:b/>
                <w:bCs/>
                <w:sz w:val="22"/>
                <w:szCs w:val="22"/>
                <w:lang w:val="en-CA"/>
              </w:rPr>
            </w:pPr>
            <w:r w:rsidRPr="00B1644D">
              <w:rPr>
                <w:rFonts w:asciiTheme="minorHAnsi" w:hAnsiTheme="minorHAnsi" w:cstheme="minorHAnsi"/>
                <w:sz w:val="22"/>
                <w:szCs w:val="22"/>
                <w:lang w:val="en-CA"/>
              </w:rPr>
              <w:t>4.1.2 Pity, but also negative feelings triggered by content</w:t>
            </w:r>
          </w:p>
        </w:tc>
        <w:tc>
          <w:tcPr>
            <w:tcW w:w="4819" w:type="dxa"/>
            <w:tcBorders>
              <w:left w:val="nil"/>
            </w:tcBorders>
          </w:tcPr>
          <w:p w14:paraId="2C9224B0"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Participants express pity, but also negative feelings (fear, anger, etc.)</w:t>
            </w:r>
          </w:p>
        </w:tc>
        <w:tc>
          <w:tcPr>
            <w:tcW w:w="4536" w:type="dxa"/>
            <w:tcBorders>
              <w:left w:val="nil"/>
            </w:tcBorders>
          </w:tcPr>
          <w:p w14:paraId="7D962C81"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“I feel bad for the guys on those </w:t>
            </w:r>
            <w:proofErr w:type="gramStart"/>
            <w:r w:rsidRPr="00B1644D">
              <w:rPr>
                <w:rFonts w:asciiTheme="minorHAnsi" w:hAnsiTheme="minorHAnsi" w:cstheme="minorHAnsi"/>
                <w:sz w:val="22"/>
                <w:szCs w:val="22"/>
                <w:lang w:val="en-CA"/>
              </w:rPr>
              <w:t>forums</w:t>
            </w:r>
            <w:proofErr w:type="gramEnd"/>
            <w:r w:rsidRPr="00B1644D">
              <w:rPr>
                <w:rFonts w:asciiTheme="minorHAnsi" w:hAnsiTheme="minorHAnsi" w:cstheme="minorHAnsi"/>
                <w:sz w:val="22"/>
                <w:szCs w:val="22"/>
                <w:lang w:val="en-CA"/>
              </w:rPr>
              <w:t xml:space="preserve"> but I'm horrified at how they treat and think of women.”</w:t>
            </w:r>
          </w:p>
        </w:tc>
      </w:tr>
      <w:tr w:rsidR="003005BF" w:rsidRPr="00765BDC" w14:paraId="6D8A1E75" w14:textId="77777777" w:rsidTr="008A418E">
        <w:tc>
          <w:tcPr>
            <w:tcW w:w="12986" w:type="dxa"/>
            <w:gridSpan w:val="3"/>
          </w:tcPr>
          <w:p w14:paraId="109CE1AB" w14:textId="77777777" w:rsidR="00B1644D" w:rsidRPr="00B1644D" w:rsidRDefault="00000000" w:rsidP="00E9575E">
            <w:pPr>
              <w:ind w:left="463"/>
              <w:rPr>
                <w:rFonts w:asciiTheme="minorHAnsi" w:hAnsiTheme="minorHAnsi" w:cstheme="minorHAnsi"/>
                <w:sz w:val="22"/>
                <w:szCs w:val="22"/>
                <w:lang w:val="en-CA"/>
              </w:rPr>
            </w:pPr>
            <w:r w:rsidRPr="00B1644D">
              <w:rPr>
                <w:rFonts w:asciiTheme="minorHAnsi" w:hAnsiTheme="minorHAnsi" w:cstheme="minorHAnsi"/>
                <w:sz w:val="22"/>
                <w:szCs w:val="22"/>
                <w:lang w:val="en-CA"/>
              </w:rPr>
              <w:t>4.2 Forums are helpful, but harmful in the long term</w:t>
            </w:r>
          </w:p>
        </w:tc>
      </w:tr>
      <w:tr w:rsidR="003005BF" w:rsidRPr="00765BDC" w14:paraId="0ADB77C4" w14:textId="77777777" w:rsidTr="008A418E">
        <w:tc>
          <w:tcPr>
            <w:tcW w:w="3631" w:type="dxa"/>
          </w:tcPr>
          <w:p w14:paraId="66BF5754" w14:textId="77777777" w:rsidR="00B1644D" w:rsidRPr="00B1644D" w:rsidRDefault="00000000" w:rsidP="00E9575E">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4.2.1 Temporarily soothing, but threat</w:t>
            </w:r>
          </w:p>
        </w:tc>
        <w:tc>
          <w:tcPr>
            <w:tcW w:w="4819" w:type="dxa"/>
            <w:tcBorders>
              <w:left w:val="nil"/>
            </w:tcBorders>
          </w:tcPr>
          <w:p w14:paraId="55860FD9"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Comments expressing that forums can be </w:t>
            </w:r>
            <w:proofErr w:type="gramStart"/>
            <w:r w:rsidRPr="00B1644D">
              <w:rPr>
                <w:rFonts w:asciiTheme="minorHAnsi" w:hAnsiTheme="minorHAnsi" w:cstheme="minorHAnsi"/>
                <w:sz w:val="22"/>
                <w:szCs w:val="22"/>
                <w:lang w:val="en-CA"/>
              </w:rPr>
              <w:t>a safe haven</w:t>
            </w:r>
            <w:proofErr w:type="gramEnd"/>
            <w:r w:rsidRPr="00B1644D">
              <w:rPr>
                <w:rFonts w:asciiTheme="minorHAnsi" w:hAnsiTheme="minorHAnsi" w:cstheme="minorHAnsi"/>
                <w:sz w:val="22"/>
                <w:szCs w:val="22"/>
                <w:lang w:val="en-CA"/>
              </w:rPr>
              <w:t xml:space="preserve"> at first, but they are troubling and worsen the situation</w:t>
            </w:r>
          </w:p>
        </w:tc>
        <w:tc>
          <w:tcPr>
            <w:tcW w:w="4536" w:type="dxa"/>
            <w:tcBorders>
              <w:left w:val="nil"/>
            </w:tcBorders>
          </w:tcPr>
          <w:p w14:paraId="131AEBF9"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“Forming a community with men who had similar experiences may temporarily alleviate the pain, but it only makes their emotional issues worse in the long run.”</w:t>
            </w:r>
          </w:p>
        </w:tc>
      </w:tr>
      <w:tr w:rsidR="003005BF" w:rsidRPr="00765BDC" w14:paraId="32481D67" w14:textId="77777777" w:rsidTr="008A418E">
        <w:tc>
          <w:tcPr>
            <w:tcW w:w="3631" w:type="dxa"/>
          </w:tcPr>
          <w:p w14:paraId="208E588C" w14:textId="77777777" w:rsidR="00B1644D" w:rsidRPr="00B1644D" w:rsidRDefault="00000000" w:rsidP="00E9575E">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lastRenderedPageBreak/>
              <w:t>4.2.3 Support, but toxic environment</w:t>
            </w:r>
          </w:p>
        </w:tc>
        <w:tc>
          <w:tcPr>
            <w:tcW w:w="4819" w:type="dxa"/>
            <w:tcBorders>
              <w:left w:val="nil"/>
            </w:tcBorders>
          </w:tcPr>
          <w:p w14:paraId="0FE7AB22"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Comments expressing that forums can be helpful, but they can also be toxic</w:t>
            </w:r>
          </w:p>
        </w:tc>
        <w:tc>
          <w:tcPr>
            <w:tcW w:w="4536" w:type="dxa"/>
            <w:tcBorders>
              <w:left w:val="nil"/>
            </w:tcBorders>
          </w:tcPr>
          <w:p w14:paraId="459CFAA3"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w:t>
            </w:r>
            <w:r>
              <w:rPr>
                <w:rFonts w:asciiTheme="minorHAnsi" w:hAnsiTheme="minorHAnsi" w:cstheme="minorHAnsi"/>
                <w:sz w:val="22"/>
                <w:szCs w:val="22"/>
                <w:lang w:val="en-CA"/>
              </w:rPr>
              <w:t>[…]</w:t>
            </w:r>
            <w:r w:rsidRPr="00B1644D">
              <w:rPr>
                <w:rFonts w:asciiTheme="minorHAnsi" w:hAnsiTheme="minorHAnsi" w:cstheme="minorHAnsi"/>
                <w:sz w:val="22"/>
                <w:szCs w:val="22"/>
                <w:lang w:val="en-CA"/>
              </w:rPr>
              <w:t xml:space="preserve"> Thinking women only like 'chads' helped me improve my body and start working out but negatively affected my interactions with them”</w:t>
            </w:r>
          </w:p>
        </w:tc>
      </w:tr>
      <w:tr w:rsidR="003005BF" w:rsidRPr="00765BDC" w14:paraId="7E558C85" w14:textId="77777777" w:rsidTr="008A418E">
        <w:tc>
          <w:tcPr>
            <w:tcW w:w="12986" w:type="dxa"/>
            <w:gridSpan w:val="3"/>
          </w:tcPr>
          <w:p w14:paraId="139CB843" w14:textId="77777777" w:rsidR="00B1644D" w:rsidRPr="00B1644D" w:rsidRDefault="00000000" w:rsidP="00E9575E">
            <w:pPr>
              <w:ind w:left="463"/>
              <w:rPr>
                <w:rFonts w:asciiTheme="minorHAnsi" w:hAnsiTheme="minorHAnsi" w:cstheme="minorHAnsi"/>
                <w:sz w:val="22"/>
                <w:szCs w:val="22"/>
                <w:lang w:val="en-CA"/>
              </w:rPr>
            </w:pPr>
            <w:r w:rsidRPr="00B1644D">
              <w:rPr>
                <w:rFonts w:asciiTheme="minorHAnsi" w:hAnsiTheme="minorHAnsi" w:cstheme="minorHAnsi"/>
                <w:sz w:val="22"/>
                <w:szCs w:val="22"/>
                <w:lang w:val="en-CA"/>
              </w:rPr>
              <w:t>4.3 There are some truths, but also misconceptions</w:t>
            </w:r>
          </w:p>
        </w:tc>
      </w:tr>
      <w:tr w:rsidR="003005BF" w:rsidRPr="00765BDC" w14:paraId="38326392" w14:textId="77777777" w:rsidTr="008A418E">
        <w:tc>
          <w:tcPr>
            <w:tcW w:w="3631" w:type="dxa"/>
          </w:tcPr>
          <w:p w14:paraId="32FCD4A3" w14:textId="77777777" w:rsidR="00B1644D" w:rsidRPr="00B1644D" w:rsidRDefault="00000000" w:rsidP="00E9575E">
            <w:pPr>
              <w:pStyle w:val="TableContents"/>
              <w:ind w:left="889"/>
              <w:rPr>
                <w:rFonts w:asciiTheme="minorHAnsi" w:hAnsiTheme="minorHAnsi" w:cstheme="minorHAnsi"/>
                <w:b/>
                <w:bCs/>
                <w:sz w:val="22"/>
                <w:szCs w:val="22"/>
                <w:lang w:val="en-CA"/>
              </w:rPr>
            </w:pPr>
            <w:r w:rsidRPr="00B1644D">
              <w:rPr>
                <w:rFonts w:asciiTheme="minorHAnsi" w:hAnsiTheme="minorHAnsi" w:cstheme="minorHAnsi"/>
                <w:sz w:val="22"/>
                <w:szCs w:val="22"/>
                <w:lang w:val="en-CA"/>
              </w:rPr>
              <w:t>4.3.1 Presence of truth, but also falseness</w:t>
            </w:r>
          </w:p>
        </w:tc>
        <w:tc>
          <w:tcPr>
            <w:tcW w:w="4819" w:type="dxa"/>
            <w:tcBorders>
              <w:left w:val="nil"/>
            </w:tcBorders>
          </w:tcPr>
          <w:p w14:paraId="28763088"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Forums contain truths, but also false statements form biased ways of thinking</w:t>
            </w:r>
          </w:p>
        </w:tc>
        <w:tc>
          <w:tcPr>
            <w:tcW w:w="4536" w:type="dxa"/>
            <w:tcBorders>
              <w:left w:val="nil"/>
            </w:tcBorders>
          </w:tcPr>
          <w:p w14:paraId="5930978A"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 they do contain some truth about sexual attraction and relationships but it's more like 'half-truth'.”</w:t>
            </w:r>
          </w:p>
        </w:tc>
      </w:tr>
      <w:tr w:rsidR="003005BF" w:rsidRPr="00765BDC" w14:paraId="2FF01453" w14:textId="77777777" w:rsidTr="008A418E">
        <w:tc>
          <w:tcPr>
            <w:tcW w:w="3631" w:type="dxa"/>
          </w:tcPr>
          <w:p w14:paraId="0022BB19" w14:textId="77777777" w:rsidR="00B1644D" w:rsidRPr="00B1644D" w:rsidRDefault="00000000" w:rsidP="00E9575E">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4.3.2 Presence of truth, but threat</w:t>
            </w:r>
          </w:p>
        </w:tc>
        <w:tc>
          <w:tcPr>
            <w:tcW w:w="4819" w:type="dxa"/>
            <w:tcBorders>
              <w:left w:val="nil"/>
            </w:tcBorders>
          </w:tcPr>
          <w:p w14:paraId="4F706681"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Forums contain truths, but it is sometimes taken to extremes; </w:t>
            </w:r>
            <w:r w:rsidR="009D0F33">
              <w:rPr>
                <w:rFonts w:asciiTheme="minorHAnsi" w:hAnsiTheme="minorHAnsi" w:cstheme="minorHAnsi"/>
                <w:sz w:val="22"/>
                <w:szCs w:val="22"/>
                <w:lang w:val="en-CA"/>
              </w:rPr>
              <w:t>raising</w:t>
            </w:r>
            <w:r w:rsidRPr="00B1644D">
              <w:rPr>
                <w:rFonts w:asciiTheme="minorHAnsi" w:hAnsiTheme="minorHAnsi" w:cstheme="minorHAnsi"/>
                <w:sz w:val="22"/>
                <w:szCs w:val="22"/>
                <w:lang w:val="en-CA"/>
              </w:rPr>
              <w:t xml:space="preserve"> unpleasant feelings.</w:t>
            </w:r>
          </w:p>
        </w:tc>
        <w:tc>
          <w:tcPr>
            <w:tcW w:w="4536" w:type="dxa"/>
            <w:tcBorders>
              <w:left w:val="nil"/>
            </w:tcBorders>
          </w:tcPr>
          <w:p w14:paraId="26193417"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 “They have good points but go way too far.”</w:t>
            </w:r>
          </w:p>
        </w:tc>
      </w:tr>
      <w:tr w:rsidR="003005BF" w:rsidRPr="00765BDC" w14:paraId="7DFB6ECD" w14:textId="77777777" w:rsidTr="008A418E">
        <w:tc>
          <w:tcPr>
            <w:tcW w:w="12986" w:type="dxa"/>
            <w:gridSpan w:val="3"/>
          </w:tcPr>
          <w:p w14:paraId="28486FF2" w14:textId="436656DB"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5. </w:t>
            </w:r>
            <w:r w:rsidR="00765BDC">
              <w:rPr>
                <w:rFonts w:asciiTheme="minorHAnsi" w:hAnsiTheme="minorHAnsi" w:cstheme="minorHAnsi"/>
                <w:sz w:val="22"/>
                <w:szCs w:val="22"/>
                <w:lang w:val="en-CA"/>
              </w:rPr>
              <w:t>Incel</w:t>
            </w:r>
            <w:r w:rsidRPr="00B1644D">
              <w:rPr>
                <w:rFonts w:asciiTheme="minorHAnsi" w:hAnsiTheme="minorHAnsi" w:cstheme="minorHAnsi"/>
                <w:sz w:val="22"/>
                <w:szCs w:val="22"/>
                <w:lang w:val="en-CA"/>
              </w:rPr>
              <w:t>s’ forums as gatherings of individuals with difficulties</w:t>
            </w:r>
          </w:p>
        </w:tc>
      </w:tr>
      <w:tr w:rsidR="003005BF" w14:paraId="094323AD" w14:textId="77777777" w:rsidTr="008A418E">
        <w:tc>
          <w:tcPr>
            <w:tcW w:w="3631" w:type="dxa"/>
          </w:tcPr>
          <w:p w14:paraId="31D6B126" w14:textId="77777777" w:rsidR="00B1644D" w:rsidRPr="00B1644D" w:rsidRDefault="00000000" w:rsidP="00E9575E">
            <w:pPr>
              <w:pStyle w:val="TableContents"/>
              <w:ind w:left="463"/>
              <w:rPr>
                <w:rFonts w:asciiTheme="minorHAnsi" w:hAnsiTheme="minorHAnsi" w:cstheme="minorHAnsi"/>
                <w:sz w:val="22"/>
                <w:szCs w:val="22"/>
                <w:lang w:val="en-CA"/>
              </w:rPr>
            </w:pPr>
            <w:r w:rsidRPr="00B1644D">
              <w:rPr>
                <w:rFonts w:asciiTheme="minorHAnsi" w:hAnsiTheme="minorHAnsi" w:cstheme="minorHAnsi"/>
                <w:sz w:val="22"/>
                <w:szCs w:val="22"/>
                <w:lang w:val="en-CA"/>
              </w:rPr>
              <w:t>5.1 Emotional distress</w:t>
            </w:r>
          </w:p>
        </w:tc>
        <w:tc>
          <w:tcPr>
            <w:tcW w:w="4819" w:type="dxa"/>
            <w:tcBorders>
              <w:left w:val="nil"/>
            </w:tcBorders>
          </w:tcPr>
          <w:p w14:paraId="1456D041" w14:textId="77777777" w:rsidR="00B1644D" w:rsidRPr="00B1644D" w:rsidRDefault="00B1644D" w:rsidP="00FE56C7">
            <w:pPr>
              <w:pStyle w:val="TableContents"/>
              <w:rPr>
                <w:rFonts w:asciiTheme="minorHAnsi" w:hAnsiTheme="minorHAnsi" w:cstheme="minorHAnsi"/>
                <w:sz w:val="22"/>
                <w:szCs w:val="22"/>
                <w:lang w:val="en-CA"/>
              </w:rPr>
            </w:pPr>
          </w:p>
        </w:tc>
        <w:tc>
          <w:tcPr>
            <w:tcW w:w="4536" w:type="dxa"/>
            <w:tcBorders>
              <w:left w:val="nil"/>
            </w:tcBorders>
          </w:tcPr>
          <w:p w14:paraId="61801219" w14:textId="77777777" w:rsidR="00B1644D" w:rsidRPr="00B1644D" w:rsidRDefault="00B1644D" w:rsidP="00FE56C7">
            <w:pPr>
              <w:rPr>
                <w:rFonts w:asciiTheme="minorHAnsi" w:hAnsiTheme="minorHAnsi" w:cstheme="minorHAnsi"/>
                <w:sz w:val="22"/>
                <w:szCs w:val="22"/>
                <w:lang w:val="en-CA"/>
              </w:rPr>
            </w:pPr>
          </w:p>
        </w:tc>
      </w:tr>
      <w:tr w:rsidR="003005BF" w:rsidRPr="00765BDC" w14:paraId="68FC0EEE" w14:textId="77777777" w:rsidTr="008A418E">
        <w:tc>
          <w:tcPr>
            <w:tcW w:w="3631" w:type="dxa"/>
          </w:tcPr>
          <w:p w14:paraId="6FBC481C" w14:textId="77777777" w:rsidR="00B1644D" w:rsidRPr="00B1644D" w:rsidRDefault="00000000" w:rsidP="00E9575E">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5.1.1 Hopelessness</w:t>
            </w:r>
          </w:p>
        </w:tc>
        <w:tc>
          <w:tcPr>
            <w:tcW w:w="4819" w:type="dxa"/>
            <w:tcBorders>
              <w:left w:val="nil"/>
            </w:tcBorders>
          </w:tcPr>
          <w:p w14:paraId="25275714" w14:textId="41B679CF"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Forum members express despair</w:t>
            </w:r>
          </w:p>
        </w:tc>
        <w:tc>
          <w:tcPr>
            <w:tcW w:w="4536" w:type="dxa"/>
            <w:tcBorders>
              <w:left w:val="nil"/>
            </w:tcBorders>
          </w:tcPr>
          <w:p w14:paraId="71446C4F"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“People reach that level of despair.”, “hopeless”</w:t>
            </w:r>
          </w:p>
        </w:tc>
      </w:tr>
      <w:tr w:rsidR="003005BF" w:rsidRPr="00765BDC" w14:paraId="5ACE17BB" w14:textId="77777777" w:rsidTr="008A418E">
        <w:tc>
          <w:tcPr>
            <w:tcW w:w="3631" w:type="dxa"/>
          </w:tcPr>
          <w:p w14:paraId="28D5A072" w14:textId="77777777" w:rsidR="00B1644D" w:rsidRPr="00B1644D" w:rsidRDefault="00000000" w:rsidP="00E9575E">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5.1.2 Sadness</w:t>
            </w:r>
          </w:p>
        </w:tc>
        <w:tc>
          <w:tcPr>
            <w:tcW w:w="4819" w:type="dxa"/>
            <w:tcBorders>
              <w:left w:val="nil"/>
            </w:tcBorders>
          </w:tcPr>
          <w:p w14:paraId="2679030B" w14:textId="1A6F7A60"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Forum members are sad</w:t>
            </w:r>
          </w:p>
        </w:tc>
        <w:tc>
          <w:tcPr>
            <w:tcW w:w="4536" w:type="dxa"/>
            <w:tcBorders>
              <w:left w:val="nil"/>
            </w:tcBorders>
          </w:tcPr>
          <w:p w14:paraId="0B76775E"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“They were sad”, “sad people”</w:t>
            </w:r>
          </w:p>
        </w:tc>
      </w:tr>
      <w:tr w:rsidR="003005BF" w:rsidRPr="00765BDC" w14:paraId="2498FC6B" w14:textId="77777777" w:rsidTr="008A418E">
        <w:tc>
          <w:tcPr>
            <w:tcW w:w="3631" w:type="dxa"/>
          </w:tcPr>
          <w:p w14:paraId="2F713ED2" w14:textId="77777777" w:rsidR="00B1644D" w:rsidRPr="00B1644D" w:rsidRDefault="00000000" w:rsidP="00E9575E">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5.1.3 Suffering</w:t>
            </w:r>
          </w:p>
        </w:tc>
        <w:tc>
          <w:tcPr>
            <w:tcW w:w="4819" w:type="dxa"/>
            <w:tcBorders>
              <w:left w:val="nil"/>
            </w:tcBorders>
          </w:tcPr>
          <w:p w14:paraId="2683C89F"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Presence of suffering and distress in the forums</w:t>
            </w:r>
          </w:p>
        </w:tc>
        <w:tc>
          <w:tcPr>
            <w:tcW w:w="4536" w:type="dxa"/>
            <w:tcBorders>
              <w:left w:val="nil"/>
            </w:tcBorders>
          </w:tcPr>
          <w:p w14:paraId="28B4366F"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“They were clearly genuinely suffering”</w:t>
            </w:r>
          </w:p>
        </w:tc>
      </w:tr>
      <w:tr w:rsidR="003005BF" w:rsidRPr="00765BDC" w14:paraId="1DAB9393" w14:textId="77777777" w:rsidTr="008A418E">
        <w:tc>
          <w:tcPr>
            <w:tcW w:w="3631" w:type="dxa"/>
          </w:tcPr>
          <w:p w14:paraId="1C186246" w14:textId="77777777" w:rsidR="00B1644D" w:rsidRPr="00B1644D" w:rsidRDefault="00000000" w:rsidP="00E9575E">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5.1.4 Insecurities</w:t>
            </w:r>
          </w:p>
        </w:tc>
        <w:tc>
          <w:tcPr>
            <w:tcW w:w="4819" w:type="dxa"/>
            <w:tcBorders>
              <w:left w:val="nil"/>
            </w:tcBorders>
          </w:tcPr>
          <w:p w14:paraId="6E7EE341"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Members of the forums showed insecurities </w:t>
            </w:r>
          </w:p>
        </w:tc>
        <w:tc>
          <w:tcPr>
            <w:tcW w:w="4536" w:type="dxa"/>
            <w:tcBorders>
              <w:left w:val="nil"/>
            </w:tcBorders>
          </w:tcPr>
          <w:p w14:paraId="14E12DED"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“The people have many, many self-esteem issues”</w:t>
            </w:r>
          </w:p>
        </w:tc>
      </w:tr>
      <w:tr w:rsidR="003005BF" w:rsidRPr="00765BDC" w14:paraId="0D922279" w14:textId="77777777" w:rsidTr="008A418E">
        <w:tc>
          <w:tcPr>
            <w:tcW w:w="3631" w:type="dxa"/>
          </w:tcPr>
          <w:p w14:paraId="5A4923E6" w14:textId="77777777" w:rsidR="00B1644D" w:rsidRPr="00B1644D" w:rsidRDefault="00000000" w:rsidP="00E9575E">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5.1.5 Loneliness</w:t>
            </w:r>
          </w:p>
        </w:tc>
        <w:tc>
          <w:tcPr>
            <w:tcW w:w="4819" w:type="dxa"/>
            <w:tcBorders>
              <w:left w:val="nil"/>
            </w:tcBorders>
          </w:tcPr>
          <w:p w14:paraId="42F322EB"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Presence of lonely</w:t>
            </w:r>
            <w:r w:rsidR="009D0F33">
              <w:rPr>
                <w:rFonts w:asciiTheme="minorHAnsi" w:hAnsiTheme="minorHAnsi" w:cstheme="minorHAnsi"/>
                <w:sz w:val="22"/>
                <w:szCs w:val="22"/>
                <w:lang w:val="en-CA"/>
              </w:rPr>
              <w:t xml:space="preserve"> and</w:t>
            </w:r>
            <w:r w:rsidRPr="00B1644D">
              <w:rPr>
                <w:rFonts w:asciiTheme="minorHAnsi" w:hAnsiTheme="minorHAnsi" w:cstheme="minorHAnsi"/>
                <w:sz w:val="22"/>
                <w:szCs w:val="22"/>
                <w:lang w:val="en-CA"/>
              </w:rPr>
              <w:t xml:space="preserve"> isolated </w:t>
            </w:r>
          </w:p>
        </w:tc>
        <w:tc>
          <w:tcPr>
            <w:tcW w:w="4536" w:type="dxa"/>
            <w:tcBorders>
              <w:left w:val="nil"/>
            </w:tcBorders>
          </w:tcPr>
          <w:p w14:paraId="048F6E96"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“Found the members to be sad, isolated”</w:t>
            </w:r>
          </w:p>
        </w:tc>
      </w:tr>
      <w:tr w:rsidR="003005BF" w14:paraId="72A89CC7" w14:textId="77777777" w:rsidTr="008A418E">
        <w:tc>
          <w:tcPr>
            <w:tcW w:w="12986" w:type="dxa"/>
            <w:gridSpan w:val="3"/>
          </w:tcPr>
          <w:p w14:paraId="3A41355A" w14:textId="77777777" w:rsidR="00B1644D" w:rsidRPr="00B1644D" w:rsidRDefault="00000000" w:rsidP="00E9575E">
            <w:pPr>
              <w:ind w:left="463"/>
              <w:rPr>
                <w:rFonts w:asciiTheme="minorHAnsi" w:hAnsiTheme="minorHAnsi" w:cstheme="minorHAnsi"/>
                <w:sz w:val="22"/>
                <w:szCs w:val="22"/>
                <w:lang w:val="en-CA"/>
              </w:rPr>
            </w:pPr>
            <w:r w:rsidRPr="00B1644D">
              <w:rPr>
                <w:rFonts w:asciiTheme="minorHAnsi" w:hAnsiTheme="minorHAnsi" w:cstheme="minorHAnsi"/>
                <w:sz w:val="22"/>
                <w:szCs w:val="22"/>
                <w:lang w:val="en-CA"/>
              </w:rPr>
              <w:t>5.2 Social and psychological difficulties</w:t>
            </w:r>
          </w:p>
        </w:tc>
      </w:tr>
      <w:tr w:rsidR="003005BF" w:rsidRPr="00765BDC" w14:paraId="6E8B085F" w14:textId="77777777" w:rsidTr="008A418E">
        <w:tc>
          <w:tcPr>
            <w:tcW w:w="3631" w:type="dxa"/>
          </w:tcPr>
          <w:p w14:paraId="49936B63" w14:textId="77777777" w:rsidR="00B1644D" w:rsidRPr="00B1644D" w:rsidRDefault="00000000" w:rsidP="00E9575E">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5.2.1 Unmet needs</w:t>
            </w:r>
          </w:p>
        </w:tc>
        <w:tc>
          <w:tcPr>
            <w:tcW w:w="4819" w:type="dxa"/>
            <w:tcBorders>
              <w:left w:val="nil"/>
            </w:tcBorders>
          </w:tcPr>
          <w:p w14:paraId="378BA0CA"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Forum members have unmet needs</w:t>
            </w:r>
            <w:r w:rsidR="009D0F33">
              <w:rPr>
                <w:rFonts w:asciiTheme="minorHAnsi" w:hAnsiTheme="minorHAnsi" w:cstheme="minorHAnsi"/>
                <w:sz w:val="22"/>
                <w:szCs w:val="22"/>
                <w:lang w:val="en-CA"/>
              </w:rPr>
              <w:t xml:space="preserve"> </w:t>
            </w:r>
            <w:r w:rsidRPr="00B1644D">
              <w:rPr>
                <w:rFonts w:asciiTheme="minorHAnsi" w:hAnsiTheme="minorHAnsi" w:cstheme="minorHAnsi"/>
                <w:sz w:val="22"/>
                <w:szCs w:val="22"/>
                <w:lang w:val="en-CA"/>
              </w:rPr>
              <w:t xml:space="preserve">and need help </w:t>
            </w:r>
          </w:p>
        </w:tc>
        <w:tc>
          <w:tcPr>
            <w:tcW w:w="4536" w:type="dxa"/>
            <w:tcBorders>
              <w:left w:val="nil"/>
            </w:tcBorders>
          </w:tcPr>
          <w:p w14:paraId="02A42779"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“The people there need serious help.”</w:t>
            </w:r>
          </w:p>
        </w:tc>
      </w:tr>
      <w:tr w:rsidR="003005BF" w:rsidRPr="00765BDC" w14:paraId="092011FB" w14:textId="77777777" w:rsidTr="008A418E">
        <w:tc>
          <w:tcPr>
            <w:tcW w:w="3631" w:type="dxa"/>
          </w:tcPr>
          <w:p w14:paraId="66CD264A" w14:textId="77777777" w:rsidR="00B1644D" w:rsidRPr="00B1644D" w:rsidRDefault="00000000" w:rsidP="00E9575E">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5.2.2 Psychological difficulties</w:t>
            </w:r>
          </w:p>
        </w:tc>
        <w:tc>
          <w:tcPr>
            <w:tcW w:w="4819" w:type="dxa"/>
            <w:tcBorders>
              <w:left w:val="nil"/>
            </w:tcBorders>
          </w:tcPr>
          <w:p w14:paraId="6742C65D"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Forum members showed mental health problems</w:t>
            </w:r>
          </w:p>
        </w:tc>
        <w:tc>
          <w:tcPr>
            <w:tcW w:w="4536" w:type="dxa"/>
            <w:tcBorders>
              <w:left w:val="nil"/>
            </w:tcBorders>
          </w:tcPr>
          <w:p w14:paraId="07C0C3B1"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“The people seemed mentally ill (</w:t>
            </w:r>
            <w:r w:rsidR="009D0F33">
              <w:rPr>
                <w:rFonts w:asciiTheme="minorHAnsi" w:hAnsiTheme="minorHAnsi" w:cstheme="minorHAnsi"/>
                <w:sz w:val="22"/>
                <w:szCs w:val="22"/>
                <w:lang w:val="en-CA"/>
              </w:rPr>
              <w:t xml:space="preserve">e.g., </w:t>
            </w:r>
            <w:r w:rsidRPr="00B1644D">
              <w:rPr>
                <w:rFonts w:asciiTheme="minorHAnsi" w:hAnsiTheme="minorHAnsi" w:cstheme="minorHAnsi"/>
                <w:sz w:val="22"/>
                <w:szCs w:val="22"/>
                <w:lang w:val="en-CA"/>
              </w:rPr>
              <w:t>depression)”</w:t>
            </w:r>
          </w:p>
        </w:tc>
      </w:tr>
      <w:tr w:rsidR="003005BF" w14:paraId="08AF8812" w14:textId="77777777" w:rsidTr="008A418E">
        <w:tc>
          <w:tcPr>
            <w:tcW w:w="3631" w:type="dxa"/>
          </w:tcPr>
          <w:p w14:paraId="2E5E71E6" w14:textId="77777777" w:rsidR="00B1644D" w:rsidRPr="00B1644D" w:rsidRDefault="00000000" w:rsidP="00E9575E">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5.2.3 Social difficulties</w:t>
            </w:r>
          </w:p>
        </w:tc>
        <w:tc>
          <w:tcPr>
            <w:tcW w:w="4819" w:type="dxa"/>
            <w:tcBorders>
              <w:left w:val="nil"/>
            </w:tcBorders>
          </w:tcPr>
          <w:p w14:paraId="7844425E" w14:textId="77777777" w:rsidR="00B1644D" w:rsidRPr="00B1644D" w:rsidRDefault="00000000" w:rsidP="00FE56C7">
            <w:pPr>
              <w:pStyle w:val="TableContents"/>
              <w:rPr>
                <w:rFonts w:asciiTheme="minorHAnsi" w:hAnsiTheme="minorHAnsi" w:cstheme="minorHAnsi"/>
                <w:sz w:val="22"/>
                <w:szCs w:val="22"/>
                <w:lang w:val="en-CA"/>
              </w:rPr>
            </w:pPr>
            <w:r>
              <w:rPr>
                <w:rFonts w:asciiTheme="minorHAnsi" w:hAnsiTheme="minorHAnsi" w:cstheme="minorHAnsi"/>
                <w:sz w:val="22"/>
                <w:szCs w:val="22"/>
                <w:lang w:val="en-CA"/>
              </w:rPr>
              <w:t>Members</w:t>
            </w:r>
            <w:r w:rsidRPr="00B1644D">
              <w:rPr>
                <w:rFonts w:asciiTheme="minorHAnsi" w:hAnsiTheme="minorHAnsi" w:cstheme="minorHAnsi"/>
                <w:sz w:val="22"/>
                <w:szCs w:val="22"/>
                <w:lang w:val="en-CA"/>
              </w:rPr>
              <w:t xml:space="preserve"> seem to have </w:t>
            </w:r>
            <w:r>
              <w:rPr>
                <w:rFonts w:asciiTheme="minorHAnsi" w:hAnsiTheme="minorHAnsi" w:cstheme="minorHAnsi"/>
                <w:sz w:val="22"/>
                <w:szCs w:val="22"/>
                <w:lang w:val="en-CA"/>
              </w:rPr>
              <w:t>trouble</w:t>
            </w:r>
            <w:r w:rsidRPr="00B1644D">
              <w:rPr>
                <w:rFonts w:asciiTheme="minorHAnsi" w:hAnsiTheme="minorHAnsi" w:cstheme="minorHAnsi"/>
                <w:sz w:val="22"/>
                <w:szCs w:val="22"/>
                <w:lang w:val="en-CA"/>
              </w:rPr>
              <w:t xml:space="preserve"> with social contacts</w:t>
            </w:r>
          </w:p>
        </w:tc>
        <w:tc>
          <w:tcPr>
            <w:tcW w:w="4536" w:type="dxa"/>
            <w:tcBorders>
              <w:left w:val="nil"/>
            </w:tcBorders>
          </w:tcPr>
          <w:p w14:paraId="6DB30ABB"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 “Socially inept males”</w:t>
            </w:r>
          </w:p>
        </w:tc>
      </w:tr>
      <w:tr w:rsidR="003005BF" w:rsidRPr="00765BDC" w14:paraId="30A6E68C" w14:textId="77777777" w:rsidTr="008A418E">
        <w:tc>
          <w:tcPr>
            <w:tcW w:w="3631" w:type="dxa"/>
          </w:tcPr>
          <w:p w14:paraId="5103CFD0" w14:textId="77777777" w:rsidR="00B1644D" w:rsidRPr="00B1644D" w:rsidRDefault="00000000" w:rsidP="00E9575E">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5.2.4 Disabilities</w:t>
            </w:r>
          </w:p>
        </w:tc>
        <w:tc>
          <w:tcPr>
            <w:tcW w:w="4819" w:type="dxa"/>
            <w:tcBorders>
              <w:left w:val="nil"/>
            </w:tcBorders>
          </w:tcPr>
          <w:p w14:paraId="1A483E06" w14:textId="14534E11"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Forum members have physical handicaps</w:t>
            </w:r>
          </w:p>
        </w:tc>
        <w:tc>
          <w:tcPr>
            <w:tcW w:w="4536" w:type="dxa"/>
            <w:tcBorders>
              <w:left w:val="nil"/>
            </w:tcBorders>
          </w:tcPr>
          <w:p w14:paraId="60802F64"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w:t>
            </w:r>
            <w:r>
              <w:rPr>
                <w:rFonts w:asciiTheme="minorHAnsi" w:hAnsiTheme="minorHAnsi" w:cstheme="minorHAnsi"/>
                <w:sz w:val="22"/>
                <w:szCs w:val="22"/>
                <w:lang w:val="en-CA"/>
              </w:rPr>
              <w:t>[…]</w:t>
            </w:r>
            <w:r w:rsidRPr="00B1644D">
              <w:rPr>
                <w:rFonts w:asciiTheme="minorHAnsi" w:hAnsiTheme="minorHAnsi" w:cstheme="minorHAnsi"/>
                <w:sz w:val="22"/>
                <w:szCs w:val="22"/>
                <w:lang w:val="en-CA"/>
              </w:rPr>
              <w:t xml:space="preserve"> people with severe issues (i.e., physical deformity or untreatable mental conditions)”</w:t>
            </w:r>
          </w:p>
        </w:tc>
      </w:tr>
      <w:tr w:rsidR="003005BF" w14:paraId="7D7AE475" w14:textId="77777777" w:rsidTr="008A418E">
        <w:tc>
          <w:tcPr>
            <w:tcW w:w="12986" w:type="dxa"/>
            <w:gridSpan w:val="3"/>
          </w:tcPr>
          <w:p w14:paraId="0DE74CD3" w14:textId="77777777" w:rsidR="00B1644D" w:rsidRPr="00B1644D" w:rsidRDefault="00000000" w:rsidP="00E9575E">
            <w:pPr>
              <w:ind w:left="463"/>
              <w:rPr>
                <w:rFonts w:asciiTheme="minorHAnsi" w:hAnsiTheme="minorHAnsi" w:cstheme="minorHAnsi"/>
                <w:sz w:val="22"/>
                <w:szCs w:val="22"/>
                <w:lang w:val="en-CA"/>
              </w:rPr>
            </w:pPr>
            <w:r w:rsidRPr="00B1644D">
              <w:rPr>
                <w:rFonts w:asciiTheme="minorHAnsi" w:hAnsiTheme="minorHAnsi" w:cstheme="minorHAnsi"/>
                <w:sz w:val="22"/>
                <w:szCs w:val="22"/>
                <w:lang w:val="en-CA"/>
              </w:rPr>
              <w:t>5.3 Stigma</w:t>
            </w:r>
          </w:p>
        </w:tc>
      </w:tr>
      <w:tr w:rsidR="003005BF" w:rsidRPr="00765BDC" w14:paraId="0B5CC1CE" w14:textId="77777777" w:rsidTr="008A418E">
        <w:tc>
          <w:tcPr>
            <w:tcW w:w="3631" w:type="dxa"/>
          </w:tcPr>
          <w:p w14:paraId="6E9B6A57" w14:textId="77777777" w:rsidR="00B1644D" w:rsidRPr="00B1644D" w:rsidRDefault="00000000" w:rsidP="00E9575E">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lastRenderedPageBreak/>
              <w:t>5.3.1 Stigmatized population</w:t>
            </w:r>
          </w:p>
        </w:tc>
        <w:tc>
          <w:tcPr>
            <w:tcW w:w="4819" w:type="dxa"/>
            <w:tcBorders>
              <w:left w:val="nil"/>
            </w:tcBorders>
          </w:tcPr>
          <w:p w14:paraId="5B4B85F6"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Forum members are stigmatized</w:t>
            </w:r>
          </w:p>
        </w:tc>
        <w:tc>
          <w:tcPr>
            <w:tcW w:w="4536" w:type="dxa"/>
            <w:tcBorders>
              <w:left w:val="nil"/>
            </w:tcBorders>
          </w:tcPr>
          <w:p w14:paraId="7B5F2008" w14:textId="6254BD99"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“Have a stigmatized, negative reputation due to </w:t>
            </w:r>
            <w:r w:rsidR="00765BDC">
              <w:rPr>
                <w:rFonts w:asciiTheme="minorHAnsi" w:hAnsiTheme="minorHAnsi" w:cstheme="minorHAnsi"/>
                <w:sz w:val="22"/>
                <w:szCs w:val="22"/>
                <w:lang w:val="en-CA"/>
              </w:rPr>
              <w:t>incel</w:t>
            </w:r>
            <w:r w:rsidRPr="00B1644D">
              <w:rPr>
                <w:rFonts w:asciiTheme="minorHAnsi" w:hAnsiTheme="minorHAnsi" w:cstheme="minorHAnsi"/>
                <w:sz w:val="22"/>
                <w:szCs w:val="22"/>
                <w:lang w:val="en-CA"/>
              </w:rPr>
              <w:t>-inspired mass killers.”</w:t>
            </w:r>
          </w:p>
        </w:tc>
      </w:tr>
      <w:tr w:rsidR="003005BF" w:rsidRPr="00765BDC" w14:paraId="566AA1C8" w14:textId="77777777" w:rsidTr="008A418E">
        <w:tc>
          <w:tcPr>
            <w:tcW w:w="3631" w:type="dxa"/>
          </w:tcPr>
          <w:p w14:paraId="0083A8B9" w14:textId="77777777" w:rsidR="00B1644D" w:rsidRPr="00B1644D" w:rsidRDefault="00000000" w:rsidP="00E9575E">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5.3.2 Heterogeneous population</w:t>
            </w:r>
          </w:p>
        </w:tc>
        <w:tc>
          <w:tcPr>
            <w:tcW w:w="4819" w:type="dxa"/>
            <w:tcBorders>
              <w:left w:val="nil"/>
            </w:tcBorders>
          </w:tcPr>
          <w:p w14:paraId="55EC6D1D" w14:textId="5ADFBB26"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Forum members are not all the same</w:t>
            </w:r>
          </w:p>
        </w:tc>
        <w:tc>
          <w:tcPr>
            <w:tcW w:w="4536" w:type="dxa"/>
            <w:tcBorders>
              <w:left w:val="nil"/>
            </w:tcBorders>
          </w:tcPr>
          <w:p w14:paraId="6A22DC4F" w14:textId="12551BC2"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 "The forums on the </w:t>
            </w:r>
            <w:r w:rsidR="00765BDC">
              <w:rPr>
                <w:rFonts w:asciiTheme="minorHAnsi" w:hAnsiTheme="minorHAnsi" w:cstheme="minorHAnsi"/>
                <w:sz w:val="22"/>
                <w:szCs w:val="22"/>
                <w:lang w:val="en-CA"/>
              </w:rPr>
              <w:t>incel</w:t>
            </w:r>
            <w:r w:rsidRPr="00B1644D">
              <w:rPr>
                <w:rFonts w:asciiTheme="minorHAnsi" w:hAnsiTheme="minorHAnsi" w:cstheme="minorHAnsi"/>
                <w:sz w:val="22"/>
                <w:szCs w:val="22"/>
                <w:lang w:val="en-CA"/>
              </w:rPr>
              <w:t xml:space="preserve">s.me website seemed quite toxic. However, the Reddit ones seemed </w:t>
            </w:r>
            <w:proofErr w:type="gramStart"/>
            <w:r w:rsidRPr="00B1644D">
              <w:rPr>
                <w:rFonts w:asciiTheme="minorHAnsi" w:hAnsiTheme="minorHAnsi" w:cstheme="minorHAnsi"/>
                <w:sz w:val="22"/>
                <w:szCs w:val="22"/>
                <w:lang w:val="en-CA"/>
              </w:rPr>
              <w:t>more tame</w:t>
            </w:r>
            <w:proofErr w:type="gramEnd"/>
            <w:r w:rsidRPr="00B1644D">
              <w:rPr>
                <w:rFonts w:asciiTheme="minorHAnsi" w:hAnsiTheme="minorHAnsi" w:cstheme="minorHAnsi"/>
                <w:sz w:val="22"/>
                <w:szCs w:val="22"/>
                <w:lang w:val="en-CA"/>
              </w:rPr>
              <w:t>.”</w:t>
            </w:r>
          </w:p>
        </w:tc>
      </w:tr>
      <w:tr w:rsidR="003005BF" w:rsidRPr="00765BDC" w14:paraId="09524B93" w14:textId="77777777" w:rsidTr="008A418E">
        <w:tc>
          <w:tcPr>
            <w:tcW w:w="12986" w:type="dxa"/>
            <w:gridSpan w:val="3"/>
          </w:tcPr>
          <w:p w14:paraId="53CD62C0" w14:textId="0A6E910D"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6. </w:t>
            </w:r>
            <w:r w:rsidR="00765BDC">
              <w:rPr>
                <w:rFonts w:asciiTheme="minorHAnsi" w:hAnsiTheme="minorHAnsi" w:cstheme="minorHAnsi"/>
                <w:sz w:val="22"/>
                <w:szCs w:val="22"/>
                <w:lang w:val="en-CA"/>
              </w:rPr>
              <w:t>Incel</w:t>
            </w:r>
            <w:r w:rsidRPr="00B1644D">
              <w:rPr>
                <w:rFonts w:asciiTheme="minorHAnsi" w:hAnsiTheme="minorHAnsi" w:cstheme="minorHAnsi"/>
                <w:sz w:val="22"/>
                <w:szCs w:val="22"/>
                <w:lang w:val="en-CA"/>
              </w:rPr>
              <w:t>s’ forums perceived as a shelter</w:t>
            </w:r>
          </w:p>
        </w:tc>
      </w:tr>
      <w:tr w:rsidR="003005BF" w:rsidRPr="00765BDC" w14:paraId="28948531" w14:textId="77777777" w:rsidTr="008A418E">
        <w:tc>
          <w:tcPr>
            <w:tcW w:w="12986" w:type="dxa"/>
            <w:gridSpan w:val="3"/>
          </w:tcPr>
          <w:p w14:paraId="352A087D" w14:textId="77777777" w:rsidR="00B1644D" w:rsidRPr="00B1644D" w:rsidRDefault="00000000" w:rsidP="00347B34">
            <w:pPr>
              <w:ind w:left="463"/>
              <w:rPr>
                <w:rFonts w:asciiTheme="minorHAnsi" w:hAnsiTheme="minorHAnsi" w:cstheme="minorHAnsi"/>
                <w:sz w:val="22"/>
                <w:szCs w:val="22"/>
                <w:lang w:val="en-CA"/>
              </w:rPr>
            </w:pPr>
            <w:r w:rsidRPr="00B1644D">
              <w:rPr>
                <w:rFonts w:asciiTheme="minorHAnsi" w:hAnsiTheme="minorHAnsi" w:cstheme="minorHAnsi"/>
                <w:sz w:val="22"/>
                <w:szCs w:val="22"/>
                <w:lang w:val="en-CA"/>
              </w:rPr>
              <w:t>6.1 Sensitivity to the expressed messages</w:t>
            </w:r>
          </w:p>
        </w:tc>
      </w:tr>
      <w:tr w:rsidR="003005BF" w:rsidRPr="00765BDC" w14:paraId="068C7D11" w14:textId="77777777" w:rsidTr="008A418E">
        <w:tc>
          <w:tcPr>
            <w:tcW w:w="3631" w:type="dxa"/>
          </w:tcPr>
          <w:p w14:paraId="64C68436" w14:textId="77777777" w:rsidR="00B1644D" w:rsidRPr="00B1644D" w:rsidRDefault="00000000" w:rsidP="00347B34">
            <w:pPr>
              <w:pStyle w:val="TableContents"/>
              <w:ind w:left="889"/>
              <w:rPr>
                <w:rFonts w:asciiTheme="minorHAnsi" w:hAnsiTheme="minorHAnsi" w:cstheme="minorHAnsi"/>
                <w:b/>
                <w:bCs/>
                <w:sz w:val="22"/>
                <w:szCs w:val="22"/>
                <w:lang w:val="en-CA"/>
              </w:rPr>
            </w:pPr>
            <w:r w:rsidRPr="00B1644D">
              <w:rPr>
                <w:rFonts w:asciiTheme="minorHAnsi" w:hAnsiTheme="minorHAnsi" w:cstheme="minorHAnsi"/>
                <w:sz w:val="22"/>
                <w:szCs w:val="22"/>
                <w:lang w:val="en-CA"/>
              </w:rPr>
              <w:t>6.1.1 Empathy</w:t>
            </w:r>
          </w:p>
        </w:tc>
        <w:tc>
          <w:tcPr>
            <w:tcW w:w="4819" w:type="dxa"/>
          </w:tcPr>
          <w:p w14:paraId="2ECAFC89" w14:textId="5670F4D8"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Ability to understand the feelings of </w:t>
            </w:r>
            <w:r w:rsidR="00765BDC">
              <w:rPr>
                <w:rFonts w:asciiTheme="minorHAnsi" w:hAnsiTheme="minorHAnsi" w:cstheme="minorHAnsi"/>
                <w:sz w:val="22"/>
                <w:szCs w:val="22"/>
                <w:lang w:val="en-CA"/>
              </w:rPr>
              <w:t>incel</w:t>
            </w:r>
            <w:r w:rsidRPr="00B1644D">
              <w:rPr>
                <w:rFonts w:asciiTheme="minorHAnsi" w:hAnsiTheme="minorHAnsi" w:cstheme="minorHAnsi"/>
                <w:sz w:val="22"/>
                <w:szCs w:val="22"/>
                <w:lang w:val="en-CA"/>
              </w:rPr>
              <w:t>s on the forums</w:t>
            </w:r>
          </w:p>
        </w:tc>
        <w:tc>
          <w:tcPr>
            <w:tcW w:w="4536" w:type="dxa"/>
          </w:tcPr>
          <w:p w14:paraId="3C46E358"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 “I can relate to them somewhat.”</w:t>
            </w:r>
          </w:p>
        </w:tc>
      </w:tr>
      <w:tr w:rsidR="003005BF" w:rsidRPr="00765BDC" w14:paraId="1ED2B03F" w14:textId="77777777" w:rsidTr="008A418E">
        <w:tc>
          <w:tcPr>
            <w:tcW w:w="3631" w:type="dxa"/>
          </w:tcPr>
          <w:p w14:paraId="56A69D56" w14:textId="77777777" w:rsidR="00B1644D" w:rsidRPr="00B1644D" w:rsidRDefault="00000000" w:rsidP="00347B34">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6.1.2 Understanding</w:t>
            </w:r>
          </w:p>
        </w:tc>
        <w:tc>
          <w:tcPr>
            <w:tcW w:w="4819" w:type="dxa"/>
          </w:tcPr>
          <w:p w14:paraId="50EED3DE" w14:textId="03136D0F"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Ability to understand </w:t>
            </w:r>
            <w:r w:rsidR="00765BDC">
              <w:rPr>
                <w:rFonts w:asciiTheme="minorHAnsi" w:hAnsiTheme="minorHAnsi" w:cstheme="minorHAnsi"/>
                <w:sz w:val="22"/>
                <w:szCs w:val="22"/>
                <w:lang w:val="en-CA"/>
              </w:rPr>
              <w:t>incel</w:t>
            </w:r>
            <w:r w:rsidRPr="00B1644D">
              <w:rPr>
                <w:rFonts w:asciiTheme="minorHAnsi" w:hAnsiTheme="minorHAnsi" w:cstheme="minorHAnsi"/>
                <w:sz w:val="22"/>
                <w:szCs w:val="22"/>
                <w:lang w:val="en-CA"/>
              </w:rPr>
              <w:t>s’ point of view on the forums</w:t>
            </w:r>
          </w:p>
        </w:tc>
        <w:tc>
          <w:tcPr>
            <w:tcW w:w="4536" w:type="dxa"/>
          </w:tcPr>
          <w:p w14:paraId="7542CD80"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“Still can understand where their views come from.” </w:t>
            </w:r>
          </w:p>
        </w:tc>
      </w:tr>
      <w:tr w:rsidR="003005BF" w:rsidRPr="00765BDC" w14:paraId="3334DCEC" w14:textId="77777777" w:rsidTr="008A418E">
        <w:tc>
          <w:tcPr>
            <w:tcW w:w="3631" w:type="dxa"/>
          </w:tcPr>
          <w:p w14:paraId="13C02766" w14:textId="77777777" w:rsidR="00B1644D" w:rsidRPr="00B1644D" w:rsidRDefault="00000000" w:rsidP="00347B34">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6.1.3 Pity</w:t>
            </w:r>
          </w:p>
        </w:tc>
        <w:tc>
          <w:tcPr>
            <w:tcW w:w="4819" w:type="dxa"/>
          </w:tcPr>
          <w:p w14:paraId="4DB4249C" w14:textId="3E2C7EC9"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Participants’ feelings of sadness or sympathy for </w:t>
            </w:r>
            <w:r w:rsidR="00765BDC">
              <w:rPr>
                <w:rFonts w:asciiTheme="minorHAnsi" w:hAnsiTheme="minorHAnsi" w:cstheme="minorHAnsi"/>
                <w:sz w:val="22"/>
                <w:szCs w:val="22"/>
                <w:lang w:val="en-CA"/>
              </w:rPr>
              <w:t>incel</w:t>
            </w:r>
            <w:r w:rsidRPr="00B1644D">
              <w:rPr>
                <w:rFonts w:asciiTheme="minorHAnsi" w:hAnsiTheme="minorHAnsi" w:cstheme="minorHAnsi"/>
                <w:sz w:val="22"/>
                <w:szCs w:val="22"/>
                <w:lang w:val="en-CA"/>
              </w:rPr>
              <w:t xml:space="preserve">s </w:t>
            </w:r>
          </w:p>
        </w:tc>
        <w:tc>
          <w:tcPr>
            <w:tcW w:w="4536" w:type="dxa"/>
          </w:tcPr>
          <w:p w14:paraId="12ED4320"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“Felt very sad for the people posting” </w:t>
            </w:r>
          </w:p>
        </w:tc>
      </w:tr>
      <w:tr w:rsidR="003005BF" w14:paraId="4C081E94" w14:textId="77777777" w:rsidTr="008A418E">
        <w:tc>
          <w:tcPr>
            <w:tcW w:w="3631" w:type="dxa"/>
          </w:tcPr>
          <w:p w14:paraId="0E0C095A" w14:textId="77777777" w:rsidR="00B1644D" w:rsidRPr="00B1644D" w:rsidRDefault="00000000" w:rsidP="00347B34">
            <w:pPr>
              <w:pStyle w:val="TableContents"/>
              <w:ind w:left="463"/>
              <w:rPr>
                <w:rFonts w:asciiTheme="minorHAnsi" w:hAnsiTheme="minorHAnsi" w:cstheme="minorHAnsi"/>
                <w:sz w:val="22"/>
                <w:szCs w:val="22"/>
                <w:lang w:val="en-CA"/>
              </w:rPr>
            </w:pPr>
            <w:r w:rsidRPr="00B1644D">
              <w:rPr>
                <w:rFonts w:asciiTheme="minorHAnsi" w:hAnsiTheme="minorHAnsi" w:cstheme="minorHAnsi"/>
                <w:sz w:val="22"/>
                <w:szCs w:val="22"/>
                <w:lang w:val="en-CA"/>
              </w:rPr>
              <w:t>6.2 Meaningful experience</w:t>
            </w:r>
          </w:p>
        </w:tc>
        <w:tc>
          <w:tcPr>
            <w:tcW w:w="4819" w:type="dxa"/>
          </w:tcPr>
          <w:p w14:paraId="7ECF7D56" w14:textId="77777777" w:rsidR="00B1644D" w:rsidRPr="00B1644D" w:rsidRDefault="00B1644D" w:rsidP="00FE56C7">
            <w:pPr>
              <w:pStyle w:val="TableContents"/>
              <w:rPr>
                <w:rFonts w:asciiTheme="minorHAnsi" w:hAnsiTheme="minorHAnsi" w:cstheme="minorHAnsi"/>
                <w:sz w:val="22"/>
                <w:szCs w:val="22"/>
                <w:lang w:val="en-CA"/>
              </w:rPr>
            </w:pPr>
          </w:p>
        </w:tc>
        <w:tc>
          <w:tcPr>
            <w:tcW w:w="4536" w:type="dxa"/>
          </w:tcPr>
          <w:p w14:paraId="79083C8E" w14:textId="77777777" w:rsidR="00B1644D" w:rsidRPr="00B1644D" w:rsidRDefault="00B1644D" w:rsidP="00FE56C7">
            <w:pPr>
              <w:rPr>
                <w:rFonts w:asciiTheme="minorHAnsi" w:hAnsiTheme="minorHAnsi" w:cstheme="minorHAnsi"/>
                <w:sz w:val="22"/>
                <w:szCs w:val="22"/>
                <w:lang w:val="en-CA"/>
              </w:rPr>
            </w:pPr>
          </w:p>
        </w:tc>
      </w:tr>
      <w:tr w:rsidR="003005BF" w:rsidRPr="00765BDC" w14:paraId="7EE831F2" w14:textId="77777777" w:rsidTr="008A418E">
        <w:tc>
          <w:tcPr>
            <w:tcW w:w="3631" w:type="dxa"/>
          </w:tcPr>
          <w:p w14:paraId="6E89EB81" w14:textId="77777777" w:rsidR="00B1644D" w:rsidRPr="00B1644D" w:rsidRDefault="00000000" w:rsidP="00347B34">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6.2.1 Safe haven</w:t>
            </w:r>
          </w:p>
        </w:tc>
        <w:tc>
          <w:tcPr>
            <w:tcW w:w="4819" w:type="dxa"/>
            <w:tcBorders>
              <w:left w:val="nil"/>
            </w:tcBorders>
          </w:tcPr>
          <w:p w14:paraId="3C1CA89A"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A place where you can find like-minded people, express yourself, and be understood.</w:t>
            </w:r>
          </w:p>
        </w:tc>
        <w:tc>
          <w:tcPr>
            <w:tcW w:w="4536" w:type="dxa"/>
          </w:tcPr>
          <w:p w14:paraId="327CF5A3"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 “They are the only people who understand me”</w:t>
            </w:r>
          </w:p>
        </w:tc>
      </w:tr>
      <w:tr w:rsidR="003005BF" w14:paraId="54A3002A" w14:textId="77777777" w:rsidTr="008A418E">
        <w:tc>
          <w:tcPr>
            <w:tcW w:w="3631" w:type="dxa"/>
          </w:tcPr>
          <w:p w14:paraId="2CD118E9" w14:textId="77777777" w:rsidR="00B1644D" w:rsidRPr="00B1644D" w:rsidRDefault="00000000" w:rsidP="00347B34">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6.2.2 Positive</w:t>
            </w:r>
          </w:p>
        </w:tc>
        <w:tc>
          <w:tcPr>
            <w:tcW w:w="4819" w:type="dxa"/>
            <w:tcBorders>
              <w:left w:val="nil"/>
            </w:tcBorders>
          </w:tcPr>
          <w:p w14:paraId="6CB57031"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Comments expressing a good experience on forums</w:t>
            </w:r>
          </w:p>
        </w:tc>
        <w:tc>
          <w:tcPr>
            <w:tcW w:w="4536" w:type="dxa"/>
          </w:tcPr>
          <w:p w14:paraId="079E07EF"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“Good experience”, “amazing”</w:t>
            </w:r>
          </w:p>
        </w:tc>
      </w:tr>
      <w:tr w:rsidR="003005BF" w:rsidRPr="00765BDC" w14:paraId="61D1D706" w14:textId="77777777" w:rsidTr="008A418E">
        <w:tc>
          <w:tcPr>
            <w:tcW w:w="3631" w:type="dxa"/>
          </w:tcPr>
          <w:p w14:paraId="0C4A28C6" w14:textId="77777777" w:rsidR="00B1644D" w:rsidRPr="00B1644D" w:rsidRDefault="00000000" w:rsidP="00347B34">
            <w:pPr>
              <w:pStyle w:val="TableContents"/>
              <w:ind w:left="889"/>
              <w:rPr>
                <w:rFonts w:asciiTheme="minorHAnsi" w:hAnsiTheme="minorHAnsi" w:cstheme="minorHAnsi"/>
                <w:sz w:val="22"/>
                <w:szCs w:val="22"/>
                <w:lang w:val="en-CA"/>
              </w:rPr>
            </w:pPr>
            <w:r w:rsidRPr="00B1644D">
              <w:rPr>
                <w:rFonts w:asciiTheme="minorHAnsi" w:hAnsiTheme="minorHAnsi" w:cstheme="minorHAnsi"/>
                <w:sz w:val="22"/>
                <w:szCs w:val="22"/>
                <w:lang w:val="en-CA"/>
              </w:rPr>
              <w:t>6.2.3 Helpful</w:t>
            </w:r>
          </w:p>
        </w:tc>
        <w:tc>
          <w:tcPr>
            <w:tcW w:w="4819" w:type="dxa"/>
            <w:tcBorders>
              <w:left w:val="nil"/>
            </w:tcBorders>
          </w:tcPr>
          <w:p w14:paraId="140ADB6B" w14:textId="77777777" w:rsidR="00B1644D" w:rsidRPr="00B1644D" w:rsidRDefault="00000000" w:rsidP="00FE56C7">
            <w:pPr>
              <w:pStyle w:val="TableContents"/>
              <w:rPr>
                <w:rFonts w:asciiTheme="minorHAnsi" w:hAnsiTheme="minorHAnsi" w:cstheme="minorHAnsi"/>
                <w:sz w:val="22"/>
                <w:szCs w:val="22"/>
                <w:lang w:val="en-CA"/>
              </w:rPr>
            </w:pPr>
            <w:r w:rsidRPr="00B1644D">
              <w:rPr>
                <w:rFonts w:asciiTheme="minorHAnsi" w:hAnsiTheme="minorHAnsi" w:cstheme="minorHAnsi"/>
                <w:sz w:val="22"/>
                <w:szCs w:val="22"/>
                <w:lang w:val="en-CA"/>
              </w:rPr>
              <w:t>Comments saying forums are helpful and supportive</w:t>
            </w:r>
          </w:p>
        </w:tc>
        <w:tc>
          <w:tcPr>
            <w:tcW w:w="4536" w:type="dxa"/>
          </w:tcPr>
          <w:p w14:paraId="7F906724" w14:textId="77777777" w:rsidR="00B1644D" w:rsidRPr="00B1644D" w:rsidRDefault="00000000" w:rsidP="00FE56C7">
            <w:pPr>
              <w:rPr>
                <w:rFonts w:asciiTheme="minorHAnsi" w:hAnsiTheme="minorHAnsi" w:cstheme="minorHAnsi"/>
                <w:sz w:val="22"/>
                <w:szCs w:val="22"/>
                <w:lang w:val="en-CA"/>
              </w:rPr>
            </w:pPr>
            <w:r w:rsidRPr="00B1644D">
              <w:rPr>
                <w:rFonts w:asciiTheme="minorHAnsi" w:hAnsiTheme="minorHAnsi" w:cstheme="minorHAnsi"/>
                <w:sz w:val="22"/>
                <w:szCs w:val="22"/>
                <w:lang w:val="en-CA"/>
              </w:rPr>
              <w:t xml:space="preserve"> “Most of them are quite supportive.”</w:t>
            </w:r>
          </w:p>
        </w:tc>
      </w:tr>
    </w:tbl>
    <w:p w14:paraId="4A32E043" w14:textId="77777777" w:rsidR="00CE3B8A" w:rsidRPr="00B1644D" w:rsidRDefault="00CE3B8A">
      <w:pPr>
        <w:jc w:val="both"/>
        <w:rPr>
          <w:rFonts w:asciiTheme="minorHAnsi" w:hAnsiTheme="minorHAnsi" w:cstheme="minorHAnsi"/>
          <w:sz w:val="22"/>
          <w:szCs w:val="22"/>
          <w:lang w:val="en-CA"/>
        </w:rPr>
      </w:pPr>
    </w:p>
    <w:p w14:paraId="1CD25770" w14:textId="77777777" w:rsidR="00CE3B8A" w:rsidRPr="00B1644D" w:rsidRDefault="00CE3B8A" w:rsidP="00A90B11">
      <w:pPr>
        <w:spacing w:line="360" w:lineRule="auto"/>
        <w:jc w:val="both"/>
        <w:rPr>
          <w:rFonts w:asciiTheme="minorHAnsi" w:hAnsiTheme="minorHAnsi" w:cstheme="minorHAnsi"/>
          <w:sz w:val="22"/>
          <w:szCs w:val="22"/>
          <w:lang w:val="en-CA"/>
        </w:rPr>
      </w:pPr>
    </w:p>
    <w:sectPr w:rsidR="00CE3B8A" w:rsidRPr="00B1644D" w:rsidSect="000F26AF">
      <w:headerReference w:type="default" r:id="rId80"/>
      <w:footerReference w:type="default" r:id="rId81"/>
      <w:pgSz w:w="15840" w:h="12240" w:orient="landscape"/>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6DE16" w14:textId="77777777" w:rsidR="005426D1" w:rsidRDefault="005426D1">
      <w:r>
        <w:separator/>
      </w:r>
    </w:p>
  </w:endnote>
  <w:endnote w:type="continuationSeparator" w:id="0">
    <w:p w14:paraId="26FB325F" w14:textId="77777777" w:rsidR="005426D1" w:rsidRDefault="0054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w:altName w:val="Arial"/>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583B" w14:textId="77777777" w:rsidR="00980B46" w:rsidRDefault="00980B46">
    <w:pPr>
      <w:widowControl w:val="0"/>
      <w:pBdr>
        <w:top w:val="nil"/>
        <w:left w:val="nil"/>
        <w:bottom w:val="nil"/>
        <w:right w:val="nil"/>
        <w:between w:val="nil"/>
      </w:pBdr>
      <w:spacing w:line="276" w:lineRule="auto"/>
      <w:rPr>
        <w:color w:val="000000"/>
      </w:rPr>
    </w:pPr>
  </w:p>
  <w:p w14:paraId="78FBB290" w14:textId="77777777" w:rsidR="00980B46" w:rsidRDefault="00980B4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E51A" w14:textId="77777777" w:rsidR="00980B46" w:rsidRDefault="00980B46">
    <w:pPr>
      <w:widowControl w:val="0"/>
      <w:pBdr>
        <w:top w:val="nil"/>
        <w:left w:val="nil"/>
        <w:bottom w:val="nil"/>
        <w:right w:val="nil"/>
        <w:between w:val="nil"/>
      </w:pBdr>
      <w:spacing w:line="276" w:lineRule="auto"/>
      <w:rPr>
        <w:color w:val="000000"/>
      </w:rPr>
    </w:pPr>
  </w:p>
  <w:p w14:paraId="50A6D370" w14:textId="77777777" w:rsidR="00980B46" w:rsidRDefault="00980B46">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93DC" w14:textId="77777777" w:rsidR="00980B46" w:rsidRDefault="00980B46">
    <w:pPr>
      <w:widowControl w:val="0"/>
      <w:pBdr>
        <w:top w:val="nil"/>
        <w:left w:val="nil"/>
        <w:bottom w:val="nil"/>
        <w:right w:val="nil"/>
        <w:between w:val="nil"/>
      </w:pBdr>
      <w:spacing w:line="276" w:lineRule="auto"/>
      <w:rPr>
        <w:color w:val="000000"/>
      </w:rPr>
    </w:pPr>
  </w:p>
  <w:p w14:paraId="09F61A32" w14:textId="77777777" w:rsidR="00980B46" w:rsidRDefault="00980B4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DBF2E" w14:textId="77777777" w:rsidR="005426D1" w:rsidRDefault="005426D1">
      <w:r>
        <w:separator/>
      </w:r>
    </w:p>
  </w:footnote>
  <w:footnote w:type="continuationSeparator" w:id="0">
    <w:p w14:paraId="35F4BB21" w14:textId="77777777" w:rsidR="005426D1" w:rsidRDefault="005426D1">
      <w:r>
        <w:continuationSeparator/>
      </w:r>
    </w:p>
  </w:footnote>
  <w:footnote w:id="1">
    <w:p w14:paraId="7B38DD9C" w14:textId="77777777" w:rsidR="005B46BF" w:rsidRPr="00FC735D" w:rsidRDefault="005B46BF" w:rsidP="005B46BF">
      <w:pPr>
        <w:pBdr>
          <w:top w:val="nil"/>
          <w:left w:val="nil"/>
          <w:bottom w:val="nil"/>
          <w:right w:val="nil"/>
          <w:between w:val="nil"/>
        </w:pBdr>
        <w:rPr>
          <w:rFonts w:asciiTheme="minorHAnsi" w:hAnsiTheme="minorHAnsi" w:cstheme="minorHAnsi"/>
          <w:color w:val="000000"/>
          <w:sz w:val="22"/>
          <w:szCs w:val="22"/>
          <w:lang w:val="en-US"/>
        </w:rPr>
      </w:pPr>
      <w:r w:rsidRPr="00FC735D">
        <w:rPr>
          <w:rFonts w:asciiTheme="minorHAnsi" w:hAnsiTheme="minorHAnsi" w:cstheme="minorHAnsi"/>
          <w:sz w:val="22"/>
          <w:szCs w:val="22"/>
          <w:vertAlign w:val="superscript"/>
        </w:rPr>
        <w:footnoteRef/>
      </w:r>
      <w:r w:rsidRPr="00FC735D">
        <w:rPr>
          <w:rFonts w:asciiTheme="minorHAnsi" w:hAnsiTheme="minorHAnsi" w:cstheme="minorHAnsi"/>
          <w:color w:val="000000"/>
          <w:sz w:val="22"/>
          <w:szCs w:val="22"/>
          <w:lang w:val="en-US"/>
        </w:rPr>
        <w:t xml:space="preserve"> Men who are within social norms of attractiveness </w:t>
      </w:r>
      <w:r w:rsidRPr="00FC735D">
        <w:rPr>
          <w:rFonts w:asciiTheme="minorHAnsi" w:hAnsiTheme="minorHAnsi" w:cstheme="minorHAnsi"/>
          <w:sz w:val="22"/>
          <w:szCs w:val="22"/>
          <w:lang w:val="en-US"/>
        </w:rPr>
        <w:t>(Maxwell et al., 2020)</w:t>
      </w:r>
    </w:p>
  </w:footnote>
  <w:footnote w:id="2">
    <w:p w14:paraId="4F9A9B7D" w14:textId="77777777" w:rsidR="005B46BF" w:rsidRPr="00FC735D" w:rsidRDefault="005B46BF" w:rsidP="005B46BF">
      <w:pPr>
        <w:pBdr>
          <w:top w:val="nil"/>
          <w:left w:val="nil"/>
          <w:bottom w:val="nil"/>
          <w:right w:val="nil"/>
          <w:between w:val="nil"/>
        </w:pBdr>
        <w:rPr>
          <w:rFonts w:asciiTheme="minorHAnsi" w:hAnsiTheme="minorHAnsi" w:cstheme="minorHAnsi"/>
          <w:sz w:val="22"/>
          <w:szCs w:val="22"/>
          <w:lang w:val="en-US"/>
        </w:rPr>
      </w:pPr>
      <w:r w:rsidRPr="00FC735D">
        <w:rPr>
          <w:rFonts w:asciiTheme="minorHAnsi" w:hAnsiTheme="minorHAnsi" w:cstheme="minorHAnsi"/>
          <w:sz w:val="22"/>
          <w:szCs w:val="22"/>
          <w:vertAlign w:val="superscript"/>
        </w:rPr>
        <w:footnoteRef/>
      </w:r>
      <w:r w:rsidRPr="00FC735D">
        <w:rPr>
          <w:rFonts w:asciiTheme="minorHAnsi" w:hAnsiTheme="minorHAnsi" w:cstheme="minorHAnsi"/>
          <w:color w:val="000000"/>
          <w:sz w:val="22"/>
          <w:szCs w:val="22"/>
          <w:lang w:val="en-US"/>
        </w:rPr>
        <w:t xml:space="preserve"> Men who correspond to </w:t>
      </w:r>
      <w:r w:rsidRPr="00FC735D">
        <w:rPr>
          <w:rFonts w:asciiTheme="minorHAnsi" w:hAnsiTheme="minorHAnsi" w:cstheme="minorHAnsi"/>
          <w:sz w:val="22"/>
          <w:szCs w:val="22"/>
          <w:lang w:val="en-US"/>
        </w:rPr>
        <w:t>“</w:t>
      </w:r>
      <w:r w:rsidRPr="00FC735D">
        <w:rPr>
          <w:rFonts w:asciiTheme="minorHAnsi" w:hAnsiTheme="minorHAnsi" w:cstheme="minorHAnsi"/>
          <w:color w:val="000000"/>
          <w:sz w:val="22"/>
          <w:szCs w:val="22"/>
          <w:lang w:val="en-US"/>
        </w:rPr>
        <w:t xml:space="preserve">the </w:t>
      </w:r>
      <w:r w:rsidRPr="00FC735D">
        <w:rPr>
          <w:rFonts w:asciiTheme="minorHAnsi" w:hAnsiTheme="minorHAnsi" w:cstheme="minorHAnsi"/>
          <w:sz w:val="22"/>
          <w:szCs w:val="22"/>
          <w:lang w:val="en-US"/>
        </w:rPr>
        <w:t>male ideal with robust features, looming stature, and financial</w:t>
      </w:r>
    </w:p>
    <w:p w14:paraId="794BE0F3" w14:textId="77777777" w:rsidR="005B46BF" w:rsidRPr="00FC735D" w:rsidRDefault="005B46BF" w:rsidP="005B46BF">
      <w:pPr>
        <w:pBdr>
          <w:top w:val="nil"/>
          <w:left w:val="nil"/>
          <w:bottom w:val="nil"/>
          <w:right w:val="nil"/>
          <w:between w:val="nil"/>
        </w:pBdr>
        <w:rPr>
          <w:rFonts w:asciiTheme="minorHAnsi" w:hAnsiTheme="minorHAnsi" w:cstheme="minorHAnsi"/>
          <w:color w:val="000000"/>
          <w:sz w:val="18"/>
          <w:szCs w:val="18"/>
        </w:rPr>
      </w:pPr>
      <w:proofErr w:type="spellStart"/>
      <w:proofErr w:type="gramStart"/>
      <w:r w:rsidRPr="00FC735D">
        <w:rPr>
          <w:rFonts w:asciiTheme="minorHAnsi" w:hAnsiTheme="minorHAnsi" w:cstheme="minorHAnsi"/>
          <w:sz w:val="22"/>
          <w:szCs w:val="22"/>
        </w:rPr>
        <w:t>resources</w:t>
      </w:r>
      <w:proofErr w:type="spellEnd"/>
      <w:proofErr w:type="gramEnd"/>
      <w:r w:rsidRPr="00FC735D">
        <w:rPr>
          <w:rFonts w:asciiTheme="minorHAnsi" w:hAnsiTheme="minorHAnsi" w:cstheme="minorHAnsi"/>
          <w:sz w:val="22"/>
          <w:szCs w:val="22"/>
        </w:rPr>
        <w:t>”</w:t>
      </w:r>
      <w:r w:rsidRPr="00FC735D">
        <w:rPr>
          <w:rFonts w:asciiTheme="minorHAnsi" w:hAnsiTheme="minorHAnsi" w:cstheme="minorHAnsi"/>
          <w:color w:val="000000"/>
          <w:sz w:val="22"/>
          <w:szCs w:val="22"/>
        </w:rPr>
        <w:t xml:space="preserve"> </w:t>
      </w:r>
      <w:r w:rsidRPr="00FC735D">
        <w:rPr>
          <w:rFonts w:asciiTheme="minorHAnsi" w:hAnsiTheme="minorHAnsi" w:cstheme="minorHAnsi"/>
          <w:sz w:val="22"/>
          <w:szCs w:val="22"/>
        </w:rPr>
        <w:t xml:space="preserve">(Maxwell et al., 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86092159"/>
      <w:docPartObj>
        <w:docPartGallery w:val="Page Numbers (Top of Page)"/>
        <w:docPartUnique/>
      </w:docPartObj>
    </w:sdtPr>
    <w:sdtContent>
      <w:p w14:paraId="1A626ABE" w14:textId="77777777" w:rsidR="00980B46" w:rsidRDefault="00000000" w:rsidP="00605AE3">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CA5BDEF" w14:textId="77777777" w:rsidR="00980B46" w:rsidRDefault="00980B46" w:rsidP="00EE12E5">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29837011"/>
      <w:docPartObj>
        <w:docPartGallery w:val="Page Numbers (Top of Page)"/>
        <w:docPartUnique/>
      </w:docPartObj>
    </w:sdtPr>
    <w:sdtEndPr>
      <w:rPr>
        <w:rStyle w:val="Numrodepage"/>
        <w:rFonts w:asciiTheme="minorHAnsi" w:hAnsiTheme="minorHAnsi" w:cstheme="minorHAnsi"/>
        <w:sz w:val="22"/>
        <w:szCs w:val="22"/>
      </w:rPr>
    </w:sdtEndPr>
    <w:sdtContent>
      <w:p w14:paraId="43E844DA" w14:textId="77777777" w:rsidR="00980B46" w:rsidRPr="00576582" w:rsidRDefault="00000000" w:rsidP="00D57D48">
        <w:pPr>
          <w:pStyle w:val="En-tte"/>
          <w:framePr w:wrap="none" w:vAnchor="text" w:hAnchor="margin" w:xAlign="right" w:y="1"/>
          <w:rPr>
            <w:rStyle w:val="Numrodepage"/>
            <w:rFonts w:asciiTheme="minorHAnsi" w:hAnsiTheme="minorHAnsi" w:cstheme="minorHAnsi"/>
            <w:sz w:val="22"/>
            <w:szCs w:val="22"/>
          </w:rPr>
        </w:pPr>
        <w:r w:rsidRPr="00576582">
          <w:rPr>
            <w:rStyle w:val="Numrodepage"/>
            <w:rFonts w:asciiTheme="minorHAnsi" w:hAnsiTheme="minorHAnsi" w:cstheme="minorHAnsi"/>
            <w:sz w:val="22"/>
            <w:szCs w:val="22"/>
          </w:rPr>
          <w:fldChar w:fldCharType="begin"/>
        </w:r>
        <w:r w:rsidRPr="00576582">
          <w:rPr>
            <w:rStyle w:val="Numrodepage"/>
            <w:rFonts w:asciiTheme="minorHAnsi" w:hAnsiTheme="minorHAnsi" w:cstheme="minorHAnsi"/>
            <w:sz w:val="22"/>
            <w:szCs w:val="22"/>
          </w:rPr>
          <w:instrText xml:space="preserve"> PAGE </w:instrText>
        </w:r>
        <w:r w:rsidRPr="00576582">
          <w:rPr>
            <w:rStyle w:val="Numrodepage"/>
            <w:rFonts w:asciiTheme="minorHAnsi" w:hAnsiTheme="minorHAnsi" w:cstheme="minorHAnsi"/>
            <w:sz w:val="22"/>
            <w:szCs w:val="22"/>
          </w:rPr>
          <w:fldChar w:fldCharType="separate"/>
        </w:r>
        <w:r w:rsidR="007F5F21" w:rsidRPr="00576582">
          <w:rPr>
            <w:rStyle w:val="Numrodepage"/>
            <w:rFonts w:asciiTheme="minorHAnsi" w:hAnsiTheme="minorHAnsi" w:cstheme="minorHAnsi"/>
            <w:noProof/>
            <w:sz w:val="22"/>
            <w:szCs w:val="22"/>
          </w:rPr>
          <w:t>21</w:t>
        </w:r>
        <w:r w:rsidRPr="00576582">
          <w:rPr>
            <w:rStyle w:val="Numrodepage"/>
            <w:rFonts w:asciiTheme="minorHAnsi" w:hAnsiTheme="minorHAnsi" w:cstheme="minorHAnsi"/>
            <w:sz w:val="22"/>
            <w:szCs w:val="22"/>
          </w:rPr>
          <w:fldChar w:fldCharType="end"/>
        </w:r>
      </w:p>
    </w:sdtContent>
  </w:sdt>
  <w:p w14:paraId="40A62DDF" w14:textId="1DDE9A74" w:rsidR="00980B46" w:rsidRPr="00576582" w:rsidRDefault="00765BDC" w:rsidP="00EE12E5">
    <w:pPr>
      <w:widowControl w:val="0"/>
      <w:pBdr>
        <w:top w:val="nil"/>
        <w:left w:val="nil"/>
        <w:bottom w:val="nil"/>
        <w:right w:val="nil"/>
        <w:between w:val="nil"/>
      </w:pBdr>
      <w:spacing w:line="276" w:lineRule="auto"/>
      <w:ind w:right="360"/>
      <w:rPr>
        <w:rFonts w:asciiTheme="minorHAnsi" w:hAnsiTheme="minorHAnsi" w:cstheme="minorHAnsi"/>
        <w:color w:val="000000"/>
        <w:sz w:val="22"/>
        <w:szCs w:val="22"/>
      </w:rPr>
    </w:pPr>
    <w:r>
      <w:rPr>
        <w:rFonts w:asciiTheme="minorHAnsi" w:hAnsiTheme="minorHAnsi" w:cstheme="minorHAnsi"/>
        <w:color w:val="000000"/>
        <w:sz w:val="22"/>
        <w:szCs w:val="22"/>
        <w:lang w:val="en-US"/>
      </w:rPr>
      <w:t>INCEL</w:t>
    </w:r>
    <w:r w:rsidR="00000000" w:rsidRPr="00576582">
      <w:rPr>
        <w:rFonts w:asciiTheme="minorHAnsi" w:hAnsiTheme="minorHAnsi" w:cstheme="minorHAnsi"/>
        <w:color w:val="000000"/>
        <w:sz w:val="22"/>
        <w:szCs w:val="22"/>
        <w:lang w:val="en-US"/>
      </w:rPr>
      <w:t>S FORUMS IMPRESSIONS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Fonts w:ascii="Calibri" w:hAnsi="Calibri" w:cs="Calibri"/>
        <w:sz w:val="22"/>
        <w:szCs w:val="22"/>
      </w:rPr>
      <w:id w:val="843131297"/>
      <w:docPartObj>
        <w:docPartGallery w:val="Page Numbers (Top of Page)"/>
        <w:docPartUnique/>
      </w:docPartObj>
    </w:sdtPr>
    <w:sdtContent>
      <w:p w14:paraId="32BA6D47" w14:textId="77777777" w:rsidR="00980B46" w:rsidRPr="00576582" w:rsidRDefault="00000000" w:rsidP="00D57D48">
        <w:pPr>
          <w:pStyle w:val="En-tte"/>
          <w:framePr w:wrap="none" w:vAnchor="text" w:hAnchor="margin" w:xAlign="right" w:y="1"/>
          <w:rPr>
            <w:rStyle w:val="Numrodepage"/>
            <w:rFonts w:ascii="Calibri" w:hAnsi="Calibri" w:cs="Calibri"/>
            <w:sz w:val="22"/>
            <w:szCs w:val="22"/>
          </w:rPr>
        </w:pPr>
        <w:r w:rsidRPr="00576582">
          <w:rPr>
            <w:rStyle w:val="Numrodepage"/>
            <w:rFonts w:ascii="Calibri" w:hAnsi="Calibri" w:cs="Calibri"/>
            <w:sz w:val="22"/>
            <w:szCs w:val="22"/>
          </w:rPr>
          <w:fldChar w:fldCharType="begin"/>
        </w:r>
        <w:r w:rsidRPr="00576582">
          <w:rPr>
            <w:rStyle w:val="Numrodepage"/>
            <w:rFonts w:ascii="Calibri" w:hAnsi="Calibri" w:cs="Calibri"/>
            <w:sz w:val="22"/>
            <w:szCs w:val="22"/>
          </w:rPr>
          <w:instrText xml:space="preserve"> PAGE </w:instrText>
        </w:r>
        <w:r w:rsidRPr="00576582">
          <w:rPr>
            <w:rStyle w:val="Numrodepage"/>
            <w:rFonts w:ascii="Calibri" w:hAnsi="Calibri" w:cs="Calibri"/>
            <w:sz w:val="22"/>
            <w:szCs w:val="22"/>
          </w:rPr>
          <w:fldChar w:fldCharType="separate"/>
        </w:r>
        <w:r w:rsidR="007F5F21" w:rsidRPr="00576582">
          <w:rPr>
            <w:rStyle w:val="Numrodepage"/>
            <w:rFonts w:ascii="Calibri" w:hAnsi="Calibri" w:cs="Calibri"/>
            <w:noProof/>
            <w:sz w:val="22"/>
            <w:szCs w:val="22"/>
          </w:rPr>
          <w:t>2</w:t>
        </w:r>
        <w:r w:rsidRPr="00576582">
          <w:rPr>
            <w:rStyle w:val="Numrodepage"/>
            <w:rFonts w:ascii="Calibri" w:hAnsi="Calibri" w:cs="Calibri"/>
            <w:sz w:val="22"/>
            <w:szCs w:val="22"/>
          </w:rPr>
          <w:fldChar w:fldCharType="end"/>
        </w:r>
      </w:p>
    </w:sdtContent>
  </w:sdt>
  <w:p w14:paraId="34FF1330" w14:textId="1FBCD226" w:rsidR="00980B46" w:rsidRPr="00576582" w:rsidRDefault="00765BDC" w:rsidP="00EE12E5">
    <w:pPr>
      <w:widowControl w:val="0"/>
      <w:pBdr>
        <w:top w:val="nil"/>
        <w:left w:val="nil"/>
        <w:bottom w:val="nil"/>
        <w:right w:val="nil"/>
        <w:between w:val="nil"/>
      </w:pBdr>
      <w:spacing w:line="276" w:lineRule="auto"/>
      <w:ind w:right="360"/>
      <w:rPr>
        <w:rFonts w:asciiTheme="minorHAnsi" w:hAnsiTheme="minorHAnsi" w:cstheme="minorHAnsi"/>
        <w:color w:val="000000"/>
        <w:sz w:val="18"/>
        <w:szCs w:val="18"/>
      </w:rPr>
    </w:pPr>
    <w:r>
      <w:rPr>
        <w:rFonts w:asciiTheme="minorHAnsi" w:hAnsiTheme="minorHAnsi" w:cstheme="minorHAnsi"/>
        <w:color w:val="000000"/>
        <w:sz w:val="22"/>
        <w:szCs w:val="22"/>
        <w:lang w:val="en-US"/>
      </w:rPr>
      <w:t>INCEL</w:t>
    </w:r>
    <w:r w:rsidR="00000000" w:rsidRPr="00576582">
      <w:rPr>
        <w:rFonts w:asciiTheme="minorHAnsi" w:hAnsiTheme="minorHAnsi" w:cstheme="minorHAnsi"/>
        <w:color w:val="000000"/>
        <w:sz w:val="22"/>
        <w:szCs w:val="22"/>
        <w:lang w:val="en-US"/>
      </w:rPr>
      <w:t>S FORUMS IMPRESSIONS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Fonts w:asciiTheme="minorHAnsi" w:hAnsiTheme="minorHAnsi" w:cstheme="minorHAnsi"/>
        <w:sz w:val="22"/>
        <w:szCs w:val="22"/>
      </w:rPr>
      <w:id w:val="-779030038"/>
      <w:docPartObj>
        <w:docPartGallery w:val="Page Numbers (Top of Page)"/>
        <w:docPartUnique/>
      </w:docPartObj>
    </w:sdtPr>
    <w:sdtContent>
      <w:p w14:paraId="43DEF24A" w14:textId="77777777" w:rsidR="00980B46" w:rsidRPr="00576582" w:rsidRDefault="00000000" w:rsidP="00D57D48">
        <w:pPr>
          <w:pStyle w:val="En-tte"/>
          <w:framePr w:wrap="none" w:vAnchor="text" w:hAnchor="margin" w:xAlign="right" w:y="1"/>
          <w:rPr>
            <w:rStyle w:val="Numrodepage"/>
            <w:rFonts w:asciiTheme="minorHAnsi" w:hAnsiTheme="minorHAnsi" w:cstheme="minorHAnsi"/>
            <w:sz w:val="22"/>
            <w:szCs w:val="22"/>
          </w:rPr>
        </w:pPr>
        <w:r w:rsidRPr="00576582">
          <w:rPr>
            <w:rStyle w:val="Numrodepage"/>
            <w:rFonts w:asciiTheme="minorHAnsi" w:hAnsiTheme="minorHAnsi" w:cstheme="minorHAnsi"/>
            <w:sz w:val="22"/>
            <w:szCs w:val="22"/>
          </w:rPr>
          <w:fldChar w:fldCharType="begin"/>
        </w:r>
        <w:r w:rsidRPr="00576582">
          <w:rPr>
            <w:rStyle w:val="Numrodepage"/>
            <w:rFonts w:asciiTheme="minorHAnsi" w:hAnsiTheme="minorHAnsi" w:cstheme="minorHAnsi"/>
            <w:sz w:val="22"/>
            <w:szCs w:val="22"/>
          </w:rPr>
          <w:instrText xml:space="preserve"> PAGE </w:instrText>
        </w:r>
        <w:r w:rsidRPr="00576582">
          <w:rPr>
            <w:rStyle w:val="Numrodepage"/>
            <w:rFonts w:asciiTheme="minorHAnsi" w:hAnsiTheme="minorHAnsi" w:cstheme="minorHAnsi"/>
            <w:sz w:val="22"/>
            <w:szCs w:val="22"/>
          </w:rPr>
          <w:fldChar w:fldCharType="separate"/>
        </w:r>
        <w:r w:rsidR="007F5F21" w:rsidRPr="00576582">
          <w:rPr>
            <w:rStyle w:val="Numrodepage"/>
            <w:rFonts w:asciiTheme="minorHAnsi" w:hAnsiTheme="minorHAnsi" w:cstheme="minorHAnsi"/>
            <w:noProof/>
            <w:sz w:val="22"/>
            <w:szCs w:val="22"/>
          </w:rPr>
          <w:t>5</w:t>
        </w:r>
        <w:r w:rsidRPr="00576582">
          <w:rPr>
            <w:rStyle w:val="Numrodepage"/>
            <w:rFonts w:asciiTheme="minorHAnsi" w:hAnsiTheme="minorHAnsi" w:cstheme="minorHAnsi"/>
            <w:sz w:val="22"/>
            <w:szCs w:val="22"/>
          </w:rPr>
          <w:fldChar w:fldCharType="end"/>
        </w:r>
      </w:p>
    </w:sdtContent>
  </w:sdt>
  <w:p w14:paraId="5B01CF42" w14:textId="2CBBA712" w:rsidR="00980B46" w:rsidRPr="00576582" w:rsidRDefault="00765BDC" w:rsidP="00EE12E5">
    <w:pPr>
      <w:widowControl w:val="0"/>
      <w:pBdr>
        <w:top w:val="nil"/>
        <w:left w:val="nil"/>
        <w:bottom w:val="nil"/>
        <w:right w:val="nil"/>
        <w:between w:val="nil"/>
      </w:pBdr>
      <w:spacing w:line="276" w:lineRule="auto"/>
      <w:ind w:right="360"/>
      <w:rPr>
        <w:rFonts w:asciiTheme="minorHAnsi" w:hAnsiTheme="minorHAnsi" w:cstheme="minorHAnsi"/>
        <w:color w:val="000000"/>
        <w:sz w:val="18"/>
        <w:szCs w:val="18"/>
      </w:rPr>
    </w:pPr>
    <w:r>
      <w:rPr>
        <w:rFonts w:asciiTheme="minorHAnsi" w:hAnsiTheme="minorHAnsi" w:cstheme="minorHAnsi"/>
        <w:color w:val="000000"/>
        <w:sz w:val="22"/>
        <w:szCs w:val="22"/>
        <w:lang w:val="en-US"/>
      </w:rPr>
      <w:t>INCEL</w:t>
    </w:r>
    <w:r w:rsidR="00000000" w:rsidRPr="00576582">
      <w:rPr>
        <w:rFonts w:asciiTheme="minorHAnsi" w:hAnsiTheme="minorHAnsi" w:cstheme="minorHAnsi"/>
        <w:color w:val="000000"/>
        <w:sz w:val="22"/>
        <w:szCs w:val="22"/>
        <w:lang w:val="en-US"/>
      </w:rPr>
      <w:t>S FORUMS IMPRESSIONS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E7DC4"/>
    <w:multiLevelType w:val="hybridMultilevel"/>
    <w:tmpl w:val="2CC60622"/>
    <w:lvl w:ilvl="0" w:tplc="D604CF70">
      <w:start w:val="1"/>
      <w:numFmt w:val="lowerLetter"/>
      <w:lvlText w:val="%1)"/>
      <w:lvlJc w:val="left"/>
      <w:pPr>
        <w:ind w:left="720" w:hanging="360"/>
      </w:pPr>
      <w:rPr>
        <w:rFonts w:hint="default"/>
      </w:rPr>
    </w:lvl>
    <w:lvl w:ilvl="1" w:tplc="7AD6C232" w:tentative="1">
      <w:start w:val="1"/>
      <w:numFmt w:val="lowerLetter"/>
      <w:lvlText w:val="%2."/>
      <w:lvlJc w:val="left"/>
      <w:pPr>
        <w:ind w:left="1440" w:hanging="360"/>
      </w:pPr>
    </w:lvl>
    <w:lvl w:ilvl="2" w:tplc="ACC0F4A2" w:tentative="1">
      <w:start w:val="1"/>
      <w:numFmt w:val="lowerRoman"/>
      <w:lvlText w:val="%3."/>
      <w:lvlJc w:val="right"/>
      <w:pPr>
        <w:ind w:left="2160" w:hanging="180"/>
      </w:pPr>
    </w:lvl>
    <w:lvl w:ilvl="3" w:tplc="A2B813D4" w:tentative="1">
      <w:start w:val="1"/>
      <w:numFmt w:val="decimal"/>
      <w:lvlText w:val="%4."/>
      <w:lvlJc w:val="left"/>
      <w:pPr>
        <w:ind w:left="2880" w:hanging="360"/>
      </w:pPr>
    </w:lvl>
    <w:lvl w:ilvl="4" w:tplc="1ED894AE" w:tentative="1">
      <w:start w:val="1"/>
      <w:numFmt w:val="lowerLetter"/>
      <w:lvlText w:val="%5."/>
      <w:lvlJc w:val="left"/>
      <w:pPr>
        <w:ind w:left="3600" w:hanging="360"/>
      </w:pPr>
    </w:lvl>
    <w:lvl w:ilvl="5" w:tplc="7F88E22C" w:tentative="1">
      <w:start w:val="1"/>
      <w:numFmt w:val="lowerRoman"/>
      <w:lvlText w:val="%6."/>
      <w:lvlJc w:val="right"/>
      <w:pPr>
        <w:ind w:left="4320" w:hanging="180"/>
      </w:pPr>
    </w:lvl>
    <w:lvl w:ilvl="6" w:tplc="382E9404" w:tentative="1">
      <w:start w:val="1"/>
      <w:numFmt w:val="decimal"/>
      <w:lvlText w:val="%7."/>
      <w:lvlJc w:val="left"/>
      <w:pPr>
        <w:ind w:left="5040" w:hanging="360"/>
      </w:pPr>
    </w:lvl>
    <w:lvl w:ilvl="7" w:tplc="E6EEE22E" w:tentative="1">
      <w:start w:val="1"/>
      <w:numFmt w:val="lowerLetter"/>
      <w:lvlText w:val="%8."/>
      <w:lvlJc w:val="left"/>
      <w:pPr>
        <w:ind w:left="5760" w:hanging="360"/>
      </w:pPr>
    </w:lvl>
    <w:lvl w:ilvl="8" w:tplc="86829A72" w:tentative="1">
      <w:start w:val="1"/>
      <w:numFmt w:val="lowerRoman"/>
      <w:lvlText w:val="%9."/>
      <w:lvlJc w:val="right"/>
      <w:pPr>
        <w:ind w:left="6480" w:hanging="180"/>
      </w:pPr>
    </w:lvl>
  </w:abstractNum>
  <w:abstractNum w:abstractNumId="1" w15:restartNumberingAfterBreak="0">
    <w:nsid w:val="40193C75"/>
    <w:multiLevelType w:val="hybridMultilevel"/>
    <w:tmpl w:val="4C2A541C"/>
    <w:lvl w:ilvl="0" w:tplc="92BE1532">
      <w:start w:val="1"/>
      <w:numFmt w:val="decimal"/>
      <w:lvlText w:val="%1."/>
      <w:lvlJc w:val="left"/>
      <w:pPr>
        <w:ind w:left="720" w:hanging="360"/>
      </w:pPr>
    </w:lvl>
    <w:lvl w:ilvl="1" w:tplc="A77CCF04">
      <w:start w:val="1"/>
      <w:numFmt w:val="decimal"/>
      <w:lvlText w:val="%2."/>
      <w:lvlJc w:val="left"/>
      <w:pPr>
        <w:ind w:left="1440" w:hanging="360"/>
      </w:pPr>
    </w:lvl>
    <w:lvl w:ilvl="2" w:tplc="5804ED6A">
      <w:start w:val="1"/>
      <w:numFmt w:val="lowerRoman"/>
      <w:lvlText w:val="%3."/>
      <w:lvlJc w:val="right"/>
      <w:pPr>
        <w:ind w:left="2160" w:hanging="180"/>
      </w:pPr>
    </w:lvl>
    <w:lvl w:ilvl="3" w:tplc="B5D07FEA">
      <w:start w:val="1"/>
      <w:numFmt w:val="decimal"/>
      <w:lvlText w:val="%4."/>
      <w:lvlJc w:val="left"/>
      <w:pPr>
        <w:ind w:left="2880" w:hanging="360"/>
      </w:pPr>
    </w:lvl>
    <w:lvl w:ilvl="4" w:tplc="97F03674">
      <w:start w:val="1"/>
      <w:numFmt w:val="lowerLetter"/>
      <w:lvlText w:val="%5."/>
      <w:lvlJc w:val="left"/>
      <w:pPr>
        <w:ind w:left="3600" w:hanging="360"/>
      </w:pPr>
    </w:lvl>
    <w:lvl w:ilvl="5" w:tplc="83C822C0">
      <w:start w:val="1"/>
      <w:numFmt w:val="lowerRoman"/>
      <w:lvlText w:val="%6."/>
      <w:lvlJc w:val="right"/>
      <w:pPr>
        <w:ind w:left="4320" w:hanging="180"/>
      </w:pPr>
    </w:lvl>
    <w:lvl w:ilvl="6" w:tplc="9A4E4F66">
      <w:start w:val="1"/>
      <w:numFmt w:val="decimal"/>
      <w:lvlText w:val="%7."/>
      <w:lvlJc w:val="left"/>
      <w:pPr>
        <w:ind w:left="5040" w:hanging="360"/>
      </w:pPr>
    </w:lvl>
    <w:lvl w:ilvl="7" w:tplc="5022A7EE">
      <w:start w:val="1"/>
      <w:numFmt w:val="lowerLetter"/>
      <w:lvlText w:val="%8."/>
      <w:lvlJc w:val="left"/>
      <w:pPr>
        <w:ind w:left="5760" w:hanging="360"/>
      </w:pPr>
    </w:lvl>
    <w:lvl w:ilvl="8" w:tplc="C090D21C">
      <w:start w:val="1"/>
      <w:numFmt w:val="lowerRoman"/>
      <w:lvlText w:val="%9."/>
      <w:lvlJc w:val="right"/>
      <w:pPr>
        <w:ind w:left="6480" w:hanging="180"/>
      </w:pPr>
    </w:lvl>
  </w:abstractNum>
  <w:abstractNum w:abstractNumId="2" w15:restartNumberingAfterBreak="0">
    <w:nsid w:val="45FC1560"/>
    <w:multiLevelType w:val="hybridMultilevel"/>
    <w:tmpl w:val="2CC60622"/>
    <w:lvl w:ilvl="0" w:tplc="064A9B52">
      <w:start w:val="1"/>
      <w:numFmt w:val="lowerLetter"/>
      <w:lvlText w:val="%1)"/>
      <w:lvlJc w:val="left"/>
      <w:pPr>
        <w:ind w:left="720" w:hanging="360"/>
      </w:pPr>
      <w:rPr>
        <w:rFonts w:hint="default"/>
      </w:rPr>
    </w:lvl>
    <w:lvl w:ilvl="1" w:tplc="47F287C2" w:tentative="1">
      <w:start w:val="1"/>
      <w:numFmt w:val="lowerLetter"/>
      <w:lvlText w:val="%2."/>
      <w:lvlJc w:val="left"/>
      <w:pPr>
        <w:ind w:left="1440" w:hanging="360"/>
      </w:pPr>
    </w:lvl>
    <w:lvl w:ilvl="2" w:tplc="98EAD56A" w:tentative="1">
      <w:start w:val="1"/>
      <w:numFmt w:val="lowerRoman"/>
      <w:lvlText w:val="%3."/>
      <w:lvlJc w:val="right"/>
      <w:pPr>
        <w:ind w:left="2160" w:hanging="180"/>
      </w:pPr>
    </w:lvl>
    <w:lvl w:ilvl="3" w:tplc="E03E3F46" w:tentative="1">
      <w:start w:val="1"/>
      <w:numFmt w:val="decimal"/>
      <w:lvlText w:val="%4."/>
      <w:lvlJc w:val="left"/>
      <w:pPr>
        <w:ind w:left="2880" w:hanging="360"/>
      </w:pPr>
    </w:lvl>
    <w:lvl w:ilvl="4" w:tplc="CCDA8050" w:tentative="1">
      <w:start w:val="1"/>
      <w:numFmt w:val="lowerLetter"/>
      <w:lvlText w:val="%5."/>
      <w:lvlJc w:val="left"/>
      <w:pPr>
        <w:ind w:left="3600" w:hanging="360"/>
      </w:pPr>
    </w:lvl>
    <w:lvl w:ilvl="5" w:tplc="054220C0" w:tentative="1">
      <w:start w:val="1"/>
      <w:numFmt w:val="lowerRoman"/>
      <w:lvlText w:val="%6."/>
      <w:lvlJc w:val="right"/>
      <w:pPr>
        <w:ind w:left="4320" w:hanging="180"/>
      </w:pPr>
    </w:lvl>
    <w:lvl w:ilvl="6" w:tplc="CD7486EE" w:tentative="1">
      <w:start w:val="1"/>
      <w:numFmt w:val="decimal"/>
      <w:lvlText w:val="%7."/>
      <w:lvlJc w:val="left"/>
      <w:pPr>
        <w:ind w:left="5040" w:hanging="360"/>
      </w:pPr>
    </w:lvl>
    <w:lvl w:ilvl="7" w:tplc="FEA2453C" w:tentative="1">
      <w:start w:val="1"/>
      <w:numFmt w:val="lowerLetter"/>
      <w:lvlText w:val="%8."/>
      <w:lvlJc w:val="left"/>
      <w:pPr>
        <w:ind w:left="5760" w:hanging="360"/>
      </w:pPr>
    </w:lvl>
    <w:lvl w:ilvl="8" w:tplc="8A44DD8C" w:tentative="1">
      <w:start w:val="1"/>
      <w:numFmt w:val="lowerRoman"/>
      <w:lvlText w:val="%9."/>
      <w:lvlJc w:val="right"/>
      <w:pPr>
        <w:ind w:left="6480" w:hanging="180"/>
      </w:pPr>
    </w:lvl>
  </w:abstractNum>
  <w:abstractNum w:abstractNumId="3" w15:restartNumberingAfterBreak="0">
    <w:nsid w:val="47111076"/>
    <w:multiLevelType w:val="hybridMultilevel"/>
    <w:tmpl w:val="B224C416"/>
    <w:lvl w:ilvl="0" w:tplc="DA92C04E">
      <w:start w:val="1"/>
      <w:numFmt w:val="decimal"/>
      <w:lvlText w:val="%1."/>
      <w:lvlJc w:val="left"/>
      <w:pPr>
        <w:ind w:left="720" w:hanging="360"/>
      </w:pPr>
      <w:rPr>
        <w:rFonts w:hint="default"/>
      </w:rPr>
    </w:lvl>
    <w:lvl w:ilvl="1" w:tplc="1E529A64" w:tentative="1">
      <w:start w:val="1"/>
      <w:numFmt w:val="lowerLetter"/>
      <w:lvlText w:val="%2."/>
      <w:lvlJc w:val="left"/>
      <w:pPr>
        <w:ind w:left="1440" w:hanging="360"/>
      </w:pPr>
    </w:lvl>
    <w:lvl w:ilvl="2" w:tplc="9A1492FA" w:tentative="1">
      <w:start w:val="1"/>
      <w:numFmt w:val="lowerRoman"/>
      <w:lvlText w:val="%3."/>
      <w:lvlJc w:val="right"/>
      <w:pPr>
        <w:ind w:left="2160" w:hanging="180"/>
      </w:pPr>
    </w:lvl>
    <w:lvl w:ilvl="3" w:tplc="EAFA1EB8" w:tentative="1">
      <w:start w:val="1"/>
      <w:numFmt w:val="decimal"/>
      <w:lvlText w:val="%4."/>
      <w:lvlJc w:val="left"/>
      <w:pPr>
        <w:ind w:left="2880" w:hanging="360"/>
      </w:pPr>
    </w:lvl>
    <w:lvl w:ilvl="4" w:tplc="EBA01F70" w:tentative="1">
      <w:start w:val="1"/>
      <w:numFmt w:val="lowerLetter"/>
      <w:lvlText w:val="%5."/>
      <w:lvlJc w:val="left"/>
      <w:pPr>
        <w:ind w:left="3600" w:hanging="360"/>
      </w:pPr>
    </w:lvl>
    <w:lvl w:ilvl="5" w:tplc="59CECDAA" w:tentative="1">
      <w:start w:val="1"/>
      <w:numFmt w:val="lowerRoman"/>
      <w:lvlText w:val="%6."/>
      <w:lvlJc w:val="right"/>
      <w:pPr>
        <w:ind w:left="4320" w:hanging="180"/>
      </w:pPr>
    </w:lvl>
    <w:lvl w:ilvl="6" w:tplc="81D443FE" w:tentative="1">
      <w:start w:val="1"/>
      <w:numFmt w:val="decimal"/>
      <w:lvlText w:val="%7."/>
      <w:lvlJc w:val="left"/>
      <w:pPr>
        <w:ind w:left="5040" w:hanging="360"/>
      </w:pPr>
    </w:lvl>
    <w:lvl w:ilvl="7" w:tplc="DADA8B16" w:tentative="1">
      <w:start w:val="1"/>
      <w:numFmt w:val="lowerLetter"/>
      <w:lvlText w:val="%8."/>
      <w:lvlJc w:val="left"/>
      <w:pPr>
        <w:ind w:left="5760" w:hanging="360"/>
      </w:pPr>
    </w:lvl>
    <w:lvl w:ilvl="8" w:tplc="527CCC6E" w:tentative="1">
      <w:start w:val="1"/>
      <w:numFmt w:val="lowerRoman"/>
      <w:lvlText w:val="%9."/>
      <w:lvlJc w:val="right"/>
      <w:pPr>
        <w:ind w:left="6480" w:hanging="180"/>
      </w:pPr>
    </w:lvl>
  </w:abstractNum>
  <w:abstractNum w:abstractNumId="4" w15:restartNumberingAfterBreak="0">
    <w:nsid w:val="56F9510C"/>
    <w:multiLevelType w:val="hybridMultilevel"/>
    <w:tmpl w:val="2CC60622"/>
    <w:lvl w:ilvl="0" w:tplc="9C0AA9F2">
      <w:start w:val="1"/>
      <w:numFmt w:val="lowerLetter"/>
      <w:lvlText w:val="%1)"/>
      <w:lvlJc w:val="left"/>
      <w:pPr>
        <w:ind w:left="720" w:hanging="360"/>
      </w:pPr>
      <w:rPr>
        <w:rFonts w:hint="default"/>
      </w:rPr>
    </w:lvl>
    <w:lvl w:ilvl="1" w:tplc="2CD0B30C" w:tentative="1">
      <w:start w:val="1"/>
      <w:numFmt w:val="lowerLetter"/>
      <w:lvlText w:val="%2."/>
      <w:lvlJc w:val="left"/>
      <w:pPr>
        <w:ind w:left="1440" w:hanging="360"/>
      </w:pPr>
    </w:lvl>
    <w:lvl w:ilvl="2" w:tplc="54B2AB3C" w:tentative="1">
      <w:start w:val="1"/>
      <w:numFmt w:val="lowerRoman"/>
      <w:lvlText w:val="%3."/>
      <w:lvlJc w:val="right"/>
      <w:pPr>
        <w:ind w:left="2160" w:hanging="180"/>
      </w:pPr>
    </w:lvl>
    <w:lvl w:ilvl="3" w:tplc="B1D82CAC" w:tentative="1">
      <w:start w:val="1"/>
      <w:numFmt w:val="decimal"/>
      <w:lvlText w:val="%4."/>
      <w:lvlJc w:val="left"/>
      <w:pPr>
        <w:ind w:left="2880" w:hanging="360"/>
      </w:pPr>
    </w:lvl>
    <w:lvl w:ilvl="4" w:tplc="50FC307C" w:tentative="1">
      <w:start w:val="1"/>
      <w:numFmt w:val="lowerLetter"/>
      <w:lvlText w:val="%5."/>
      <w:lvlJc w:val="left"/>
      <w:pPr>
        <w:ind w:left="3600" w:hanging="360"/>
      </w:pPr>
    </w:lvl>
    <w:lvl w:ilvl="5" w:tplc="8FB2422C" w:tentative="1">
      <w:start w:val="1"/>
      <w:numFmt w:val="lowerRoman"/>
      <w:lvlText w:val="%6."/>
      <w:lvlJc w:val="right"/>
      <w:pPr>
        <w:ind w:left="4320" w:hanging="180"/>
      </w:pPr>
    </w:lvl>
    <w:lvl w:ilvl="6" w:tplc="245C6052" w:tentative="1">
      <w:start w:val="1"/>
      <w:numFmt w:val="decimal"/>
      <w:lvlText w:val="%7."/>
      <w:lvlJc w:val="left"/>
      <w:pPr>
        <w:ind w:left="5040" w:hanging="360"/>
      </w:pPr>
    </w:lvl>
    <w:lvl w:ilvl="7" w:tplc="921A77F6" w:tentative="1">
      <w:start w:val="1"/>
      <w:numFmt w:val="lowerLetter"/>
      <w:lvlText w:val="%8."/>
      <w:lvlJc w:val="left"/>
      <w:pPr>
        <w:ind w:left="5760" w:hanging="360"/>
      </w:pPr>
    </w:lvl>
    <w:lvl w:ilvl="8" w:tplc="9E048F98" w:tentative="1">
      <w:start w:val="1"/>
      <w:numFmt w:val="lowerRoman"/>
      <w:lvlText w:val="%9."/>
      <w:lvlJc w:val="right"/>
      <w:pPr>
        <w:ind w:left="6480" w:hanging="180"/>
      </w:pPr>
    </w:lvl>
  </w:abstractNum>
  <w:abstractNum w:abstractNumId="5" w15:restartNumberingAfterBreak="0">
    <w:nsid w:val="5B4B100C"/>
    <w:multiLevelType w:val="hybridMultilevel"/>
    <w:tmpl w:val="79649438"/>
    <w:lvl w:ilvl="0" w:tplc="DDDCBAE8">
      <w:start w:val="1"/>
      <w:numFmt w:val="lowerLetter"/>
      <w:lvlText w:val="%1."/>
      <w:lvlJc w:val="left"/>
      <w:pPr>
        <w:ind w:left="720" w:hanging="360"/>
      </w:pPr>
      <w:rPr>
        <w:rFonts w:hint="default"/>
      </w:rPr>
    </w:lvl>
    <w:lvl w:ilvl="1" w:tplc="EE06DE7A" w:tentative="1">
      <w:start w:val="1"/>
      <w:numFmt w:val="lowerLetter"/>
      <w:lvlText w:val="%2."/>
      <w:lvlJc w:val="left"/>
      <w:pPr>
        <w:ind w:left="1440" w:hanging="360"/>
      </w:pPr>
    </w:lvl>
    <w:lvl w:ilvl="2" w:tplc="A3B6FF52" w:tentative="1">
      <w:start w:val="1"/>
      <w:numFmt w:val="lowerRoman"/>
      <w:lvlText w:val="%3."/>
      <w:lvlJc w:val="right"/>
      <w:pPr>
        <w:ind w:left="2160" w:hanging="180"/>
      </w:pPr>
    </w:lvl>
    <w:lvl w:ilvl="3" w:tplc="83829680" w:tentative="1">
      <w:start w:val="1"/>
      <w:numFmt w:val="decimal"/>
      <w:lvlText w:val="%4."/>
      <w:lvlJc w:val="left"/>
      <w:pPr>
        <w:ind w:left="2880" w:hanging="360"/>
      </w:pPr>
    </w:lvl>
    <w:lvl w:ilvl="4" w:tplc="10445F30" w:tentative="1">
      <w:start w:val="1"/>
      <w:numFmt w:val="lowerLetter"/>
      <w:lvlText w:val="%5."/>
      <w:lvlJc w:val="left"/>
      <w:pPr>
        <w:ind w:left="3600" w:hanging="360"/>
      </w:pPr>
    </w:lvl>
    <w:lvl w:ilvl="5" w:tplc="41BE9768" w:tentative="1">
      <w:start w:val="1"/>
      <w:numFmt w:val="lowerRoman"/>
      <w:lvlText w:val="%6."/>
      <w:lvlJc w:val="right"/>
      <w:pPr>
        <w:ind w:left="4320" w:hanging="180"/>
      </w:pPr>
    </w:lvl>
    <w:lvl w:ilvl="6" w:tplc="F26A4D3E" w:tentative="1">
      <w:start w:val="1"/>
      <w:numFmt w:val="decimal"/>
      <w:lvlText w:val="%7."/>
      <w:lvlJc w:val="left"/>
      <w:pPr>
        <w:ind w:left="5040" w:hanging="360"/>
      </w:pPr>
    </w:lvl>
    <w:lvl w:ilvl="7" w:tplc="9740F616" w:tentative="1">
      <w:start w:val="1"/>
      <w:numFmt w:val="lowerLetter"/>
      <w:lvlText w:val="%8."/>
      <w:lvlJc w:val="left"/>
      <w:pPr>
        <w:ind w:left="5760" w:hanging="360"/>
      </w:pPr>
    </w:lvl>
    <w:lvl w:ilvl="8" w:tplc="71125B24" w:tentative="1">
      <w:start w:val="1"/>
      <w:numFmt w:val="lowerRoman"/>
      <w:lvlText w:val="%9."/>
      <w:lvlJc w:val="right"/>
      <w:pPr>
        <w:ind w:left="6480" w:hanging="180"/>
      </w:pPr>
    </w:lvl>
  </w:abstractNum>
  <w:abstractNum w:abstractNumId="6" w15:restartNumberingAfterBreak="0">
    <w:nsid w:val="5D665745"/>
    <w:multiLevelType w:val="hybridMultilevel"/>
    <w:tmpl w:val="8D22B27E"/>
    <w:lvl w:ilvl="0" w:tplc="83967470">
      <w:start w:val="1"/>
      <w:numFmt w:val="decimal"/>
      <w:lvlText w:val="%1."/>
      <w:lvlJc w:val="left"/>
      <w:pPr>
        <w:ind w:left="720" w:hanging="360"/>
      </w:pPr>
      <w:rPr>
        <w:rFonts w:hint="default"/>
      </w:rPr>
    </w:lvl>
    <w:lvl w:ilvl="1" w:tplc="90520E16" w:tentative="1">
      <w:start w:val="1"/>
      <w:numFmt w:val="lowerLetter"/>
      <w:lvlText w:val="%2."/>
      <w:lvlJc w:val="left"/>
      <w:pPr>
        <w:ind w:left="1440" w:hanging="360"/>
      </w:pPr>
    </w:lvl>
    <w:lvl w:ilvl="2" w:tplc="D258122C" w:tentative="1">
      <w:start w:val="1"/>
      <w:numFmt w:val="lowerRoman"/>
      <w:lvlText w:val="%3."/>
      <w:lvlJc w:val="right"/>
      <w:pPr>
        <w:ind w:left="2160" w:hanging="180"/>
      </w:pPr>
    </w:lvl>
    <w:lvl w:ilvl="3" w:tplc="6270B9E8" w:tentative="1">
      <w:start w:val="1"/>
      <w:numFmt w:val="decimal"/>
      <w:lvlText w:val="%4."/>
      <w:lvlJc w:val="left"/>
      <w:pPr>
        <w:ind w:left="2880" w:hanging="360"/>
      </w:pPr>
    </w:lvl>
    <w:lvl w:ilvl="4" w:tplc="9CA0188A" w:tentative="1">
      <w:start w:val="1"/>
      <w:numFmt w:val="lowerLetter"/>
      <w:lvlText w:val="%5."/>
      <w:lvlJc w:val="left"/>
      <w:pPr>
        <w:ind w:left="3600" w:hanging="360"/>
      </w:pPr>
    </w:lvl>
    <w:lvl w:ilvl="5" w:tplc="E250AB54" w:tentative="1">
      <w:start w:val="1"/>
      <w:numFmt w:val="lowerRoman"/>
      <w:lvlText w:val="%6."/>
      <w:lvlJc w:val="right"/>
      <w:pPr>
        <w:ind w:left="4320" w:hanging="180"/>
      </w:pPr>
    </w:lvl>
    <w:lvl w:ilvl="6" w:tplc="509E1D40" w:tentative="1">
      <w:start w:val="1"/>
      <w:numFmt w:val="decimal"/>
      <w:lvlText w:val="%7."/>
      <w:lvlJc w:val="left"/>
      <w:pPr>
        <w:ind w:left="5040" w:hanging="360"/>
      </w:pPr>
    </w:lvl>
    <w:lvl w:ilvl="7" w:tplc="905C9978" w:tentative="1">
      <w:start w:val="1"/>
      <w:numFmt w:val="lowerLetter"/>
      <w:lvlText w:val="%8."/>
      <w:lvlJc w:val="left"/>
      <w:pPr>
        <w:ind w:left="5760" w:hanging="360"/>
      </w:pPr>
    </w:lvl>
    <w:lvl w:ilvl="8" w:tplc="0E5C4206" w:tentative="1">
      <w:start w:val="1"/>
      <w:numFmt w:val="lowerRoman"/>
      <w:lvlText w:val="%9."/>
      <w:lvlJc w:val="right"/>
      <w:pPr>
        <w:ind w:left="6480" w:hanging="180"/>
      </w:pPr>
    </w:lvl>
  </w:abstractNum>
  <w:abstractNum w:abstractNumId="7" w15:restartNumberingAfterBreak="0">
    <w:nsid w:val="60101769"/>
    <w:multiLevelType w:val="hybridMultilevel"/>
    <w:tmpl w:val="937A454C"/>
    <w:lvl w:ilvl="0" w:tplc="B6C65332">
      <w:start w:val="1"/>
      <w:numFmt w:val="decimal"/>
      <w:lvlText w:val="%1."/>
      <w:lvlJc w:val="left"/>
      <w:pPr>
        <w:ind w:left="720" w:hanging="360"/>
      </w:pPr>
      <w:rPr>
        <w:rFonts w:hint="default"/>
      </w:rPr>
    </w:lvl>
    <w:lvl w:ilvl="1" w:tplc="1A96704E" w:tentative="1">
      <w:start w:val="1"/>
      <w:numFmt w:val="lowerLetter"/>
      <w:lvlText w:val="%2."/>
      <w:lvlJc w:val="left"/>
      <w:pPr>
        <w:ind w:left="1440" w:hanging="360"/>
      </w:pPr>
    </w:lvl>
    <w:lvl w:ilvl="2" w:tplc="F064C176" w:tentative="1">
      <w:start w:val="1"/>
      <w:numFmt w:val="lowerRoman"/>
      <w:lvlText w:val="%3."/>
      <w:lvlJc w:val="right"/>
      <w:pPr>
        <w:ind w:left="2160" w:hanging="180"/>
      </w:pPr>
    </w:lvl>
    <w:lvl w:ilvl="3" w:tplc="7DDCCC3E" w:tentative="1">
      <w:start w:val="1"/>
      <w:numFmt w:val="decimal"/>
      <w:lvlText w:val="%4."/>
      <w:lvlJc w:val="left"/>
      <w:pPr>
        <w:ind w:left="2880" w:hanging="360"/>
      </w:pPr>
    </w:lvl>
    <w:lvl w:ilvl="4" w:tplc="15FA9CC6" w:tentative="1">
      <w:start w:val="1"/>
      <w:numFmt w:val="lowerLetter"/>
      <w:lvlText w:val="%5."/>
      <w:lvlJc w:val="left"/>
      <w:pPr>
        <w:ind w:left="3600" w:hanging="360"/>
      </w:pPr>
    </w:lvl>
    <w:lvl w:ilvl="5" w:tplc="C404677C" w:tentative="1">
      <w:start w:val="1"/>
      <w:numFmt w:val="lowerRoman"/>
      <w:lvlText w:val="%6."/>
      <w:lvlJc w:val="right"/>
      <w:pPr>
        <w:ind w:left="4320" w:hanging="180"/>
      </w:pPr>
    </w:lvl>
    <w:lvl w:ilvl="6" w:tplc="950EDB56" w:tentative="1">
      <w:start w:val="1"/>
      <w:numFmt w:val="decimal"/>
      <w:lvlText w:val="%7."/>
      <w:lvlJc w:val="left"/>
      <w:pPr>
        <w:ind w:left="5040" w:hanging="360"/>
      </w:pPr>
    </w:lvl>
    <w:lvl w:ilvl="7" w:tplc="F9C23AAA" w:tentative="1">
      <w:start w:val="1"/>
      <w:numFmt w:val="lowerLetter"/>
      <w:lvlText w:val="%8."/>
      <w:lvlJc w:val="left"/>
      <w:pPr>
        <w:ind w:left="5760" w:hanging="360"/>
      </w:pPr>
    </w:lvl>
    <w:lvl w:ilvl="8" w:tplc="1E142528" w:tentative="1">
      <w:start w:val="1"/>
      <w:numFmt w:val="lowerRoman"/>
      <w:lvlText w:val="%9."/>
      <w:lvlJc w:val="right"/>
      <w:pPr>
        <w:ind w:left="6480" w:hanging="180"/>
      </w:pPr>
    </w:lvl>
  </w:abstractNum>
  <w:abstractNum w:abstractNumId="8" w15:restartNumberingAfterBreak="0">
    <w:nsid w:val="7A4F7FBC"/>
    <w:multiLevelType w:val="hybridMultilevel"/>
    <w:tmpl w:val="416C2B3E"/>
    <w:lvl w:ilvl="0" w:tplc="671C2EC2">
      <w:start w:val="1"/>
      <w:numFmt w:val="bullet"/>
      <w:lvlText w:val=""/>
      <w:lvlJc w:val="left"/>
      <w:pPr>
        <w:ind w:left="720" w:hanging="360"/>
      </w:pPr>
      <w:rPr>
        <w:rFonts w:ascii="Symbol" w:hAnsi="Symbol" w:hint="default"/>
      </w:rPr>
    </w:lvl>
    <w:lvl w:ilvl="1" w:tplc="1F9AA0F8" w:tentative="1">
      <w:start w:val="1"/>
      <w:numFmt w:val="bullet"/>
      <w:lvlText w:val="o"/>
      <w:lvlJc w:val="left"/>
      <w:pPr>
        <w:ind w:left="1440" w:hanging="360"/>
      </w:pPr>
      <w:rPr>
        <w:rFonts w:ascii="Courier New" w:hAnsi="Courier New" w:hint="default"/>
      </w:rPr>
    </w:lvl>
    <w:lvl w:ilvl="2" w:tplc="D2464D62" w:tentative="1">
      <w:start w:val="1"/>
      <w:numFmt w:val="bullet"/>
      <w:lvlText w:val=""/>
      <w:lvlJc w:val="left"/>
      <w:pPr>
        <w:ind w:left="2160" w:hanging="360"/>
      </w:pPr>
      <w:rPr>
        <w:rFonts w:ascii="Wingdings" w:hAnsi="Wingdings" w:hint="default"/>
      </w:rPr>
    </w:lvl>
    <w:lvl w:ilvl="3" w:tplc="0106AE6A" w:tentative="1">
      <w:start w:val="1"/>
      <w:numFmt w:val="bullet"/>
      <w:lvlText w:val=""/>
      <w:lvlJc w:val="left"/>
      <w:pPr>
        <w:ind w:left="2880" w:hanging="360"/>
      </w:pPr>
      <w:rPr>
        <w:rFonts w:ascii="Symbol" w:hAnsi="Symbol" w:hint="default"/>
      </w:rPr>
    </w:lvl>
    <w:lvl w:ilvl="4" w:tplc="9AF2D786" w:tentative="1">
      <w:start w:val="1"/>
      <w:numFmt w:val="bullet"/>
      <w:lvlText w:val="o"/>
      <w:lvlJc w:val="left"/>
      <w:pPr>
        <w:ind w:left="3600" w:hanging="360"/>
      </w:pPr>
      <w:rPr>
        <w:rFonts w:ascii="Courier New" w:hAnsi="Courier New" w:hint="default"/>
      </w:rPr>
    </w:lvl>
    <w:lvl w:ilvl="5" w:tplc="BF12899A" w:tentative="1">
      <w:start w:val="1"/>
      <w:numFmt w:val="bullet"/>
      <w:lvlText w:val=""/>
      <w:lvlJc w:val="left"/>
      <w:pPr>
        <w:ind w:left="4320" w:hanging="360"/>
      </w:pPr>
      <w:rPr>
        <w:rFonts w:ascii="Wingdings" w:hAnsi="Wingdings" w:hint="default"/>
      </w:rPr>
    </w:lvl>
    <w:lvl w:ilvl="6" w:tplc="3AAEA8FA" w:tentative="1">
      <w:start w:val="1"/>
      <w:numFmt w:val="bullet"/>
      <w:lvlText w:val=""/>
      <w:lvlJc w:val="left"/>
      <w:pPr>
        <w:ind w:left="5040" w:hanging="360"/>
      </w:pPr>
      <w:rPr>
        <w:rFonts w:ascii="Symbol" w:hAnsi="Symbol" w:hint="default"/>
      </w:rPr>
    </w:lvl>
    <w:lvl w:ilvl="7" w:tplc="06009776" w:tentative="1">
      <w:start w:val="1"/>
      <w:numFmt w:val="bullet"/>
      <w:lvlText w:val="o"/>
      <w:lvlJc w:val="left"/>
      <w:pPr>
        <w:ind w:left="5760" w:hanging="360"/>
      </w:pPr>
      <w:rPr>
        <w:rFonts w:ascii="Courier New" w:hAnsi="Courier New" w:hint="default"/>
      </w:rPr>
    </w:lvl>
    <w:lvl w:ilvl="8" w:tplc="F5E61E62" w:tentative="1">
      <w:start w:val="1"/>
      <w:numFmt w:val="bullet"/>
      <w:lvlText w:val=""/>
      <w:lvlJc w:val="left"/>
      <w:pPr>
        <w:ind w:left="6480" w:hanging="360"/>
      </w:pPr>
      <w:rPr>
        <w:rFonts w:ascii="Wingdings" w:hAnsi="Wingdings" w:hint="default"/>
      </w:rPr>
    </w:lvl>
  </w:abstractNum>
  <w:abstractNum w:abstractNumId="9" w15:restartNumberingAfterBreak="0">
    <w:nsid w:val="7B287C6F"/>
    <w:multiLevelType w:val="hybridMultilevel"/>
    <w:tmpl w:val="148A54DA"/>
    <w:lvl w:ilvl="0" w:tplc="89BECA76">
      <w:start w:val="1"/>
      <w:numFmt w:val="none"/>
      <w:suff w:val="nothing"/>
      <w:lvlText w:val=""/>
      <w:lvlJc w:val="left"/>
      <w:pPr>
        <w:tabs>
          <w:tab w:val="num" w:pos="432"/>
        </w:tabs>
        <w:ind w:left="432" w:hanging="432"/>
      </w:pPr>
    </w:lvl>
    <w:lvl w:ilvl="1" w:tplc="CAC447C2">
      <w:start w:val="1"/>
      <w:numFmt w:val="none"/>
      <w:suff w:val="nothing"/>
      <w:lvlText w:val=""/>
      <w:lvlJc w:val="left"/>
      <w:pPr>
        <w:tabs>
          <w:tab w:val="num" w:pos="576"/>
        </w:tabs>
        <w:ind w:left="576" w:hanging="576"/>
      </w:pPr>
    </w:lvl>
    <w:lvl w:ilvl="2" w:tplc="4E08152A">
      <w:start w:val="1"/>
      <w:numFmt w:val="none"/>
      <w:suff w:val="nothing"/>
      <w:lvlText w:val=""/>
      <w:lvlJc w:val="left"/>
      <w:pPr>
        <w:tabs>
          <w:tab w:val="num" w:pos="720"/>
        </w:tabs>
        <w:ind w:left="720" w:hanging="720"/>
      </w:pPr>
    </w:lvl>
    <w:lvl w:ilvl="3" w:tplc="71322F94">
      <w:start w:val="1"/>
      <w:numFmt w:val="none"/>
      <w:suff w:val="nothing"/>
      <w:lvlText w:val=""/>
      <w:lvlJc w:val="left"/>
      <w:pPr>
        <w:tabs>
          <w:tab w:val="num" w:pos="864"/>
        </w:tabs>
        <w:ind w:left="864" w:hanging="864"/>
      </w:pPr>
    </w:lvl>
    <w:lvl w:ilvl="4" w:tplc="CC36CAB0">
      <w:start w:val="1"/>
      <w:numFmt w:val="none"/>
      <w:suff w:val="nothing"/>
      <w:lvlText w:val=""/>
      <w:lvlJc w:val="left"/>
      <w:pPr>
        <w:tabs>
          <w:tab w:val="num" w:pos="1008"/>
        </w:tabs>
        <w:ind w:left="1008" w:hanging="1008"/>
      </w:pPr>
    </w:lvl>
    <w:lvl w:ilvl="5" w:tplc="641A9622">
      <w:start w:val="1"/>
      <w:numFmt w:val="none"/>
      <w:suff w:val="nothing"/>
      <w:lvlText w:val=""/>
      <w:lvlJc w:val="left"/>
      <w:pPr>
        <w:tabs>
          <w:tab w:val="num" w:pos="1152"/>
        </w:tabs>
        <w:ind w:left="1152" w:hanging="1152"/>
      </w:pPr>
    </w:lvl>
    <w:lvl w:ilvl="6" w:tplc="2E76DB92">
      <w:start w:val="1"/>
      <w:numFmt w:val="none"/>
      <w:suff w:val="nothing"/>
      <w:lvlText w:val=""/>
      <w:lvlJc w:val="left"/>
      <w:pPr>
        <w:tabs>
          <w:tab w:val="num" w:pos="1296"/>
        </w:tabs>
        <w:ind w:left="1296" w:hanging="1296"/>
      </w:pPr>
    </w:lvl>
    <w:lvl w:ilvl="7" w:tplc="30189572">
      <w:start w:val="1"/>
      <w:numFmt w:val="none"/>
      <w:suff w:val="nothing"/>
      <w:lvlText w:val=""/>
      <w:lvlJc w:val="left"/>
      <w:pPr>
        <w:tabs>
          <w:tab w:val="num" w:pos="1440"/>
        </w:tabs>
        <w:ind w:left="1440" w:hanging="1440"/>
      </w:pPr>
    </w:lvl>
    <w:lvl w:ilvl="8" w:tplc="BC3AA4FC">
      <w:start w:val="1"/>
      <w:numFmt w:val="none"/>
      <w:suff w:val="nothing"/>
      <w:lvlText w:val=""/>
      <w:lvlJc w:val="left"/>
      <w:pPr>
        <w:tabs>
          <w:tab w:val="num" w:pos="1584"/>
        </w:tabs>
        <w:ind w:left="1584" w:hanging="1584"/>
      </w:pPr>
    </w:lvl>
  </w:abstractNum>
  <w:num w:numId="1" w16cid:durableId="1387684985">
    <w:abstractNumId w:val="1"/>
  </w:num>
  <w:num w:numId="2" w16cid:durableId="1418939413">
    <w:abstractNumId w:val="9"/>
  </w:num>
  <w:num w:numId="3" w16cid:durableId="882717189">
    <w:abstractNumId w:val="6"/>
  </w:num>
  <w:num w:numId="4" w16cid:durableId="1480683685">
    <w:abstractNumId w:val="5"/>
  </w:num>
  <w:num w:numId="5" w16cid:durableId="1871457733">
    <w:abstractNumId w:val="4"/>
  </w:num>
  <w:num w:numId="6" w16cid:durableId="836267431">
    <w:abstractNumId w:val="2"/>
  </w:num>
  <w:num w:numId="7" w16cid:durableId="1983582803">
    <w:abstractNumId w:val="0"/>
  </w:num>
  <w:num w:numId="8" w16cid:durableId="697774819">
    <w:abstractNumId w:val="8"/>
  </w:num>
  <w:num w:numId="9" w16cid:durableId="1180659721">
    <w:abstractNumId w:val="7"/>
  </w:num>
  <w:num w:numId="10" w16cid:durableId="762576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removePersonalInformation/>
  <w:removeDateAndTime/>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B8A"/>
    <w:rsid w:val="00003742"/>
    <w:rsid w:val="0000379E"/>
    <w:rsid w:val="00003F3D"/>
    <w:rsid w:val="00003F4E"/>
    <w:rsid w:val="000054DA"/>
    <w:rsid w:val="00005F81"/>
    <w:rsid w:val="00005FDA"/>
    <w:rsid w:val="000065E1"/>
    <w:rsid w:val="00010048"/>
    <w:rsid w:val="0001086C"/>
    <w:rsid w:val="000141C8"/>
    <w:rsid w:val="0001425D"/>
    <w:rsid w:val="000231DC"/>
    <w:rsid w:val="00023F59"/>
    <w:rsid w:val="00024637"/>
    <w:rsid w:val="00032A05"/>
    <w:rsid w:val="00033BB8"/>
    <w:rsid w:val="00041E1E"/>
    <w:rsid w:val="000434A3"/>
    <w:rsid w:val="000448F3"/>
    <w:rsid w:val="00047B9C"/>
    <w:rsid w:val="00051251"/>
    <w:rsid w:val="000551E2"/>
    <w:rsid w:val="00060185"/>
    <w:rsid w:val="00060575"/>
    <w:rsid w:val="0006125F"/>
    <w:rsid w:val="00064925"/>
    <w:rsid w:val="0007045D"/>
    <w:rsid w:val="0007324C"/>
    <w:rsid w:val="0007377F"/>
    <w:rsid w:val="00076C64"/>
    <w:rsid w:val="000813C0"/>
    <w:rsid w:val="00081691"/>
    <w:rsid w:val="00082C47"/>
    <w:rsid w:val="00083A2E"/>
    <w:rsid w:val="000841E8"/>
    <w:rsid w:val="00085AC9"/>
    <w:rsid w:val="00090571"/>
    <w:rsid w:val="0009380D"/>
    <w:rsid w:val="000951BC"/>
    <w:rsid w:val="00096F23"/>
    <w:rsid w:val="000A2685"/>
    <w:rsid w:val="000A6D6E"/>
    <w:rsid w:val="000B041B"/>
    <w:rsid w:val="000B0B76"/>
    <w:rsid w:val="000B2DE5"/>
    <w:rsid w:val="000B34FF"/>
    <w:rsid w:val="000B398A"/>
    <w:rsid w:val="000C41E7"/>
    <w:rsid w:val="000C4B51"/>
    <w:rsid w:val="000C7D03"/>
    <w:rsid w:val="000D14A3"/>
    <w:rsid w:val="000D2352"/>
    <w:rsid w:val="000D7232"/>
    <w:rsid w:val="000E1672"/>
    <w:rsid w:val="000E32B2"/>
    <w:rsid w:val="000E5CD3"/>
    <w:rsid w:val="000E5EAF"/>
    <w:rsid w:val="000E5EF7"/>
    <w:rsid w:val="000F1117"/>
    <w:rsid w:val="000F1CB1"/>
    <w:rsid w:val="000F26AF"/>
    <w:rsid w:val="000F4A71"/>
    <w:rsid w:val="000F7A96"/>
    <w:rsid w:val="0010012C"/>
    <w:rsid w:val="0010516E"/>
    <w:rsid w:val="00105B6E"/>
    <w:rsid w:val="00113204"/>
    <w:rsid w:val="00116F96"/>
    <w:rsid w:val="0012185B"/>
    <w:rsid w:val="001225DF"/>
    <w:rsid w:val="00123338"/>
    <w:rsid w:val="00126768"/>
    <w:rsid w:val="00131188"/>
    <w:rsid w:val="001335B2"/>
    <w:rsid w:val="00136CDF"/>
    <w:rsid w:val="00141D34"/>
    <w:rsid w:val="00143104"/>
    <w:rsid w:val="00144AC8"/>
    <w:rsid w:val="00145D6D"/>
    <w:rsid w:val="00146F49"/>
    <w:rsid w:val="00152F39"/>
    <w:rsid w:val="00160113"/>
    <w:rsid w:val="00160ACA"/>
    <w:rsid w:val="00161043"/>
    <w:rsid w:val="0016203C"/>
    <w:rsid w:val="001632EF"/>
    <w:rsid w:val="00164ECE"/>
    <w:rsid w:val="00170FA5"/>
    <w:rsid w:val="00173266"/>
    <w:rsid w:val="0017671B"/>
    <w:rsid w:val="00177AD6"/>
    <w:rsid w:val="00181D28"/>
    <w:rsid w:val="001865C9"/>
    <w:rsid w:val="00186D26"/>
    <w:rsid w:val="001914E7"/>
    <w:rsid w:val="00193187"/>
    <w:rsid w:val="001965F8"/>
    <w:rsid w:val="001A326A"/>
    <w:rsid w:val="001A5491"/>
    <w:rsid w:val="001A6684"/>
    <w:rsid w:val="001B137F"/>
    <w:rsid w:val="001B19BD"/>
    <w:rsid w:val="001B2335"/>
    <w:rsid w:val="001B5142"/>
    <w:rsid w:val="001B747A"/>
    <w:rsid w:val="001C0F3F"/>
    <w:rsid w:val="001C2981"/>
    <w:rsid w:val="001D0538"/>
    <w:rsid w:val="001D3607"/>
    <w:rsid w:val="001D451B"/>
    <w:rsid w:val="001D76E6"/>
    <w:rsid w:val="001E233B"/>
    <w:rsid w:val="001E2F02"/>
    <w:rsid w:val="001E6683"/>
    <w:rsid w:val="001E6F19"/>
    <w:rsid w:val="001E7E36"/>
    <w:rsid w:val="001F052F"/>
    <w:rsid w:val="001F2398"/>
    <w:rsid w:val="001F6D85"/>
    <w:rsid w:val="001F72DB"/>
    <w:rsid w:val="001F7A57"/>
    <w:rsid w:val="002066C3"/>
    <w:rsid w:val="0021200A"/>
    <w:rsid w:val="002130B6"/>
    <w:rsid w:val="00217EA8"/>
    <w:rsid w:val="00220314"/>
    <w:rsid w:val="002210EA"/>
    <w:rsid w:val="00221697"/>
    <w:rsid w:val="00223224"/>
    <w:rsid w:val="00224CCE"/>
    <w:rsid w:val="002259BE"/>
    <w:rsid w:val="0022674A"/>
    <w:rsid w:val="0023168A"/>
    <w:rsid w:val="00231B8E"/>
    <w:rsid w:val="00234BD1"/>
    <w:rsid w:val="00242916"/>
    <w:rsid w:val="00251519"/>
    <w:rsid w:val="00252F7E"/>
    <w:rsid w:val="002561E2"/>
    <w:rsid w:val="002565EC"/>
    <w:rsid w:val="00257548"/>
    <w:rsid w:val="0027178B"/>
    <w:rsid w:val="0027214A"/>
    <w:rsid w:val="0027274E"/>
    <w:rsid w:val="00284F4D"/>
    <w:rsid w:val="002850B8"/>
    <w:rsid w:val="00286534"/>
    <w:rsid w:val="00287B1D"/>
    <w:rsid w:val="00296F98"/>
    <w:rsid w:val="002A0113"/>
    <w:rsid w:val="002A2CAC"/>
    <w:rsid w:val="002A382D"/>
    <w:rsid w:val="002A393F"/>
    <w:rsid w:val="002A4CFD"/>
    <w:rsid w:val="002A5769"/>
    <w:rsid w:val="002A7D27"/>
    <w:rsid w:val="002B1E58"/>
    <w:rsid w:val="002B66D6"/>
    <w:rsid w:val="002B6C9A"/>
    <w:rsid w:val="002C039A"/>
    <w:rsid w:val="002C2C75"/>
    <w:rsid w:val="002D0612"/>
    <w:rsid w:val="002D1875"/>
    <w:rsid w:val="002D39E3"/>
    <w:rsid w:val="002D4509"/>
    <w:rsid w:val="002D5A13"/>
    <w:rsid w:val="002D7E8E"/>
    <w:rsid w:val="002E3287"/>
    <w:rsid w:val="002E37E2"/>
    <w:rsid w:val="002F41C4"/>
    <w:rsid w:val="002F5C4B"/>
    <w:rsid w:val="002F5D52"/>
    <w:rsid w:val="002F5FAE"/>
    <w:rsid w:val="003005BF"/>
    <w:rsid w:val="00307819"/>
    <w:rsid w:val="003144CD"/>
    <w:rsid w:val="00315A25"/>
    <w:rsid w:val="00317917"/>
    <w:rsid w:val="003225EA"/>
    <w:rsid w:val="0032298D"/>
    <w:rsid w:val="00323D18"/>
    <w:rsid w:val="00327D69"/>
    <w:rsid w:val="00327F28"/>
    <w:rsid w:val="00330196"/>
    <w:rsid w:val="00330C71"/>
    <w:rsid w:val="00332033"/>
    <w:rsid w:val="0033320F"/>
    <w:rsid w:val="00341373"/>
    <w:rsid w:val="00342172"/>
    <w:rsid w:val="00342657"/>
    <w:rsid w:val="0034734F"/>
    <w:rsid w:val="00347814"/>
    <w:rsid w:val="00347B34"/>
    <w:rsid w:val="003506D8"/>
    <w:rsid w:val="00350777"/>
    <w:rsid w:val="00353FCF"/>
    <w:rsid w:val="00365549"/>
    <w:rsid w:val="0036670C"/>
    <w:rsid w:val="0037088A"/>
    <w:rsid w:val="00372C63"/>
    <w:rsid w:val="003815FA"/>
    <w:rsid w:val="00385B86"/>
    <w:rsid w:val="00386DCF"/>
    <w:rsid w:val="00390E54"/>
    <w:rsid w:val="00392AD5"/>
    <w:rsid w:val="00393BB9"/>
    <w:rsid w:val="003967F5"/>
    <w:rsid w:val="00397A6F"/>
    <w:rsid w:val="003A183D"/>
    <w:rsid w:val="003A472F"/>
    <w:rsid w:val="003A480C"/>
    <w:rsid w:val="003A7275"/>
    <w:rsid w:val="003D0485"/>
    <w:rsid w:val="003D6CD2"/>
    <w:rsid w:val="003E2234"/>
    <w:rsid w:val="003F4F8F"/>
    <w:rsid w:val="003F5E4C"/>
    <w:rsid w:val="003F6C14"/>
    <w:rsid w:val="00400953"/>
    <w:rsid w:val="00402B1D"/>
    <w:rsid w:val="004056A3"/>
    <w:rsid w:val="0040584F"/>
    <w:rsid w:val="00406EF6"/>
    <w:rsid w:val="00420CDB"/>
    <w:rsid w:val="004220DA"/>
    <w:rsid w:val="004244CD"/>
    <w:rsid w:val="00424C41"/>
    <w:rsid w:val="00424EC7"/>
    <w:rsid w:val="00427CB3"/>
    <w:rsid w:val="00434397"/>
    <w:rsid w:val="00435CE5"/>
    <w:rsid w:val="00440484"/>
    <w:rsid w:val="00447C7D"/>
    <w:rsid w:val="00447E37"/>
    <w:rsid w:val="004522E9"/>
    <w:rsid w:val="00460776"/>
    <w:rsid w:val="00460A98"/>
    <w:rsid w:val="004624DE"/>
    <w:rsid w:val="00463A75"/>
    <w:rsid w:val="00465652"/>
    <w:rsid w:val="00466908"/>
    <w:rsid w:val="0046716C"/>
    <w:rsid w:val="00480C99"/>
    <w:rsid w:val="00490D59"/>
    <w:rsid w:val="00492CAB"/>
    <w:rsid w:val="004935AD"/>
    <w:rsid w:val="00495AA1"/>
    <w:rsid w:val="004A03DD"/>
    <w:rsid w:val="004A1918"/>
    <w:rsid w:val="004A53EC"/>
    <w:rsid w:val="004A61F4"/>
    <w:rsid w:val="004B0F6D"/>
    <w:rsid w:val="004B11B6"/>
    <w:rsid w:val="004B1E73"/>
    <w:rsid w:val="004B23DE"/>
    <w:rsid w:val="004B3EBC"/>
    <w:rsid w:val="004B411B"/>
    <w:rsid w:val="004B6185"/>
    <w:rsid w:val="004C6A6E"/>
    <w:rsid w:val="004D4891"/>
    <w:rsid w:val="004E01C9"/>
    <w:rsid w:val="004E198A"/>
    <w:rsid w:val="004E45B1"/>
    <w:rsid w:val="004E7AAD"/>
    <w:rsid w:val="004F26B2"/>
    <w:rsid w:val="00502977"/>
    <w:rsid w:val="005040F5"/>
    <w:rsid w:val="00504C89"/>
    <w:rsid w:val="00514745"/>
    <w:rsid w:val="00515E17"/>
    <w:rsid w:val="00522DC6"/>
    <w:rsid w:val="00532B07"/>
    <w:rsid w:val="00535DF9"/>
    <w:rsid w:val="005360AD"/>
    <w:rsid w:val="005426D1"/>
    <w:rsid w:val="00545F81"/>
    <w:rsid w:val="00550CF5"/>
    <w:rsid w:val="0055149D"/>
    <w:rsid w:val="00551ECE"/>
    <w:rsid w:val="00554C0E"/>
    <w:rsid w:val="005565C5"/>
    <w:rsid w:val="00560BCD"/>
    <w:rsid w:val="00563FC2"/>
    <w:rsid w:val="00566BB1"/>
    <w:rsid w:val="00570324"/>
    <w:rsid w:val="00576582"/>
    <w:rsid w:val="005A0BEB"/>
    <w:rsid w:val="005A0F4F"/>
    <w:rsid w:val="005A19F4"/>
    <w:rsid w:val="005A5916"/>
    <w:rsid w:val="005A68F4"/>
    <w:rsid w:val="005A7411"/>
    <w:rsid w:val="005B1F50"/>
    <w:rsid w:val="005B46BF"/>
    <w:rsid w:val="005B4886"/>
    <w:rsid w:val="005B7114"/>
    <w:rsid w:val="005C0B13"/>
    <w:rsid w:val="005C6C84"/>
    <w:rsid w:val="005D031A"/>
    <w:rsid w:val="005D24D3"/>
    <w:rsid w:val="005D6F55"/>
    <w:rsid w:val="005D7011"/>
    <w:rsid w:val="005E3F89"/>
    <w:rsid w:val="005E5D9C"/>
    <w:rsid w:val="005E78E8"/>
    <w:rsid w:val="005F0E04"/>
    <w:rsid w:val="005F1482"/>
    <w:rsid w:val="005F295A"/>
    <w:rsid w:val="005F33C9"/>
    <w:rsid w:val="005F4F68"/>
    <w:rsid w:val="005F7488"/>
    <w:rsid w:val="00605AE3"/>
    <w:rsid w:val="00613C39"/>
    <w:rsid w:val="0061419A"/>
    <w:rsid w:val="00617C58"/>
    <w:rsid w:val="006206E7"/>
    <w:rsid w:val="006218E6"/>
    <w:rsid w:val="00621C0F"/>
    <w:rsid w:val="006235E6"/>
    <w:rsid w:val="00634E10"/>
    <w:rsid w:val="00635756"/>
    <w:rsid w:val="00636A6B"/>
    <w:rsid w:val="00636EFD"/>
    <w:rsid w:val="0064120A"/>
    <w:rsid w:val="00641A5B"/>
    <w:rsid w:val="00641E0E"/>
    <w:rsid w:val="00644093"/>
    <w:rsid w:val="00646110"/>
    <w:rsid w:val="006509B0"/>
    <w:rsid w:val="00652055"/>
    <w:rsid w:val="006533E2"/>
    <w:rsid w:val="0066228B"/>
    <w:rsid w:val="00666B03"/>
    <w:rsid w:val="006673F3"/>
    <w:rsid w:val="0067045D"/>
    <w:rsid w:val="006710D9"/>
    <w:rsid w:val="00671699"/>
    <w:rsid w:val="00676299"/>
    <w:rsid w:val="00684385"/>
    <w:rsid w:val="00691446"/>
    <w:rsid w:val="0069404C"/>
    <w:rsid w:val="00694600"/>
    <w:rsid w:val="00694779"/>
    <w:rsid w:val="006954A9"/>
    <w:rsid w:val="006A29CC"/>
    <w:rsid w:val="006A3831"/>
    <w:rsid w:val="006A5F5F"/>
    <w:rsid w:val="006A6334"/>
    <w:rsid w:val="006A68CB"/>
    <w:rsid w:val="006A7C5E"/>
    <w:rsid w:val="006B4AF8"/>
    <w:rsid w:val="006B5484"/>
    <w:rsid w:val="006B632C"/>
    <w:rsid w:val="006B733B"/>
    <w:rsid w:val="006B7528"/>
    <w:rsid w:val="006B767B"/>
    <w:rsid w:val="006B77A7"/>
    <w:rsid w:val="006C0BA4"/>
    <w:rsid w:val="006C27B3"/>
    <w:rsid w:val="006C7876"/>
    <w:rsid w:val="006C7BA7"/>
    <w:rsid w:val="006D7F03"/>
    <w:rsid w:val="006E14C8"/>
    <w:rsid w:val="006E2262"/>
    <w:rsid w:val="006E4B05"/>
    <w:rsid w:val="006E7EB1"/>
    <w:rsid w:val="006F0B78"/>
    <w:rsid w:val="006F14DB"/>
    <w:rsid w:val="006F33E3"/>
    <w:rsid w:val="006F3615"/>
    <w:rsid w:val="006F46DD"/>
    <w:rsid w:val="006F538D"/>
    <w:rsid w:val="006F574D"/>
    <w:rsid w:val="0071018B"/>
    <w:rsid w:val="00710524"/>
    <w:rsid w:val="007136F9"/>
    <w:rsid w:val="00714A2B"/>
    <w:rsid w:val="00717C04"/>
    <w:rsid w:val="0072100B"/>
    <w:rsid w:val="00727240"/>
    <w:rsid w:val="007322C7"/>
    <w:rsid w:val="00734B54"/>
    <w:rsid w:val="00737AF8"/>
    <w:rsid w:val="00740ECA"/>
    <w:rsid w:val="007419F4"/>
    <w:rsid w:val="00742F1B"/>
    <w:rsid w:val="00745460"/>
    <w:rsid w:val="0074595D"/>
    <w:rsid w:val="00745CB8"/>
    <w:rsid w:val="007558E0"/>
    <w:rsid w:val="00760266"/>
    <w:rsid w:val="007611EB"/>
    <w:rsid w:val="00762F5A"/>
    <w:rsid w:val="007642E9"/>
    <w:rsid w:val="00765BDC"/>
    <w:rsid w:val="00772192"/>
    <w:rsid w:val="00773C89"/>
    <w:rsid w:val="00782ECD"/>
    <w:rsid w:val="00783562"/>
    <w:rsid w:val="007839EA"/>
    <w:rsid w:val="00783BBD"/>
    <w:rsid w:val="007846FC"/>
    <w:rsid w:val="007906D3"/>
    <w:rsid w:val="0079070D"/>
    <w:rsid w:val="007913BB"/>
    <w:rsid w:val="007919E3"/>
    <w:rsid w:val="00795F4D"/>
    <w:rsid w:val="007968C4"/>
    <w:rsid w:val="007A6355"/>
    <w:rsid w:val="007A73C5"/>
    <w:rsid w:val="007B2794"/>
    <w:rsid w:val="007B4C3C"/>
    <w:rsid w:val="007B58B8"/>
    <w:rsid w:val="007C4CB0"/>
    <w:rsid w:val="007C550F"/>
    <w:rsid w:val="007C7E21"/>
    <w:rsid w:val="007F2AB5"/>
    <w:rsid w:val="007F5586"/>
    <w:rsid w:val="007F5F21"/>
    <w:rsid w:val="00805EC7"/>
    <w:rsid w:val="00807B54"/>
    <w:rsid w:val="00814B94"/>
    <w:rsid w:val="0081510A"/>
    <w:rsid w:val="00816085"/>
    <w:rsid w:val="00827E8F"/>
    <w:rsid w:val="00830C6F"/>
    <w:rsid w:val="00831E3A"/>
    <w:rsid w:val="0083461F"/>
    <w:rsid w:val="00837103"/>
    <w:rsid w:val="008418FC"/>
    <w:rsid w:val="0084273A"/>
    <w:rsid w:val="00843494"/>
    <w:rsid w:val="00846975"/>
    <w:rsid w:val="0085344B"/>
    <w:rsid w:val="00855BE5"/>
    <w:rsid w:val="00861C3B"/>
    <w:rsid w:val="0086358B"/>
    <w:rsid w:val="008666BA"/>
    <w:rsid w:val="00877C52"/>
    <w:rsid w:val="00880DC4"/>
    <w:rsid w:val="00883D08"/>
    <w:rsid w:val="00884890"/>
    <w:rsid w:val="00884C61"/>
    <w:rsid w:val="008869EE"/>
    <w:rsid w:val="00890A94"/>
    <w:rsid w:val="0089187F"/>
    <w:rsid w:val="008919C1"/>
    <w:rsid w:val="008948B1"/>
    <w:rsid w:val="00896068"/>
    <w:rsid w:val="00897236"/>
    <w:rsid w:val="008A04BF"/>
    <w:rsid w:val="008A191A"/>
    <w:rsid w:val="008A418E"/>
    <w:rsid w:val="008A49E2"/>
    <w:rsid w:val="008A53FE"/>
    <w:rsid w:val="008A6575"/>
    <w:rsid w:val="008B0F2B"/>
    <w:rsid w:val="008B3C79"/>
    <w:rsid w:val="008C1425"/>
    <w:rsid w:val="008C230D"/>
    <w:rsid w:val="008C4C22"/>
    <w:rsid w:val="008D148C"/>
    <w:rsid w:val="008D4965"/>
    <w:rsid w:val="008D5CFB"/>
    <w:rsid w:val="008E2AB9"/>
    <w:rsid w:val="008E63F9"/>
    <w:rsid w:val="008E721E"/>
    <w:rsid w:val="008E7D54"/>
    <w:rsid w:val="008F17C0"/>
    <w:rsid w:val="008F2DCF"/>
    <w:rsid w:val="008F51F9"/>
    <w:rsid w:val="008F5E95"/>
    <w:rsid w:val="008F71EF"/>
    <w:rsid w:val="008F7BA4"/>
    <w:rsid w:val="0090002F"/>
    <w:rsid w:val="009039BD"/>
    <w:rsid w:val="00911E7D"/>
    <w:rsid w:val="0091355C"/>
    <w:rsid w:val="0091664E"/>
    <w:rsid w:val="00917544"/>
    <w:rsid w:val="00921FE5"/>
    <w:rsid w:val="00923CDD"/>
    <w:rsid w:val="00924253"/>
    <w:rsid w:val="0092664A"/>
    <w:rsid w:val="009363BA"/>
    <w:rsid w:val="0093798B"/>
    <w:rsid w:val="0094173E"/>
    <w:rsid w:val="00942C11"/>
    <w:rsid w:val="00945798"/>
    <w:rsid w:val="009465BE"/>
    <w:rsid w:val="00950700"/>
    <w:rsid w:val="009519F7"/>
    <w:rsid w:val="00951F3F"/>
    <w:rsid w:val="009522F8"/>
    <w:rsid w:val="00954AB8"/>
    <w:rsid w:val="0097122F"/>
    <w:rsid w:val="009724DF"/>
    <w:rsid w:val="00972629"/>
    <w:rsid w:val="0097408C"/>
    <w:rsid w:val="009740C3"/>
    <w:rsid w:val="009775FD"/>
    <w:rsid w:val="00980B46"/>
    <w:rsid w:val="009824C4"/>
    <w:rsid w:val="00982D6A"/>
    <w:rsid w:val="0098478F"/>
    <w:rsid w:val="009865A4"/>
    <w:rsid w:val="00990ED0"/>
    <w:rsid w:val="00993B01"/>
    <w:rsid w:val="0099604A"/>
    <w:rsid w:val="00996312"/>
    <w:rsid w:val="009973B2"/>
    <w:rsid w:val="009A28D1"/>
    <w:rsid w:val="009A3363"/>
    <w:rsid w:val="009A366A"/>
    <w:rsid w:val="009A5EFF"/>
    <w:rsid w:val="009B19A0"/>
    <w:rsid w:val="009B1F9C"/>
    <w:rsid w:val="009B5204"/>
    <w:rsid w:val="009B7B8B"/>
    <w:rsid w:val="009C3892"/>
    <w:rsid w:val="009C556F"/>
    <w:rsid w:val="009D0F33"/>
    <w:rsid w:val="009D182C"/>
    <w:rsid w:val="009D36C0"/>
    <w:rsid w:val="009D4A6D"/>
    <w:rsid w:val="009D51B8"/>
    <w:rsid w:val="009E01B1"/>
    <w:rsid w:val="009E15F0"/>
    <w:rsid w:val="009E2656"/>
    <w:rsid w:val="009E2BF8"/>
    <w:rsid w:val="009E6BC5"/>
    <w:rsid w:val="009F0585"/>
    <w:rsid w:val="009F4B92"/>
    <w:rsid w:val="009F6708"/>
    <w:rsid w:val="00A04D0E"/>
    <w:rsid w:val="00A05895"/>
    <w:rsid w:val="00A059C7"/>
    <w:rsid w:val="00A1382B"/>
    <w:rsid w:val="00A2036A"/>
    <w:rsid w:val="00A22A67"/>
    <w:rsid w:val="00A25085"/>
    <w:rsid w:val="00A30F1E"/>
    <w:rsid w:val="00A339A0"/>
    <w:rsid w:val="00A35620"/>
    <w:rsid w:val="00A35F9C"/>
    <w:rsid w:val="00A408F9"/>
    <w:rsid w:val="00A41C2A"/>
    <w:rsid w:val="00A44319"/>
    <w:rsid w:val="00A51F4C"/>
    <w:rsid w:val="00A56EFB"/>
    <w:rsid w:val="00A63ECD"/>
    <w:rsid w:val="00A64B85"/>
    <w:rsid w:val="00A6664A"/>
    <w:rsid w:val="00A67A26"/>
    <w:rsid w:val="00A727EA"/>
    <w:rsid w:val="00A72DB1"/>
    <w:rsid w:val="00A76101"/>
    <w:rsid w:val="00A844D5"/>
    <w:rsid w:val="00A845A3"/>
    <w:rsid w:val="00A84AD0"/>
    <w:rsid w:val="00A85B63"/>
    <w:rsid w:val="00A86677"/>
    <w:rsid w:val="00A90B11"/>
    <w:rsid w:val="00A960A5"/>
    <w:rsid w:val="00AA1939"/>
    <w:rsid w:val="00AA1AD9"/>
    <w:rsid w:val="00AA3311"/>
    <w:rsid w:val="00AA4CF1"/>
    <w:rsid w:val="00AB28D7"/>
    <w:rsid w:val="00AB7466"/>
    <w:rsid w:val="00AD05D8"/>
    <w:rsid w:val="00AD365A"/>
    <w:rsid w:val="00AD3BA3"/>
    <w:rsid w:val="00AD5242"/>
    <w:rsid w:val="00AD7873"/>
    <w:rsid w:val="00AD7CEF"/>
    <w:rsid w:val="00AE22CC"/>
    <w:rsid w:val="00AE37A6"/>
    <w:rsid w:val="00AE3C0C"/>
    <w:rsid w:val="00AE7457"/>
    <w:rsid w:val="00AE7F2F"/>
    <w:rsid w:val="00AF28BE"/>
    <w:rsid w:val="00AF31E9"/>
    <w:rsid w:val="00B031D8"/>
    <w:rsid w:val="00B031E4"/>
    <w:rsid w:val="00B04112"/>
    <w:rsid w:val="00B071B1"/>
    <w:rsid w:val="00B1278F"/>
    <w:rsid w:val="00B1644D"/>
    <w:rsid w:val="00B16CFE"/>
    <w:rsid w:val="00B16DD4"/>
    <w:rsid w:val="00B21B0E"/>
    <w:rsid w:val="00B21E4E"/>
    <w:rsid w:val="00B25FEB"/>
    <w:rsid w:val="00B26B2F"/>
    <w:rsid w:val="00B317E3"/>
    <w:rsid w:val="00B340E4"/>
    <w:rsid w:val="00B347B1"/>
    <w:rsid w:val="00B36312"/>
    <w:rsid w:val="00B37E83"/>
    <w:rsid w:val="00B4037D"/>
    <w:rsid w:val="00B46D48"/>
    <w:rsid w:val="00B47DBA"/>
    <w:rsid w:val="00B51507"/>
    <w:rsid w:val="00B5480F"/>
    <w:rsid w:val="00B56FC5"/>
    <w:rsid w:val="00B66427"/>
    <w:rsid w:val="00B7125C"/>
    <w:rsid w:val="00B74644"/>
    <w:rsid w:val="00B74BA8"/>
    <w:rsid w:val="00B85E73"/>
    <w:rsid w:val="00B8614D"/>
    <w:rsid w:val="00B878BF"/>
    <w:rsid w:val="00B910F7"/>
    <w:rsid w:val="00B92936"/>
    <w:rsid w:val="00B94891"/>
    <w:rsid w:val="00B94932"/>
    <w:rsid w:val="00B973A7"/>
    <w:rsid w:val="00BA2850"/>
    <w:rsid w:val="00BA79A3"/>
    <w:rsid w:val="00BB2C36"/>
    <w:rsid w:val="00BB420E"/>
    <w:rsid w:val="00BC3A1A"/>
    <w:rsid w:val="00BC6F87"/>
    <w:rsid w:val="00BC7778"/>
    <w:rsid w:val="00BC78DE"/>
    <w:rsid w:val="00BD0017"/>
    <w:rsid w:val="00BD134D"/>
    <w:rsid w:val="00BD3992"/>
    <w:rsid w:val="00BD5FCF"/>
    <w:rsid w:val="00BE176A"/>
    <w:rsid w:val="00BE3CE3"/>
    <w:rsid w:val="00BE58AF"/>
    <w:rsid w:val="00BE61DE"/>
    <w:rsid w:val="00BE6ABB"/>
    <w:rsid w:val="00BF0573"/>
    <w:rsid w:val="00BF212A"/>
    <w:rsid w:val="00BF26E2"/>
    <w:rsid w:val="00BF5F5B"/>
    <w:rsid w:val="00BF76EE"/>
    <w:rsid w:val="00C02C8C"/>
    <w:rsid w:val="00C02E54"/>
    <w:rsid w:val="00C043BC"/>
    <w:rsid w:val="00C04952"/>
    <w:rsid w:val="00C06EB4"/>
    <w:rsid w:val="00C14A99"/>
    <w:rsid w:val="00C14C18"/>
    <w:rsid w:val="00C1712D"/>
    <w:rsid w:val="00C217BC"/>
    <w:rsid w:val="00C21B6E"/>
    <w:rsid w:val="00C25579"/>
    <w:rsid w:val="00C2595B"/>
    <w:rsid w:val="00C259E0"/>
    <w:rsid w:val="00C26E5B"/>
    <w:rsid w:val="00C27AC7"/>
    <w:rsid w:val="00C3097F"/>
    <w:rsid w:val="00C33879"/>
    <w:rsid w:val="00C33F99"/>
    <w:rsid w:val="00C34E58"/>
    <w:rsid w:val="00C35809"/>
    <w:rsid w:val="00C37720"/>
    <w:rsid w:val="00C4105E"/>
    <w:rsid w:val="00C426F3"/>
    <w:rsid w:val="00C42C63"/>
    <w:rsid w:val="00C42DE7"/>
    <w:rsid w:val="00C43AAC"/>
    <w:rsid w:val="00C44249"/>
    <w:rsid w:val="00C4578F"/>
    <w:rsid w:val="00C56DE6"/>
    <w:rsid w:val="00C70B2F"/>
    <w:rsid w:val="00C73B8D"/>
    <w:rsid w:val="00C74109"/>
    <w:rsid w:val="00C80EB3"/>
    <w:rsid w:val="00C8125E"/>
    <w:rsid w:val="00C85AE1"/>
    <w:rsid w:val="00C96F7D"/>
    <w:rsid w:val="00CA3EC8"/>
    <w:rsid w:val="00CA497A"/>
    <w:rsid w:val="00CB04C4"/>
    <w:rsid w:val="00CC02F8"/>
    <w:rsid w:val="00CC6FB0"/>
    <w:rsid w:val="00CD1694"/>
    <w:rsid w:val="00CD3F13"/>
    <w:rsid w:val="00CD7A83"/>
    <w:rsid w:val="00CD7CE0"/>
    <w:rsid w:val="00CE026A"/>
    <w:rsid w:val="00CE3B8A"/>
    <w:rsid w:val="00CE3CC6"/>
    <w:rsid w:val="00CF3BA9"/>
    <w:rsid w:val="00D02859"/>
    <w:rsid w:val="00D02A60"/>
    <w:rsid w:val="00D02FBA"/>
    <w:rsid w:val="00D12E23"/>
    <w:rsid w:val="00D14AC3"/>
    <w:rsid w:val="00D1705C"/>
    <w:rsid w:val="00D21DBD"/>
    <w:rsid w:val="00D23953"/>
    <w:rsid w:val="00D261FB"/>
    <w:rsid w:val="00D275E1"/>
    <w:rsid w:val="00D317E8"/>
    <w:rsid w:val="00D3606B"/>
    <w:rsid w:val="00D36FA6"/>
    <w:rsid w:val="00D4157C"/>
    <w:rsid w:val="00D460DB"/>
    <w:rsid w:val="00D53515"/>
    <w:rsid w:val="00D5398F"/>
    <w:rsid w:val="00D54583"/>
    <w:rsid w:val="00D54589"/>
    <w:rsid w:val="00D57D48"/>
    <w:rsid w:val="00D627C6"/>
    <w:rsid w:val="00D627D0"/>
    <w:rsid w:val="00D62B43"/>
    <w:rsid w:val="00D649C4"/>
    <w:rsid w:val="00D70ED6"/>
    <w:rsid w:val="00D72CC0"/>
    <w:rsid w:val="00D737F8"/>
    <w:rsid w:val="00D82DAE"/>
    <w:rsid w:val="00D84A78"/>
    <w:rsid w:val="00D868B7"/>
    <w:rsid w:val="00D86CB2"/>
    <w:rsid w:val="00D87E68"/>
    <w:rsid w:val="00D91DEF"/>
    <w:rsid w:val="00D92D45"/>
    <w:rsid w:val="00DA0FAA"/>
    <w:rsid w:val="00DB012D"/>
    <w:rsid w:val="00DB0CFD"/>
    <w:rsid w:val="00DB3641"/>
    <w:rsid w:val="00DB4733"/>
    <w:rsid w:val="00DB7516"/>
    <w:rsid w:val="00DC0C18"/>
    <w:rsid w:val="00DC5402"/>
    <w:rsid w:val="00DD58E1"/>
    <w:rsid w:val="00DE1F60"/>
    <w:rsid w:val="00DE268E"/>
    <w:rsid w:val="00DE55AF"/>
    <w:rsid w:val="00DE5A30"/>
    <w:rsid w:val="00DE69CD"/>
    <w:rsid w:val="00DE6D6A"/>
    <w:rsid w:val="00DF40D8"/>
    <w:rsid w:val="00E014FB"/>
    <w:rsid w:val="00E0219A"/>
    <w:rsid w:val="00E03040"/>
    <w:rsid w:val="00E05461"/>
    <w:rsid w:val="00E068CA"/>
    <w:rsid w:val="00E06FF9"/>
    <w:rsid w:val="00E126C5"/>
    <w:rsid w:val="00E1686C"/>
    <w:rsid w:val="00E207C1"/>
    <w:rsid w:val="00E26BA2"/>
    <w:rsid w:val="00E2735B"/>
    <w:rsid w:val="00E315C3"/>
    <w:rsid w:val="00E34DEC"/>
    <w:rsid w:val="00E34E72"/>
    <w:rsid w:val="00E35D32"/>
    <w:rsid w:val="00E46E3B"/>
    <w:rsid w:val="00E47393"/>
    <w:rsid w:val="00E50D05"/>
    <w:rsid w:val="00E52CD6"/>
    <w:rsid w:val="00E53D46"/>
    <w:rsid w:val="00E54153"/>
    <w:rsid w:val="00E546FF"/>
    <w:rsid w:val="00E55899"/>
    <w:rsid w:val="00E55983"/>
    <w:rsid w:val="00E5742F"/>
    <w:rsid w:val="00E6088D"/>
    <w:rsid w:val="00E60E3E"/>
    <w:rsid w:val="00E627C9"/>
    <w:rsid w:val="00E63B85"/>
    <w:rsid w:val="00E6614B"/>
    <w:rsid w:val="00E70EB3"/>
    <w:rsid w:val="00E75119"/>
    <w:rsid w:val="00E778D7"/>
    <w:rsid w:val="00E7796C"/>
    <w:rsid w:val="00E86590"/>
    <w:rsid w:val="00E90021"/>
    <w:rsid w:val="00E90E14"/>
    <w:rsid w:val="00E9575E"/>
    <w:rsid w:val="00E95A6F"/>
    <w:rsid w:val="00E97419"/>
    <w:rsid w:val="00EA5F51"/>
    <w:rsid w:val="00EB1FA4"/>
    <w:rsid w:val="00EB2D97"/>
    <w:rsid w:val="00EB4653"/>
    <w:rsid w:val="00EB51D2"/>
    <w:rsid w:val="00EB5B55"/>
    <w:rsid w:val="00EB7495"/>
    <w:rsid w:val="00EC02F8"/>
    <w:rsid w:val="00EC213E"/>
    <w:rsid w:val="00EC620E"/>
    <w:rsid w:val="00ED18EB"/>
    <w:rsid w:val="00ED1A91"/>
    <w:rsid w:val="00ED29B0"/>
    <w:rsid w:val="00ED5947"/>
    <w:rsid w:val="00ED6DEF"/>
    <w:rsid w:val="00EE12E5"/>
    <w:rsid w:val="00EE33F5"/>
    <w:rsid w:val="00EE5315"/>
    <w:rsid w:val="00EE6322"/>
    <w:rsid w:val="00EF0740"/>
    <w:rsid w:val="00EF1882"/>
    <w:rsid w:val="00F01FFC"/>
    <w:rsid w:val="00F0298C"/>
    <w:rsid w:val="00F134C0"/>
    <w:rsid w:val="00F13B4E"/>
    <w:rsid w:val="00F15AD5"/>
    <w:rsid w:val="00F1669E"/>
    <w:rsid w:val="00F33188"/>
    <w:rsid w:val="00F341EF"/>
    <w:rsid w:val="00F34382"/>
    <w:rsid w:val="00F353A8"/>
    <w:rsid w:val="00F36169"/>
    <w:rsid w:val="00F42D87"/>
    <w:rsid w:val="00F43223"/>
    <w:rsid w:val="00F5016F"/>
    <w:rsid w:val="00F6156C"/>
    <w:rsid w:val="00F629CA"/>
    <w:rsid w:val="00F70E15"/>
    <w:rsid w:val="00F71C9F"/>
    <w:rsid w:val="00F72B63"/>
    <w:rsid w:val="00F7771B"/>
    <w:rsid w:val="00F81B66"/>
    <w:rsid w:val="00F972D0"/>
    <w:rsid w:val="00F977D6"/>
    <w:rsid w:val="00F97CE5"/>
    <w:rsid w:val="00FA07C2"/>
    <w:rsid w:val="00FA55FB"/>
    <w:rsid w:val="00FA672F"/>
    <w:rsid w:val="00FB21C3"/>
    <w:rsid w:val="00FB50DE"/>
    <w:rsid w:val="00FB783C"/>
    <w:rsid w:val="00FC71CF"/>
    <w:rsid w:val="00FC735D"/>
    <w:rsid w:val="00FD0E4B"/>
    <w:rsid w:val="00FD270F"/>
    <w:rsid w:val="00FD756C"/>
    <w:rsid w:val="00FE0302"/>
    <w:rsid w:val="00FE0657"/>
    <w:rsid w:val="00FE1E85"/>
    <w:rsid w:val="00FE56C7"/>
    <w:rsid w:val="00FF2684"/>
    <w:rsid w:val="00FF4539"/>
    <w:rsid w:val="00FF6509"/>
    <w:rsid w:val="02BE9C99"/>
    <w:rsid w:val="05376DAA"/>
    <w:rsid w:val="1AC159E2"/>
    <w:rsid w:val="1BC2CE03"/>
    <w:rsid w:val="2975551A"/>
    <w:rsid w:val="444CCD6D"/>
    <w:rsid w:val="4BAC59F0"/>
    <w:rsid w:val="5104970B"/>
    <w:rsid w:val="5654587C"/>
    <w:rsid w:val="59BDD155"/>
    <w:rsid w:val="5C0E90E2"/>
    <w:rsid w:val="79A7744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045E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3C5"/>
    <w:rPr>
      <w:lang w:val="fr-CA"/>
    </w:rPr>
  </w:style>
  <w:style w:type="paragraph" w:styleId="Titre1">
    <w:name w:val="heading 1"/>
    <w:basedOn w:val="Normal"/>
    <w:next w:val="Normal"/>
    <w:uiPriority w:val="9"/>
    <w:qFormat/>
    <w:rsid w:val="00A30F1E"/>
    <w:pPr>
      <w:spacing w:line="480" w:lineRule="auto"/>
      <w:jc w:val="center"/>
      <w:outlineLvl w:val="0"/>
    </w:pPr>
    <w:rPr>
      <w:b/>
      <w:lang w:val="en-US"/>
    </w:rPr>
  </w:style>
  <w:style w:type="paragraph" w:styleId="Titre2">
    <w:name w:val="heading 2"/>
    <w:basedOn w:val="Normal"/>
    <w:next w:val="Normal"/>
    <w:uiPriority w:val="9"/>
    <w:unhideWhenUsed/>
    <w:qFormat/>
    <w:rsid w:val="00A30F1E"/>
    <w:pPr>
      <w:spacing w:line="480" w:lineRule="auto"/>
      <w:jc w:val="both"/>
      <w:outlineLvl w:val="1"/>
    </w:pPr>
    <w:rPr>
      <w:b/>
      <w:lang w:val="en-US"/>
    </w:rPr>
  </w:style>
  <w:style w:type="paragraph" w:styleId="Titre3">
    <w:name w:val="heading 3"/>
    <w:basedOn w:val="Normal"/>
    <w:next w:val="Normal"/>
    <w:uiPriority w:val="9"/>
    <w:unhideWhenUsed/>
    <w:qFormat/>
    <w:rsid w:val="00A30F1E"/>
    <w:pPr>
      <w:spacing w:line="480" w:lineRule="auto"/>
      <w:jc w:val="both"/>
      <w:outlineLvl w:val="2"/>
    </w:pPr>
    <w:rPr>
      <w:b/>
      <w:bCs/>
      <w:i/>
      <w:iCs/>
      <w:lang w:val="en-US"/>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styleId="Hyperlien">
    <w:name w:val="Hyperlink"/>
    <w:basedOn w:val="Policepardfaut"/>
    <w:uiPriority w:val="99"/>
    <w:unhideWhenUsed/>
    <w:rPr>
      <w:color w:val="0563C1" w:themeColor="hyperlink"/>
      <w:u w:val="single"/>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5242AD"/>
    <w:rPr>
      <w:b/>
      <w:bCs/>
    </w:rPr>
  </w:style>
  <w:style w:type="character" w:customStyle="1" w:styleId="ObjetducommentaireCar">
    <w:name w:val="Objet du commentaire Car"/>
    <w:basedOn w:val="CommentaireCar"/>
    <w:link w:val="Objetducommentaire"/>
    <w:uiPriority w:val="99"/>
    <w:semiHidden/>
    <w:rsid w:val="005242AD"/>
    <w:rPr>
      <w:b/>
      <w:bCs/>
      <w:sz w:val="20"/>
      <w:szCs w:val="20"/>
    </w:rPr>
  </w:style>
  <w:style w:type="paragraph" w:styleId="Textedebulles">
    <w:name w:val="Balloon Text"/>
    <w:basedOn w:val="Normal"/>
    <w:link w:val="TextedebullesCar"/>
    <w:uiPriority w:val="99"/>
    <w:semiHidden/>
    <w:unhideWhenUsed/>
    <w:rsid w:val="00FF475E"/>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475E"/>
    <w:rPr>
      <w:rFonts w:ascii="Segoe UI" w:hAnsi="Segoe UI" w:cs="Segoe UI"/>
      <w:sz w:val="18"/>
      <w:szCs w:val="18"/>
    </w:rPr>
  </w:style>
  <w:style w:type="paragraph" w:styleId="NormalWeb">
    <w:name w:val="Normal (Web)"/>
    <w:basedOn w:val="Normal"/>
    <w:uiPriority w:val="99"/>
    <w:semiHidden/>
    <w:unhideWhenUsed/>
    <w:rsid w:val="00EF6113"/>
    <w:pPr>
      <w:spacing w:before="100" w:beforeAutospacing="1" w:after="100" w:afterAutospacing="1"/>
    </w:pPr>
  </w:style>
  <w:style w:type="paragraph" w:styleId="Rvision">
    <w:name w:val="Revision"/>
    <w:hidden/>
    <w:uiPriority w:val="99"/>
    <w:semiHidden/>
    <w:rsid w:val="00610E96"/>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ausimple4">
    <w:name w:val="Plain Table 4"/>
    <w:basedOn w:val="Tableau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n-tteCar">
    <w:name w:val="En-tête Car"/>
    <w:basedOn w:val="Policepardfaut"/>
    <w:link w:val="En-tte"/>
    <w:uiPriority w:val="99"/>
  </w:style>
  <w:style w:type="paragraph" w:styleId="En-tte">
    <w:name w:val="header"/>
    <w:basedOn w:val="Normal"/>
    <w:link w:val="En-tteCar"/>
    <w:unhideWhenUsed/>
    <w:pPr>
      <w:tabs>
        <w:tab w:val="center" w:pos="4680"/>
        <w:tab w:val="right" w:pos="9360"/>
      </w:tabs>
    </w:pPr>
  </w:style>
  <w:style w:type="character" w:customStyle="1" w:styleId="PieddepageCar">
    <w:name w:val="Pied de page Car"/>
    <w:basedOn w:val="Policepardfaut"/>
    <w:link w:val="Pieddepage"/>
    <w:uiPriority w:val="99"/>
  </w:style>
  <w:style w:type="paragraph" w:styleId="Pieddepage">
    <w:name w:val="footer"/>
    <w:basedOn w:val="Normal"/>
    <w:link w:val="PieddepageCar"/>
    <w:unhideWhenUsed/>
    <w:pPr>
      <w:tabs>
        <w:tab w:val="center" w:pos="4680"/>
        <w:tab w:val="right" w:pos="9360"/>
      </w:tabs>
    </w:pPr>
  </w:style>
  <w:style w:type="character" w:styleId="Appelnotedebasdep">
    <w:name w:val="footnote reference"/>
    <w:basedOn w:val="Policepardfaut"/>
    <w:uiPriority w:val="99"/>
    <w:semiHidden/>
    <w:unhideWhenUsed/>
    <w:rPr>
      <w:vertAlign w:val="superscript"/>
    </w:rPr>
  </w:style>
  <w:style w:type="character" w:customStyle="1" w:styleId="NotedebasdepageCar">
    <w:name w:val="Note de bas de page Car"/>
    <w:basedOn w:val="Policepardfaut"/>
    <w:link w:val="Notedebasdepage"/>
    <w:uiPriority w:val="99"/>
    <w:semiHidden/>
    <w:rPr>
      <w:sz w:val="20"/>
      <w:szCs w:val="20"/>
    </w:rPr>
  </w:style>
  <w:style w:type="paragraph" w:styleId="Notedebasdepage">
    <w:name w:val="footnote text"/>
    <w:basedOn w:val="Normal"/>
    <w:link w:val="NotedebasdepageCar"/>
    <w:unhideWhenUsed/>
    <w:rPr>
      <w:sz w:val="20"/>
      <w:szCs w:val="20"/>
    </w:rPr>
  </w:style>
  <w:style w:type="character" w:customStyle="1" w:styleId="normaltextrun">
    <w:name w:val="normaltextrun"/>
    <w:basedOn w:val="Policepardfaut"/>
    <w:rsid w:val="5CA16A24"/>
  </w:style>
  <w:style w:type="character" w:customStyle="1" w:styleId="spellingerror">
    <w:name w:val="spellingerror"/>
    <w:basedOn w:val="Policepardfaut"/>
    <w:rsid w:val="5CA16A24"/>
  </w:style>
  <w:style w:type="paragraph" w:customStyle="1" w:styleId="paragraph">
    <w:name w:val="paragraph"/>
    <w:basedOn w:val="Normal"/>
    <w:rsid w:val="5CA16A24"/>
    <w:pPr>
      <w:spacing w:beforeAutospacing="1" w:afterAutospacing="1"/>
    </w:pPr>
  </w:style>
  <w:style w:type="character" w:customStyle="1" w:styleId="Mentionnonrsolue1">
    <w:name w:val="Mention non résolue1"/>
    <w:basedOn w:val="Policepardfaut"/>
    <w:uiPriority w:val="99"/>
    <w:semiHidden/>
    <w:unhideWhenUsed/>
    <w:rsid w:val="00B24314"/>
    <w:rPr>
      <w:color w:val="605E5C"/>
      <w:shd w:val="clear" w:color="auto" w:fill="E1DFDD"/>
    </w:rPr>
  </w:style>
  <w:style w:type="character" w:styleId="Accentuation">
    <w:name w:val="Emphasis"/>
    <w:basedOn w:val="Policepardfaut"/>
    <w:uiPriority w:val="20"/>
    <w:qFormat/>
    <w:rsid w:val="001A6FCE"/>
    <w:rPr>
      <w:i/>
      <w:iCs/>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NormalTable0"/>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2">
    <w:name w:val="2"/>
    <w:basedOn w:val="NormalTable0"/>
    <w:tblPr>
      <w:tblStyleRowBandSize w:val="1"/>
      <w:tblStyleColBandSize w:val="1"/>
      <w:tblCellMar>
        <w:left w:w="115" w:type="dxa"/>
        <w:right w:w="115" w:type="dxa"/>
      </w:tblCellMar>
    </w:tblPr>
  </w:style>
  <w:style w:type="table" w:customStyle="1" w:styleId="1">
    <w:name w:val="1"/>
    <w:basedOn w:val="NormalTable0"/>
    <w:tblPr>
      <w:tblStyleRowBandSize w:val="1"/>
      <w:tblStyleColBandSize w:val="1"/>
      <w:tblCellMar>
        <w:left w:w="115" w:type="dxa"/>
        <w:right w:w="115" w:type="dxa"/>
      </w:tblCellMar>
    </w:tblPr>
  </w:style>
  <w:style w:type="character" w:customStyle="1" w:styleId="contextualspellingandgrammarerror">
    <w:name w:val="contextualspellingandgrammarerror"/>
    <w:basedOn w:val="Policepardfaut"/>
    <w:rsid w:val="002A393F"/>
  </w:style>
  <w:style w:type="character" w:customStyle="1" w:styleId="eop">
    <w:name w:val="eop"/>
    <w:basedOn w:val="Policepardfaut"/>
    <w:rsid w:val="002A393F"/>
  </w:style>
  <w:style w:type="paragraph" w:customStyle="1" w:styleId="TableContents">
    <w:name w:val="Table Contents"/>
    <w:basedOn w:val="Normal"/>
    <w:qFormat/>
    <w:rsid w:val="02BE9C99"/>
    <w:pPr>
      <w:widowControl w:val="0"/>
    </w:pPr>
  </w:style>
  <w:style w:type="paragraph" w:customStyle="1" w:styleId="TableHeading">
    <w:name w:val="Table Heading"/>
    <w:basedOn w:val="Normal"/>
    <w:qFormat/>
    <w:rsid w:val="02BE9C99"/>
    <w:pPr>
      <w:widowControl w:val="0"/>
      <w:jc w:val="center"/>
    </w:pPr>
    <w:rPr>
      <w:b/>
      <w:bCs/>
    </w:rPr>
  </w:style>
  <w:style w:type="character" w:customStyle="1" w:styleId="Mentionnonrsolue2">
    <w:name w:val="Mention non résolue2"/>
    <w:basedOn w:val="Policepardfaut"/>
    <w:uiPriority w:val="99"/>
    <w:semiHidden/>
    <w:unhideWhenUsed/>
    <w:rsid w:val="00B5480F"/>
    <w:rPr>
      <w:color w:val="605E5C"/>
      <w:shd w:val="clear" w:color="auto" w:fill="E1DFDD"/>
    </w:rPr>
  </w:style>
  <w:style w:type="paragraph" w:styleId="PrformatHTML">
    <w:name w:val="HTML Preformatted"/>
    <w:basedOn w:val="Normal"/>
    <w:link w:val="PrformatHTMLCar"/>
    <w:uiPriority w:val="99"/>
    <w:unhideWhenUsed/>
    <w:rsid w:val="0094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94173E"/>
    <w:rPr>
      <w:rFonts w:ascii="Courier New" w:hAnsi="Courier New" w:cs="Courier New"/>
      <w:sz w:val="20"/>
      <w:szCs w:val="20"/>
      <w:lang w:val="fr-CA"/>
    </w:rPr>
  </w:style>
  <w:style w:type="character" w:customStyle="1" w:styleId="FootnoteCharacters">
    <w:name w:val="Footnote Characters"/>
    <w:qFormat/>
    <w:rsid w:val="00B56FC5"/>
  </w:style>
  <w:style w:type="character" w:customStyle="1" w:styleId="FootnoteAnchor">
    <w:name w:val="Footnote Anchor"/>
    <w:rsid w:val="00B56FC5"/>
    <w:rPr>
      <w:vertAlign w:val="superscript"/>
    </w:rPr>
  </w:style>
  <w:style w:type="paragraph" w:customStyle="1" w:styleId="Heading">
    <w:name w:val="Heading"/>
    <w:basedOn w:val="Normal"/>
    <w:next w:val="Corpsdetexte"/>
    <w:qFormat/>
    <w:rsid w:val="00B56FC5"/>
    <w:pPr>
      <w:keepNext/>
      <w:widowControl w:val="0"/>
      <w:suppressAutoHyphens/>
      <w:spacing w:before="240" w:after="120"/>
    </w:pPr>
    <w:rPr>
      <w:rFonts w:ascii="Liberation Sans" w:eastAsia="Arial Unicode MS" w:hAnsi="Liberation Sans" w:cs="Arial Unicode MS"/>
      <w:kern w:val="2"/>
      <w:sz w:val="28"/>
      <w:szCs w:val="28"/>
      <w:lang w:val="en-US" w:eastAsia="zh-CN" w:bidi="hi-IN"/>
    </w:rPr>
  </w:style>
  <w:style w:type="paragraph" w:styleId="Corpsdetexte">
    <w:name w:val="Body Text"/>
    <w:basedOn w:val="Normal"/>
    <w:link w:val="CorpsdetexteCar"/>
    <w:rsid w:val="00B56FC5"/>
    <w:pPr>
      <w:widowControl w:val="0"/>
      <w:suppressAutoHyphens/>
      <w:spacing w:after="140" w:line="288" w:lineRule="auto"/>
    </w:pPr>
    <w:rPr>
      <w:rFonts w:ascii="Liberation Serif" w:eastAsia="Arial Unicode MS" w:hAnsi="Liberation Serif" w:cs="Arial Unicode MS"/>
      <w:kern w:val="2"/>
      <w:lang w:val="en-US" w:eastAsia="zh-CN" w:bidi="hi-IN"/>
    </w:rPr>
  </w:style>
  <w:style w:type="character" w:customStyle="1" w:styleId="CorpsdetexteCar">
    <w:name w:val="Corps de texte Car"/>
    <w:basedOn w:val="Policepardfaut"/>
    <w:link w:val="Corpsdetexte"/>
    <w:rsid w:val="00B56FC5"/>
    <w:rPr>
      <w:rFonts w:ascii="Liberation Serif" w:eastAsia="Arial Unicode MS" w:hAnsi="Liberation Serif" w:cs="Arial Unicode MS"/>
      <w:kern w:val="2"/>
      <w:lang w:eastAsia="zh-CN" w:bidi="hi-IN"/>
    </w:rPr>
  </w:style>
  <w:style w:type="paragraph" w:styleId="Liste">
    <w:name w:val="List"/>
    <w:basedOn w:val="Corpsdetexte"/>
    <w:rsid w:val="00B56FC5"/>
  </w:style>
  <w:style w:type="paragraph" w:styleId="Lgende">
    <w:name w:val="caption"/>
    <w:basedOn w:val="Normal"/>
    <w:qFormat/>
    <w:rsid w:val="00B56FC5"/>
    <w:pPr>
      <w:widowControl w:val="0"/>
      <w:suppressLineNumbers/>
      <w:suppressAutoHyphens/>
      <w:spacing w:before="120" w:after="120"/>
    </w:pPr>
    <w:rPr>
      <w:rFonts w:ascii="Liberation Serif" w:eastAsia="Arial Unicode MS" w:hAnsi="Liberation Serif" w:cs="Arial Unicode MS"/>
      <w:i/>
      <w:iCs/>
      <w:kern w:val="2"/>
      <w:lang w:val="en-US" w:eastAsia="zh-CN" w:bidi="hi-IN"/>
    </w:rPr>
  </w:style>
  <w:style w:type="paragraph" w:customStyle="1" w:styleId="Index">
    <w:name w:val="Index"/>
    <w:basedOn w:val="Normal"/>
    <w:qFormat/>
    <w:rsid w:val="00B56FC5"/>
    <w:pPr>
      <w:widowControl w:val="0"/>
      <w:suppressLineNumbers/>
      <w:suppressAutoHyphens/>
    </w:pPr>
    <w:rPr>
      <w:rFonts w:ascii="Liberation Serif" w:eastAsia="Arial Unicode MS" w:hAnsi="Liberation Serif" w:cs="Arial Unicode MS"/>
      <w:kern w:val="2"/>
      <w:lang w:val="en-US" w:eastAsia="zh-CN" w:bidi="hi-IN"/>
    </w:rPr>
  </w:style>
  <w:style w:type="paragraph" w:customStyle="1" w:styleId="HeaderandFooter">
    <w:name w:val="Header and Footer"/>
    <w:basedOn w:val="Normal"/>
    <w:qFormat/>
    <w:rsid w:val="00B56FC5"/>
    <w:pPr>
      <w:widowControl w:val="0"/>
      <w:suppressLineNumbers/>
      <w:tabs>
        <w:tab w:val="center" w:pos="4986"/>
        <w:tab w:val="right" w:pos="9972"/>
      </w:tabs>
      <w:suppressAutoHyphens/>
    </w:pPr>
    <w:rPr>
      <w:rFonts w:ascii="Liberation Serif" w:eastAsia="Arial Unicode MS" w:hAnsi="Liberation Serif" w:cs="Arial Unicode MS"/>
      <w:kern w:val="2"/>
      <w:lang w:val="en-US" w:eastAsia="zh-CN" w:bidi="hi-IN"/>
    </w:rPr>
  </w:style>
  <w:style w:type="paragraph" w:styleId="En-ttedetabledesmatires">
    <w:name w:val="TOC Heading"/>
    <w:basedOn w:val="Titre1"/>
    <w:next w:val="Normal"/>
    <w:uiPriority w:val="39"/>
    <w:unhideWhenUsed/>
    <w:qFormat/>
    <w:rsid w:val="00B56FC5"/>
    <w:pPr>
      <w:spacing w:line="276" w:lineRule="auto"/>
      <w:outlineLvl w:val="9"/>
    </w:pPr>
    <w:rPr>
      <w:rFonts w:asciiTheme="majorHAnsi" w:eastAsiaTheme="majorEastAsia" w:hAnsiTheme="majorHAnsi" w:cstheme="majorBidi"/>
      <w:bCs/>
      <w:color w:val="2F5496" w:themeColor="accent1" w:themeShade="BF"/>
      <w:sz w:val="28"/>
      <w:szCs w:val="28"/>
    </w:rPr>
  </w:style>
  <w:style w:type="paragraph" w:styleId="TM2">
    <w:name w:val="toc 2"/>
    <w:basedOn w:val="Normal"/>
    <w:next w:val="Normal"/>
    <w:autoRedefine/>
    <w:uiPriority w:val="39"/>
    <w:unhideWhenUsed/>
    <w:rsid w:val="00B56FC5"/>
    <w:pPr>
      <w:widowControl w:val="0"/>
      <w:suppressAutoHyphens/>
      <w:spacing w:before="120"/>
      <w:ind w:left="240"/>
    </w:pPr>
    <w:rPr>
      <w:rFonts w:asciiTheme="minorHAnsi" w:eastAsia="Arial Unicode MS" w:hAnsiTheme="minorHAnsi" w:cstheme="minorHAnsi"/>
      <w:i/>
      <w:iCs/>
      <w:kern w:val="2"/>
      <w:sz w:val="20"/>
      <w:szCs w:val="20"/>
      <w:lang w:val="en-US" w:eastAsia="zh-CN" w:bidi="hi-IN"/>
    </w:rPr>
  </w:style>
  <w:style w:type="paragraph" w:styleId="TM1">
    <w:name w:val="toc 1"/>
    <w:basedOn w:val="Normal"/>
    <w:next w:val="Normal"/>
    <w:autoRedefine/>
    <w:uiPriority w:val="39"/>
    <w:unhideWhenUsed/>
    <w:rsid w:val="00B56FC5"/>
    <w:pPr>
      <w:widowControl w:val="0"/>
      <w:suppressAutoHyphens/>
      <w:spacing w:before="240" w:after="120"/>
    </w:pPr>
    <w:rPr>
      <w:rFonts w:asciiTheme="minorHAnsi" w:eastAsia="Arial Unicode MS" w:hAnsiTheme="minorHAnsi" w:cstheme="minorHAnsi"/>
      <w:b/>
      <w:bCs/>
      <w:kern w:val="2"/>
      <w:sz w:val="20"/>
      <w:szCs w:val="20"/>
      <w:lang w:val="en-US" w:eastAsia="zh-CN" w:bidi="hi-IN"/>
    </w:rPr>
  </w:style>
  <w:style w:type="paragraph" w:styleId="TM3">
    <w:name w:val="toc 3"/>
    <w:basedOn w:val="Normal"/>
    <w:next w:val="Normal"/>
    <w:autoRedefine/>
    <w:uiPriority w:val="39"/>
    <w:semiHidden/>
    <w:unhideWhenUsed/>
    <w:rsid w:val="00B56FC5"/>
    <w:pPr>
      <w:widowControl w:val="0"/>
      <w:suppressAutoHyphens/>
      <w:ind w:left="480"/>
    </w:pPr>
    <w:rPr>
      <w:rFonts w:asciiTheme="minorHAnsi" w:eastAsia="Arial Unicode MS" w:hAnsiTheme="minorHAnsi" w:cstheme="minorHAnsi"/>
      <w:kern w:val="2"/>
      <w:sz w:val="20"/>
      <w:szCs w:val="20"/>
      <w:lang w:val="en-US" w:eastAsia="zh-CN" w:bidi="hi-IN"/>
    </w:rPr>
  </w:style>
  <w:style w:type="paragraph" w:styleId="TM4">
    <w:name w:val="toc 4"/>
    <w:basedOn w:val="Normal"/>
    <w:next w:val="Normal"/>
    <w:autoRedefine/>
    <w:uiPriority w:val="39"/>
    <w:semiHidden/>
    <w:unhideWhenUsed/>
    <w:rsid w:val="00B56FC5"/>
    <w:pPr>
      <w:widowControl w:val="0"/>
      <w:suppressAutoHyphens/>
      <w:ind w:left="720"/>
    </w:pPr>
    <w:rPr>
      <w:rFonts w:asciiTheme="minorHAnsi" w:eastAsia="Arial Unicode MS" w:hAnsiTheme="minorHAnsi" w:cstheme="minorHAnsi"/>
      <w:kern w:val="2"/>
      <w:sz w:val="20"/>
      <w:szCs w:val="20"/>
      <w:lang w:val="en-US" w:eastAsia="zh-CN" w:bidi="hi-IN"/>
    </w:rPr>
  </w:style>
  <w:style w:type="paragraph" w:styleId="TM5">
    <w:name w:val="toc 5"/>
    <w:basedOn w:val="Normal"/>
    <w:next w:val="Normal"/>
    <w:autoRedefine/>
    <w:uiPriority w:val="39"/>
    <w:semiHidden/>
    <w:unhideWhenUsed/>
    <w:rsid w:val="00B56FC5"/>
    <w:pPr>
      <w:widowControl w:val="0"/>
      <w:suppressAutoHyphens/>
      <w:ind w:left="960"/>
    </w:pPr>
    <w:rPr>
      <w:rFonts w:asciiTheme="minorHAnsi" w:eastAsia="Arial Unicode MS" w:hAnsiTheme="minorHAnsi" w:cstheme="minorHAnsi"/>
      <w:kern w:val="2"/>
      <w:sz w:val="20"/>
      <w:szCs w:val="20"/>
      <w:lang w:val="en-US" w:eastAsia="zh-CN" w:bidi="hi-IN"/>
    </w:rPr>
  </w:style>
  <w:style w:type="paragraph" w:styleId="TM6">
    <w:name w:val="toc 6"/>
    <w:basedOn w:val="Normal"/>
    <w:next w:val="Normal"/>
    <w:autoRedefine/>
    <w:uiPriority w:val="39"/>
    <w:semiHidden/>
    <w:unhideWhenUsed/>
    <w:rsid w:val="00B56FC5"/>
    <w:pPr>
      <w:widowControl w:val="0"/>
      <w:suppressAutoHyphens/>
      <w:ind w:left="1200"/>
    </w:pPr>
    <w:rPr>
      <w:rFonts w:asciiTheme="minorHAnsi" w:eastAsia="Arial Unicode MS" w:hAnsiTheme="minorHAnsi" w:cstheme="minorHAnsi"/>
      <w:kern w:val="2"/>
      <w:sz w:val="20"/>
      <w:szCs w:val="20"/>
      <w:lang w:val="en-US" w:eastAsia="zh-CN" w:bidi="hi-IN"/>
    </w:rPr>
  </w:style>
  <w:style w:type="paragraph" w:styleId="TM7">
    <w:name w:val="toc 7"/>
    <w:basedOn w:val="Normal"/>
    <w:next w:val="Normal"/>
    <w:autoRedefine/>
    <w:uiPriority w:val="39"/>
    <w:semiHidden/>
    <w:unhideWhenUsed/>
    <w:rsid w:val="00B56FC5"/>
    <w:pPr>
      <w:widowControl w:val="0"/>
      <w:suppressAutoHyphens/>
      <w:ind w:left="1440"/>
    </w:pPr>
    <w:rPr>
      <w:rFonts w:asciiTheme="minorHAnsi" w:eastAsia="Arial Unicode MS" w:hAnsiTheme="minorHAnsi" w:cstheme="minorHAnsi"/>
      <w:kern w:val="2"/>
      <w:sz w:val="20"/>
      <w:szCs w:val="20"/>
      <w:lang w:val="en-US" w:eastAsia="zh-CN" w:bidi="hi-IN"/>
    </w:rPr>
  </w:style>
  <w:style w:type="paragraph" w:styleId="TM8">
    <w:name w:val="toc 8"/>
    <w:basedOn w:val="Normal"/>
    <w:next w:val="Normal"/>
    <w:autoRedefine/>
    <w:uiPriority w:val="39"/>
    <w:semiHidden/>
    <w:unhideWhenUsed/>
    <w:rsid w:val="00B56FC5"/>
    <w:pPr>
      <w:widowControl w:val="0"/>
      <w:suppressAutoHyphens/>
      <w:ind w:left="1680"/>
    </w:pPr>
    <w:rPr>
      <w:rFonts w:asciiTheme="minorHAnsi" w:eastAsia="Arial Unicode MS" w:hAnsiTheme="minorHAnsi" w:cstheme="minorHAnsi"/>
      <w:kern w:val="2"/>
      <w:sz w:val="20"/>
      <w:szCs w:val="20"/>
      <w:lang w:val="en-US" w:eastAsia="zh-CN" w:bidi="hi-IN"/>
    </w:rPr>
  </w:style>
  <w:style w:type="paragraph" w:styleId="TM9">
    <w:name w:val="toc 9"/>
    <w:basedOn w:val="Normal"/>
    <w:next w:val="Normal"/>
    <w:autoRedefine/>
    <w:uiPriority w:val="39"/>
    <w:semiHidden/>
    <w:unhideWhenUsed/>
    <w:rsid w:val="00B56FC5"/>
    <w:pPr>
      <w:widowControl w:val="0"/>
      <w:suppressAutoHyphens/>
      <w:ind w:left="1920"/>
    </w:pPr>
    <w:rPr>
      <w:rFonts w:asciiTheme="minorHAnsi" w:eastAsia="Arial Unicode MS" w:hAnsiTheme="minorHAnsi" w:cstheme="minorHAnsi"/>
      <w:kern w:val="2"/>
      <w:sz w:val="20"/>
      <w:szCs w:val="20"/>
      <w:lang w:val="en-US" w:eastAsia="zh-CN" w:bidi="hi-IN"/>
    </w:rPr>
  </w:style>
  <w:style w:type="character" w:styleId="Lienvisit">
    <w:name w:val="FollowedHyperlink"/>
    <w:basedOn w:val="Policepardfaut"/>
    <w:uiPriority w:val="99"/>
    <w:semiHidden/>
    <w:unhideWhenUsed/>
    <w:rsid w:val="00B56FC5"/>
    <w:rPr>
      <w:color w:val="954F72" w:themeColor="followedHyperlink"/>
      <w:u w:val="single"/>
    </w:rPr>
  </w:style>
  <w:style w:type="character" w:customStyle="1" w:styleId="Mentionnonrsolue3">
    <w:name w:val="Mention non résolue3"/>
    <w:basedOn w:val="Policepardfaut"/>
    <w:uiPriority w:val="99"/>
    <w:semiHidden/>
    <w:unhideWhenUsed/>
    <w:rsid w:val="00846975"/>
    <w:rPr>
      <w:color w:val="605E5C"/>
      <w:shd w:val="clear" w:color="auto" w:fill="E1DFDD"/>
    </w:rPr>
  </w:style>
  <w:style w:type="character" w:styleId="Numrodepage">
    <w:name w:val="page number"/>
    <w:basedOn w:val="Policepardfaut"/>
    <w:uiPriority w:val="99"/>
    <w:semiHidden/>
    <w:unhideWhenUsed/>
    <w:rsid w:val="00EE12E5"/>
  </w:style>
  <w:style w:type="character" w:customStyle="1" w:styleId="cf01">
    <w:name w:val="cf01"/>
    <w:basedOn w:val="Policepardfaut"/>
    <w:rsid w:val="00F13B4E"/>
    <w:rPr>
      <w:rFonts w:ascii="Segoe UI" w:hAnsi="Segoe UI" w:cs="Segoe UI" w:hint="default"/>
      <w:sz w:val="18"/>
      <w:szCs w:val="18"/>
    </w:rPr>
  </w:style>
  <w:style w:type="character" w:styleId="Mentionnonrsolue">
    <w:name w:val="Unresolved Mention"/>
    <w:basedOn w:val="Policepardfaut"/>
    <w:uiPriority w:val="99"/>
    <w:semiHidden/>
    <w:unhideWhenUsed/>
    <w:rsid w:val="00C30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0172">
      <w:bodyDiv w:val="1"/>
      <w:marLeft w:val="0"/>
      <w:marRight w:val="0"/>
      <w:marTop w:val="0"/>
      <w:marBottom w:val="0"/>
      <w:divBdr>
        <w:top w:val="none" w:sz="0" w:space="0" w:color="auto"/>
        <w:left w:val="none" w:sz="0" w:space="0" w:color="auto"/>
        <w:bottom w:val="none" w:sz="0" w:space="0" w:color="auto"/>
        <w:right w:val="none" w:sz="0" w:space="0" w:color="auto"/>
      </w:divBdr>
      <w:divsChild>
        <w:div w:id="1897815010">
          <w:marLeft w:val="0"/>
          <w:marRight w:val="0"/>
          <w:marTop w:val="0"/>
          <w:marBottom w:val="0"/>
          <w:divBdr>
            <w:top w:val="single" w:sz="2" w:space="0" w:color="E3E3E3"/>
            <w:left w:val="single" w:sz="2" w:space="0" w:color="E3E3E3"/>
            <w:bottom w:val="single" w:sz="2" w:space="0" w:color="E3E3E3"/>
            <w:right w:val="single" w:sz="2" w:space="0" w:color="E3E3E3"/>
          </w:divBdr>
          <w:divsChild>
            <w:div w:id="859665215">
              <w:marLeft w:val="0"/>
              <w:marRight w:val="0"/>
              <w:marTop w:val="0"/>
              <w:marBottom w:val="0"/>
              <w:divBdr>
                <w:top w:val="single" w:sz="2" w:space="0" w:color="E3E3E3"/>
                <w:left w:val="single" w:sz="2" w:space="0" w:color="E3E3E3"/>
                <w:bottom w:val="single" w:sz="2" w:space="0" w:color="E3E3E3"/>
                <w:right w:val="single" w:sz="2" w:space="0" w:color="E3E3E3"/>
              </w:divBdr>
              <w:divsChild>
                <w:div w:id="2015642023">
                  <w:marLeft w:val="0"/>
                  <w:marRight w:val="0"/>
                  <w:marTop w:val="0"/>
                  <w:marBottom w:val="0"/>
                  <w:divBdr>
                    <w:top w:val="single" w:sz="2" w:space="0" w:color="E3E3E3"/>
                    <w:left w:val="single" w:sz="2" w:space="0" w:color="E3E3E3"/>
                    <w:bottom w:val="single" w:sz="2" w:space="0" w:color="E3E3E3"/>
                    <w:right w:val="single" w:sz="2" w:space="0" w:color="E3E3E3"/>
                  </w:divBdr>
                  <w:divsChild>
                    <w:div w:id="1554737186">
                      <w:marLeft w:val="0"/>
                      <w:marRight w:val="0"/>
                      <w:marTop w:val="0"/>
                      <w:marBottom w:val="0"/>
                      <w:divBdr>
                        <w:top w:val="single" w:sz="2" w:space="0" w:color="E3E3E3"/>
                        <w:left w:val="single" w:sz="2" w:space="0" w:color="E3E3E3"/>
                        <w:bottom w:val="single" w:sz="2" w:space="0" w:color="E3E3E3"/>
                        <w:right w:val="single" w:sz="2" w:space="0" w:color="E3E3E3"/>
                      </w:divBdr>
                      <w:divsChild>
                        <w:div w:id="9184423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42005788">
          <w:marLeft w:val="0"/>
          <w:marRight w:val="0"/>
          <w:marTop w:val="0"/>
          <w:marBottom w:val="0"/>
          <w:divBdr>
            <w:top w:val="single" w:sz="2" w:space="0" w:color="E3E3E3"/>
            <w:left w:val="single" w:sz="2" w:space="0" w:color="E3E3E3"/>
            <w:bottom w:val="single" w:sz="2" w:space="0" w:color="E3E3E3"/>
            <w:right w:val="single" w:sz="2" w:space="0" w:color="E3E3E3"/>
          </w:divBdr>
          <w:divsChild>
            <w:div w:id="1627200810">
              <w:marLeft w:val="0"/>
              <w:marRight w:val="0"/>
              <w:marTop w:val="0"/>
              <w:marBottom w:val="0"/>
              <w:divBdr>
                <w:top w:val="single" w:sz="2" w:space="0" w:color="E3E3E3"/>
                <w:left w:val="single" w:sz="2" w:space="0" w:color="E3E3E3"/>
                <w:bottom w:val="single" w:sz="2" w:space="0" w:color="E3E3E3"/>
                <w:right w:val="single" w:sz="2" w:space="0" w:color="E3E3E3"/>
              </w:divBdr>
              <w:divsChild>
                <w:div w:id="1646855367">
                  <w:marLeft w:val="0"/>
                  <w:marRight w:val="0"/>
                  <w:marTop w:val="0"/>
                  <w:marBottom w:val="0"/>
                  <w:divBdr>
                    <w:top w:val="single" w:sz="2" w:space="0" w:color="E3E3E3"/>
                    <w:left w:val="single" w:sz="2" w:space="0" w:color="E3E3E3"/>
                    <w:bottom w:val="single" w:sz="2" w:space="0" w:color="E3E3E3"/>
                    <w:right w:val="single" w:sz="2" w:space="0" w:color="E3E3E3"/>
                  </w:divBdr>
                  <w:divsChild>
                    <w:div w:id="1009794735">
                      <w:marLeft w:val="0"/>
                      <w:marRight w:val="0"/>
                      <w:marTop w:val="0"/>
                      <w:marBottom w:val="0"/>
                      <w:divBdr>
                        <w:top w:val="single" w:sz="2" w:space="0" w:color="E3E3E3"/>
                        <w:left w:val="single" w:sz="2" w:space="0" w:color="E3E3E3"/>
                        <w:bottom w:val="single" w:sz="2" w:space="0" w:color="E3E3E3"/>
                        <w:right w:val="single" w:sz="2" w:space="0" w:color="E3E3E3"/>
                      </w:divBdr>
                      <w:divsChild>
                        <w:div w:id="4210707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754014043">
      <w:bodyDiv w:val="1"/>
      <w:marLeft w:val="0"/>
      <w:marRight w:val="0"/>
      <w:marTop w:val="0"/>
      <w:marBottom w:val="0"/>
      <w:divBdr>
        <w:top w:val="none" w:sz="0" w:space="0" w:color="auto"/>
        <w:left w:val="none" w:sz="0" w:space="0" w:color="auto"/>
        <w:bottom w:val="none" w:sz="0" w:space="0" w:color="auto"/>
        <w:right w:val="none" w:sz="0" w:space="0" w:color="auto"/>
      </w:divBdr>
      <w:divsChild>
        <w:div w:id="7598393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1199-021-01250-5" TargetMode="External"/><Relationship Id="rId21" Type="http://schemas.openxmlformats.org/officeDocument/2006/relationships/hyperlink" Target="https://doi.org/10.1080/10714421.2020.1829305" TargetMode="External"/><Relationship Id="rId42" Type="http://schemas.openxmlformats.org/officeDocument/2006/relationships/hyperlink" Target="https://doi.org/10.4135/9781848607910" TargetMode="External"/><Relationship Id="rId47" Type="http://schemas.openxmlformats.org/officeDocument/2006/relationships/hyperlink" Target="https://doi.org/10.1080/00224540209603925" TargetMode="External"/><Relationship Id="rId63" Type="http://schemas.openxmlformats.org/officeDocument/2006/relationships/hyperlink" Target="https://doi.org/10.2307/2695889" TargetMode="External"/><Relationship Id="rId68" Type="http://schemas.openxmlformats.org/officeDocument/2006/relationships/hyperlink" Target="https://hdl.handle.net/10520/EJC-1342832cec" TargetMode="External"/><Relationship Id="rId16" Type="http://schemas.openxmlformats.org/officeDocument/2006/relationships/hyperlink" Target="https://www.vox.com/thehighlight/2019/4/16/18287446/incel-definition-reddit" TargetMode="External"/><Relationship Id="rId11" Type="http://schemas.openxmlformats.org/officeDocument/2006/relationships/hyperlink" Target="https://doi.org/https://doi.org/10.1016/j.chb.2017.04.044" TargetMode="External"/><Relationship Id="rId32" Type="http://schemas.openxmlformats.org/officeDocument/2006/relationships/hyperlink" Target="https://anthropology.dartmouth.edu/sites/anthropology.prod/files/anthropology/wysiwyg/gallagher_thesis.pdf" TargetMode="External"/><Relationship Id="rId37" Type="http://schemas.openxmlformats.org/officeDocument/2006/relationships/hyperlink" Target="https://doi.org/10.1016/j.neuron.2010.09.003" TargetMode="External"/><Relationship Id="rId53" Type="http://schemas.openxmlformats.org/officeDocument/2006/relationships/hyperlink" Target="http://aisel.aisnet.org/amcis2001/294" TargetMode="External"/><Relationship Id="rId58" Type="http://schemas.openxmlformats.org/officeDocument/2006/relationships/hyperlink" Target="https://doi.org/10.1007/s43545-021-00220-8" TargetMode="External"/><Relationship Id="rId74" Type="http://schemas.openxmlformats.org/officeDocument/2006/relationships/header" Target="header1.xml"/><Relationship Id="rId79"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hyperlink" Target="https://doi.org/10.1177/1557085119896415" TargetMode="External"/><Relationship Id="rId82" Type="http://schemas.openxmlformats.org/officeDocument/2006/relationships/fontTable" Target="fontTable.xml"/><Relationship Id="rId19" Type="http://schemas.openxmlformats.org/officeDocument/2006/relationships/hyperlink" Target="https://ijoc.org/index.php/ijoc" TargetMode="External"/><Relationship Id="rId14" Type="http://schemas.openxmlformats.org/officeDocument/2006/relationships/hyperlink" Target="https://doi.org/10.1080/09546553.2022.2161373" TargetMode="External"/><Relationship Id="rId22" Type="http://schemas.openxmlformats.org/officeDocument/2006/relationships/hyperlink" Target="https://doi.org/10.1080/1057610X.2020.1822589" TargetMode="External"/><Relationship Id="rId27" Type="http://schemas.openxmlformats.org/officeDocument/2006/relationships/hyperlink" Target="https://doi.org/10.4135/9781848607910" TargetMode="External"/><Relationship Id="rId30" Type="http://schemas.openxmlformats.org/officeDocument/2006/relationships/hyperlink" Target="https://doi.org/10.1145/3292522.3326045" TargetMode="External"/><Relationship Id="rId35" Type="http://schemas.openxmlformats.org/officeDocument/2006/relationships/hyperlink" Target="https://psycnet.apa.org/doi/10.1017/jrr.2015.6" TargetMode="External"/><Relationship Id="rId43" Type="http://schemas.openxmlformats.org/officeDocument/2006/relationships/hyperlink" Target="https://doi.org/10.1016/j.sbspro.2010.03.319" TargetMode="External"/><Relationship Id="rId48" Type="http://schemas.openxmlformats.org/officeDocument/2006/relationships/hyperlink" Target="https://doi.org/10.1097/NCN.0b013e318224b31d" TargetMode="External"/><Relationship Id="rId56" Type="http://schemas.openxmlformats.org/officeDocument/2006/relationships/hyperlink" Target="https://doi.org/10.1177/0886260520959625" TargetMode="External"/><Relationship Id="rId64" Type="http://schemas.openxmlformats.org/officeDocument/2006/relationships/hyperlink" Target="https://doi.org/10.1007/s12144-023-04275-z" TargetMode="External"/><Relationship Id="rId69" Type="http://schemas.openxmlformats.org/officeDocument/2006/relationships/hyperlink" Target="https://doi.org/10.2196/jmir.2966" TargetMode="External"/><Relationship Id="rId77" Type="http://schemas.openxmlformats.org/officeDocument/2006/relationships/image" Target="media/image1.png"/><Relationship Id="rId8" Type="http://schemas.openxmlformats.org/officeDocument/2006/relationships/endnotes" Target="endnotes.xml"/><Relationship Id="rId51" Type="http://schemas.openxmlformats.org/officeDocument/2006/relationships/hyperlink" Target="https://doi.org/http://dx.doi.org/10.1007/s12119-020-09724-6" TargetMode="External"/><Relationship Id="rId72" Type="http://schemas.openxmlformats.org/officeDocument/2006/relationships/hyperlink" Target="https://www.tiktok.com/@leviwashington/video/7179381713959685381?is_from_webapp=1&amp;sender_device=pc&amp;web_id=7239373563689649669" TargetMode="External"/><Relationship Id="rId80" Type="http://schemas.openxmlformats.org/officeDocument/2006/relationships/header" Target="header4.xml"/><Relationship Id="rId3" Type="http://schemas.openxmlformats.org/officeDocument/2006/relationships/numbering" Target="numbering.xml"/><Relationship Id="rId12" Type="http://schemas.openxmlformats.org/officeDocument/2006/relationships/hyperlink" Target="https://www.theguardian.com/technology/2006/jul/20/guardianweeklytechnologysection2" TargetMode="External"/><Relationship Id="rId17" Type="http://schemas.openxmlformats.org/officeDocument/2006/relationships/hyperlink" Target="https://doi.org/10.1007/s12119-021-09930-w" TargetMode="External"/><Relationship Id="rId25" Type="http://schemas.openxmlformats.org/officeDocument/2006/relationships/hyperlink" Target="https://doi.org/10.1080/0735648X.2023.2169330" TargetMode="External"/><Relationship Id="rId33" Type="http://schemas.openxmlformats.org/officeDocument/2006/relationships/hyperlink" Target="https://doi.org/10.1177/1078390309336932" TargetMode="External"/><Relationship Id="rId38" Type="http://schemas.openxmlformats.org/officeDocument/2006/relationships/hyperlink" Target="https://doi.org/10.1080/1057610X.2020" TargetMode="External"/><Relationship Id="rId46" Type="http://schemas.openxmlformats.org/officeDocument/2006/relationships/hyperlink" Target="https://doi.org/10.1080/00224499.2019.1685071" TargetMode="External"/><Relationship Id="rId59" Type="http://schemas.openxmlformats.org/officeDocument/2006/relationships/hyperlink" Target="https://doi.org/10.1177/0146167213490806" TargetMode="External"/><Relationship Id="rId67" Type="http://schemas.openxmlformats.org/officeDocument/2006/relationships/hyperlink" Target="https://doi.org/10.1177/1077801221996453" TargetMode="External"/><Relationship Id="rId20" Type="http://schemas.openxmlformats.org/officeDocument/2006/relationships/hyperlink" Target="https://doi.org/10.14742/ajet.7627" TargetMode="External"/><Relationship Id="rId41" Type="http://schemas.openxmlformats.org/officeDocument/2006/relationships/hyperlink" Target="https://doi.org/10.5590/JSBHS.2022.16.1.09" TargetMode="External"/><Relationship Id="rId54" Type="http://schemas.openxmlformats.org/officeDocument/2006/relationships/hyperlink" Target="https://aisel.aisnet.org/amcis2004/321" TargetMode="External"/><Relationship Id="rId62" Type="http://schemas.openxmlformats.org/officeDocument/2006/relationships/hyperlink" Target="https://doi.org/https://doi.org/10.1016/j.chb.2012.09.008" TargetMode="External"/><Relationship Id="rId70" Type="http://schemas.openxmlformats.org/officeDocument/2006/relationships/hyperlink" Target="https://doi.org/10.1016/j.pec.2008.07.044" TargetMode="External"/><Relationship Id="rId75" Type="http://schemas.openxmlformats.org/officeDocument/2006/relationships/header" Target="header2.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177/0146167296225005" TargetMode="External"/><Relationship Id="rId23" Type="http://schemas.openxmlformats.org/officeDocument/2006/relationships/hyperlink" Target="https://doi.org/10.17169/fqs-23.3.3932" TargetMode="External"/><Relationship Id="rId28" Type="http://schemas.openxmlformats.org/officeDocument/2006/relationships/hyperlink" Target="https://doi.org/10.1111/j.1365-2648.2007.04569.x" TargetMode="External"/><Relationship Id="rId36" Type="http://schemas.openxmlformats.org/officeDocument/2006/relationships/hyperlink" Target="https://doi.org/10.1177/08912432221128545" TargetMode="External"/><Relationship Id="rId49" Type="http://schemas.openxmlformats.org/officeDocument/2006/relationships/hyperlink" Target="https://doi.org/10.1145/1067860.1067864" TargetMode="External"/><Relationship Id="rId57" Type="http://schemas.openxmlformats.org/officeDocument/2006/relationships/hyperlink" Target="http://essay.utwente.nl/85329/" TargetMode="External"/><Relationship Id="rId10" Type="http://schemas.openxmlformats.org/officeDocument/2006/relationships/hyperlink" Target="https://journals.sagepub.com/doi/10.1177/21676968211064109" TargetMode="External"/><Relationship Id="rId31" Type="http://schemas.openxmlformats.org/officeDocument/2006/relationships/hyperlink" Target="https://doi.org/10.3138/cjhs.2019-0002" TargetMode="External"/><Relationship Id="rId44" Type="http://schemas.openxmlformats.org/officeDocument/2006/relationships/hyperlink" Target="https://doi.org/10.29173/invoke48979" TargetMode="External"/><Relationship Id="rId52" Type="http://schemas.openxmlformats.org/officeDocument/2006/relationships/hyperlink" Target="https://doi.org/10.1023/A:1022967012774" TargetMode="External"/><Relationship Id="rId60" Type="http://schemas.openxmlformats.org/officeDocument/2006/relationships/hyperlink" Target="https://doi.org/10.1007/s10508-015-0561-x" TargetMode="External"/><Relationship Id="rId65" Type="http://schemas.openxmlformats.org/officeDocument/2006/relationships/hyperlink" Target="https://doi.org/10.1016/j.chb.2014.05.022" TargetMode="External"/><Relationship Id="rId73" Type="http://schemas.openxmlformats.org/officeDocument/2006/relationships/hyperlink" Target="https://doi.org/10.1023/A:1010690908200" TargetMode="External"/><Relationship Id="rId78" Type="http://schemas.openxmlformats.org/officeDocument/2006/relationships/header" Target="header3.xml"/><Relationship Id="rId8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journals.sagepub.com/doi/10.1177/21676968211064109" TargetMode="External"/><Relationship Id="rId13" Type="http://schemas.openxmlformats.org/officeDocument/2006/relationships/hyperlink" Target="https://doi.org/10.1080/09546553.2019.1638256" TargetMode="External"/><Relationship Id="rId18" Type="http://schemas.openxmlformats.org/officeDocument/2006/relationships/hyperlink" Target="https://doi.org/10.1016/J.IHEDUC.2019.100709" TargetMode="External"/><Relationship Id="rId39" Type="http://schemas.openxmlformats.org/officeDocument/2006/relationships/hyperlink" Target="https://doi.org/10.1057/s41599-021-00846-2" TargetMode="External"/><Relationship Id="rId34" Type="http://schemas.openxmlformats.org/officeDocument/2006/relationships/hyperlink" Target="https://doi.org/10.1080/026999300402772" TargetMode="External"/><Relationship Id="rId50" Type="http://schemas.openxmlformats.org/officeDocument/2006/relationships/hyperlink" Target="https://www.tiktok.com/@themasculinism/video/7210104021661601030?is_from_webapp=1&amp;sender_device=pc&amp;web_id=7239373563689649669" TargetMode="External"/><Relationship Id="rId55" Type="http://schemas.openxmlformats.org/officeDocument/2006/relationships/hyperlink" Target="https://doi.org/10.1007/s10660-006-5985-x" TargetMode="External"/><Relationship Id="rId76"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s://doi.org/10.31234/osf.io/n5d9j" TargetMode="External"/><Relationship Id="rId2" Type="http://schemas.openxmlformats.org/officeDocument/2006/relationships/customXml" Target="../customXml/item2.xml"/><Relationship Id="rId29" Type="http://schemas.openxmlformats.org/officeDocument/2006/relationships/hyperlink" Target="https://www.diva-portal.org/smash/get/diva2:1562300/FULLTEXT01.pdf" TargetMode="External"/><Relationship Id="rId24" Type="http://schemas.openxmlformats.org/officeDocument/2006/relationships/hyperlink" Target="https://doi.org/10.21428/cb6ab371.a9564fcd" TargetMode="External"/><Relationship Id="rId40" Type="http://schemas.openxmlformats.org/officeDocument/2006/relationships/hyperlink" Target="https://doi.org/10.1075/jlac.00026.jak" TargetMode="External"/><Relationship Id="rId45" Type="http://schemas.openxmlformats.org/officeDocument/2006/relationships/hyperlink" Target="https://doi.org/10.1177/21676968211064109" TargetMode="External"/><Relationship Id="rId66" Type="http://schemas.openxmlformats.org/officeDocument/2006/relationships/hyperlink" Target="http://essay.utwente.nl/838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5NZGXznoB5/KIyaGhDpY/wh+A==">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56E173-F417-473C-B296-0C6B498C9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12884</Words>
  <Characters>70862</Characters>
  <Application>Microsoft Office Word</Application>
  <DocSecurity>0</DocSecurity>
  <Lines>590</Lines>
  <Paragraphs>167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83579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2023-08-01T15:34:00Z</cp:lastPrinted>
  <dcterms:created xsi:type="dcterms:W3CDTF">2024-04-25T01:11:00Z</dcterms:created>
  <dcterms:modified xsi:type="dcterms:W3CDTF">2026-03-29T15:17:00Z</dcterms:modified>
  <cp:category/>
</cp:coreProperties>
</file>