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66284" w14:textId="2840DF6C" w:rsidR="00AE5277" w:rsidRPr="008F7930" w:rsidRDefault="00C20613" w:rsidP="00513185">
      <w:pPr>
        <w:spacing w:after="120" w:line="276" w:lineRule="auto"/>
        <w:jc w:val="both"/>
        <w:rPr>
          <w:b/>
          <w:lang w:val="en-CA"/>
        </w:rPr>
      </w:pPr>
      <w:bookmarkStart w:id="0" w:name="_GoBack"/>
      <w:bookmarkEnd w:id="0"/>
      <w:r w:rsidRPr="008F7930">
        <w:rPr>
          <w:b/>
          <w:lang w:val="en-CA"/>
        </w:rPr>
        <w:t xml:space="preserve">High </w:t>
      </w:r>
      <w:proofErr w:type="spellStart"/>
      <w:r w:rsidRPr="008F7930">
        <w:rPr>
          <w:b/>
          <w:lang w:val="en-CA"/>
        </w:rPr>
        <w:t>ApoD</w:t>
      </w:r>
      <w:proofErr w:type="spellEnd"/>
      <w:r w:rsidRPr="008F7930">
        <w:rPr>
          <w:b/>
          <w:lang w:val="en-CA"/>
        </w:rPr>
        <w:t xml:space="preserve"> protein level in the round ligament</w:t>
      </w:r>
      <w:r w:rsidR="00513185" w:rsidRPr="008F7930">
        <w:rPr>
          <w:b/>
          <w:lang w:val="en-CA"/>
        </w:rPr>
        <w:t xml:space="preserve"> </w:t>
      </w:r>
      <w:r w:rsidRPr="008F7930">
        <w:rPr>
          <w:b/>
          <w:lang w:val="en-CA"/>
        </w:rPr>
        <w:t xml:space="preserve">fat depot of </w:t>
      </w:r>
      <w:r w:rsidR="000301F1" w:rsidRPr="008F7930">
        <w:rPr>
          <w:b/>
          <w:lang w:val="en-CA"/>
        </w:rPr>
        <w:t xml:space="preserve">severely </w:t>
      </w:r>
      <w:r w:rsidRPr="008F7930">
        <w:rPr>
          <w:b/>
          <w:lang w:val="en-CA"/>
        </w:rPr>
        <w:t xml:space="preserve">obese women is associated with </w:t>
      </w:r>
      <w:r w:rsidR="00AE5277" w:rsidRPr="008F7930">
        <w:rPr>
          <w:b/>
          <w:lang w:val="en-CA"/>
        </w:rPr>
        <w:t>an improved</w:t>
      </w:r>
      <w:r w:rsidR="00CC6A2C" w:rsidRPr="008F7930">
        <w:rPr>
          <w:b/>
          <w:lang w:val="en-CA"/>
        </w:rPr>
        <w:t xml:space="preserve"> </w:t>
      </w:r>
      <w:r w:rsidR="00E55162" w:rsidRPr="008F7930">
        <w:rPr>
          <w:b/>
          <w:lang w:val="en-CA"/>
        </w:rPr>
        <w:t xml:space="preserve">inflammatory </w:t>
      </w:r>
      <w:r w:rsidR="00CC6A2C" w:rsidRPr="008F7930">
        <w:rPr>
          <w:b/>
          <w:lang w:val="en-CA"/>
        </w:rPr>
        <w:t>profile</w:t>
      </w:r>
    </w:p>
    <w:p w14:paraId="4C9E362C" w14:textId="66FED1D7" w:rsidR="006D34AD" w:rsidRPr="008F7930" w:rsidRDefault="00247D7A" w:rsidP="00513185">
      <w:pPr>
        <w:spacing w:after="120" w:line="276" w:lineRule="auto"/>
        <w:jc w:val="both"/>
        <w:rPr>
          <w:lang w:val="en-CA"/>
        </w:rPr>
      </w:pPr>
      <w:bookmarkStart w:id="1" w:name="_Hlk489011398"/>
      <w:proofErr w:type="spellStart"/>
      <w:r w:rsidRPr="008F7930">
        <w:rPr>
          <w:lang w:val="en-CA"/>
        </w:rPr>
        <w:t>Fr</w:t>
      </w:r>
      <w:r w:rsidR="002B4C39" w:rsidRPr="008F7930">
        <w:rPr>
          <w:lang w:val="en-CA"/>
        </w:rPr>
        <w:t>e</w:t>
      </w:r>
      <w:r w:rsidRPr="008F7930">
        <w:rPr>
          <w:lang w:val="en-CA"/>
        </w:rPr>
        <w:t>d</w:t>
      </w:r>
      <w:r w:rsidR="002B4C39" w:rsidRPr="008F7930">
        <w:rPr>
          <w:lang w:val="en-CA"/>
        </w:rPr>
        <w:t>e</w:t>
      </w:r>
      <w:r w:rsidRPr="008F7930">
        <w:rPr>
          <w:lang w:val="en-CA"/>
        </w:rPr>
        <w:t>rik</w:t>
      </w:r>
      <w:proofErr w:type="spellEnd"/>
      <w:r w:rsidRPr="008F7930">
        <w:rPr>
          <w:lang w:val="en-CA"/>
        </w:rPr>
        <w:t xml:space="preserve"> Desmarais</w:t>
      </w:r>
      <w:r w:rsidRPr="008F7930">
        <w:rPr>
          <w:vertAlign w:val="superscript"/>
          <w:lang w:val="en-CA"/>
        </w:rPr>
        <w:t>1</w:t>
      </w:r>
      <w:r w:rsidRPr="008F7930">
        <w:rPr>
          <w:lang w:val="en-CA"/>
        </w:rPr>
        <w:t>, Karl-F. Bergeron</w:t>
      </w:r>
      <w:r w:rsidRPr="008F7930">
        <w:rPr>
          <w:vertAlign w:val="superscript"/>
          <w:lang w:val="en-CA"/>
        </w:rPr>
        <w:t>1</w:t>
      </w:r>
      <w:r w:rsidRPr="008F7930">
        <w:rPr>
          <w:lang w:val="en-CA"/>
        </w:rPr>
        <w:t>, Michel Lacaille</w:t>
      </w:r>
      <w:r w:rsidRPr="008F7930">
        <w:rPr>
          <w:vertAlign w:val="superscript"/>
          <w:lang w:val="en-CA"/>
        </w:rPr>
        <w:t>2</w:t>
      </w:r>
      <w:r w:rsidRPr="008F7930">
        <w:rPr>
          <w:lang w:val="en-CA"/>
        </w:rPr>
        <w:t>, Isabelle Lemieux</w:t>
      </w:r>
      <w:r w:rsidRPr="008F7930">
        <w:rPr>
          <w:vertAlign w:val="superscript"/>
          <w:lang w:val="en-CA"/>
        </w:rPr>
        <w:t>3</w:t>
      </w:r>
      <w:r w:rsidRPr="008F7930">
        <w:rPr>
          <w:lang w:val="en-CA"/>
        </w:rPr>
        <w:t>, Jean Bergeron</w:t>
      </w:r>
      <w:r w:rsidRPr="008F7930">
        <w:rPr>
          <w:vertAlign w:val="superscript"/>
          <w:lang w:val="en-CA"/>
        </w:rPr>
        <w:t>4</w:t>
      </w:r>
      <w:r w:rsidRPr="008F7930">
        <w:rPr>
          <w:lang w:val="en-CA"/>
        </w:rPr>
        <w:t>, Simon Biron</w:t>
      </w:r>
      <w:r w:rsidRPr="008F7930">
        <w:rPr>
          <w:vertAlign w:val="superscript"/>
          <w:lang w:val="en-CA"/>
        </w:rPr>
        <w:t>3</w:t>
      </w:r>
      <w:proofErr w:type="gramStart"/>
      <w:r w:rsidRPr="008F7930">
        <w:rPr>
          <w:vertAlign w:val="superscript"/>
          <w:lang w:val="en-CA"/>
        </w:rPr>
        <w:t>,5</w:t>
      </w:r>
      <w:proofErr w:type="gramEnd"/>
      <w:r w:rsidRPr="008F7930">
        <w:rPr>
          <w:lang w:val="en-CA"/>
        </w:rPr>
        <w:t xml:space="preserve">, </w:t>
      </w:r>
      <w:r w:rsidR="002B4C39" w:rsidRPr="008F7930">
        <w:rPr>
          <w:lang w:val="en-CA"/>
        </w:rPr>
        <w:t>E</w:t>
      </w:r>
      <w:r w:rsidRPr="008F7930">
        <w:rPr>
          <w:lang w:val="en-CA"/>
        </w:rPr>
        <w:t>ric Rassart</w:t>
      </w:r>
      <w:r w:rsidRPr="008F7930">
        <w:rPr>
          <w:vertAlign w:val="superscript"/>
          <w:lang w:val="en-CA"/>
        </w:rPr>
        <w:t>1</w:t>
      </w:r>
      <w:r w:rsidRPr="008F7930">
        <w:rPr>
          <w:lang w:val="en-CA"/>
        </w:rPr>
        <w:t>, Denis R. Joanisse</w:t>
      </w:r>
      <w:r w:rsidRPr="008F7930">
        <w:rPr>
          <w:vertAlign w:val="superscript"/>
          <w:lang w:val="en-CA"/>
        </w:rPr>
        <w:t>2,3</w:t>
      </w:r>
      <w:r w:rsidRPr="008F7930">
        <w:rPr>
          <w:lang w:val="en-CA"/>
        </w:rPr>
        <w:t>, Pascale Mauri</w:t>
      </w:r>
      <w:r w:rsidR="002B4C39" w:rsidRPr="008F7930">
        <w:rPr>
          <w:lang w:val="en-CA"/>
        </w:rPr>
        <w:t>e</w:t>
      </w:r>
      <w:r w:rsidRPr="008F7930">
        <w:rPr>
          <w:lang w:val="en-CA"/>
        </w:rPr>
        <w:t>ge</w:t>
      </w:r>
      <w:r w:rsidRPr="008F7930">
        <w:rPr>
          <w:vertAlign w:val="superscript"/>
          <w:lang w:val="en-CA"/>
        </w:rPr>
        <w:t>2,3</w:t>
      </w:r>
      <w:r w:rsidRPr="008F7930">
        <w:rPr>
          <w:lang w:val="en-CA"/>
        </w:rPr>
        <w:t>, Catherine Mounier</w:t>
      </w:r>
      <w:r w:rsidRPr="008F7930">
        <w:rPr>
          <w:vertAlign w:val="superscript"/>
          <w:lang w:val="en-CA"/>
        </w:rPr>
        <w:t>1</w:t>
      </w:r>
      <w:bookmarkEnd w:id="1"/>
      <w:r w:rsidR="00D55BDD" w:rsidRPr="008F7930">
        <w:rPr>
          <w:vertAlign w:val="superscript"/>
          <w:lang w:val="en-CA"/>
        </w:rPr>
        <w:t>*</w:t>
      </w:r>
    </w:p>
    <w:p w14:paraId="6C91161D" w14:textId="77777777" w:rsidR="006F279A" w:rsidRPr="008F7930" w:rsidRDefault="006F279A" w:rsidP="00513185">
      <w:pPr>
        <w:spacing w:after="120" w:line="276" w:lineRule="auto"/>
        <w:jc w:val="both"/>
        <w:rPr>
          <w:vertAlign w:val="superscript"/>
          <w:lang w:val="en-CA"/>
        </w:rPr>
      </w:pPr>
    </w:p>
    <w:p w14:paraId="150A5877" w14:textId="53026ACA" w:rsidR="006D34AD" w:rsidRPr="008F7930" w:rsidRDefault="006D34AD" w:rsidP="00513185">
      <w:pPr>
        <w:spacing w:after="120" w:line="276" w:lineRule="auto"/>
        <w:jc w:val="both"/>
        <w:rPr>
          <w:lang w:val="en-CA"/>
        </w:rPr>
      </w:pPr>
      <w:r w:rsidRPr="008F7930">
        <w:rPr>
          <w:vertAlign w:val="superscript"/>
          <w:lang w:val="en-CA"/>
        </w:rPr>
        <w:t>1</w:t>
      </w:r>
      <w:r w:rsidRPr="008F7930">
        <w:rPr>
          <w:lang w:val="en-CA"/>
        </w:rPr>
        <w:t xml:space="preserve">BioMed </w:t>
      </w:r>
      <w:r w:rsidR="00C03921" w:rsidRPr="008F7930">
        <w:rPr>
          <w:lang w:val="en-CA"/>
        </w:rPr>
        <w:t>R</w:t>
      </w:r>
      <w:r w:rsidRPr="008F7930">
        <w:rPr>
          <w:lang w:val="en-CA"/>
        </w:rPr>
        <w:t xml:space="preserve">esearch </w:t>
      </w:r>
      <w:r w:rsidR="00C03921" w:rsidRPr="008F7930">
        <w:rPr>
          <w:lang w:val="en-CA"/>
        </w:rPr>
        <w:t>C</w:t>
      </w:r>
      <w:r w:rsidRPr="008F7930">
        <w:rPr>
          <w:lang w:val="en-CA"/>
        </w:rPr>
        <w:t xml:space="preserve">enter, </w:t>
      </w:r>
      <w:r w:rsidR="00C03921" w:rsidRPr="008F7930">
        <w:rPr>
          <w:lang w:val="en-CA"/>
        </w:rPr>
        <w:t>D</w:t>
      </w:r>
      <w:r w:rsidRPr="008F7930">
        <w:rPr>
          <w:lang w:val="en-CA"/>
        </w:rPr>
        <w:t>epartment</w:t>
      </w:r>
      <w:r w:rsidR="001B0768" w:rsidRPr="008F7930">
        <w:rPr>
          <w:lang w:val="en-CA"/>
        </w:rPr>
        <w:t xml:space="preserve"> of Biological Sciences</w:t>
      </w:r>
      <w:r w:rsidRPr="008F7930">
        <w:rPr>
          <w:lang w:val="en-CA"/>
        </w:rPr>
        <w:t xml:space="preserve">, University of Quebec in Montreal, </w:t>
      </w:r>
      <w:r w:rsidR="001E4B79" w:rsidRPr="008F7930">
        <w:rPr>
          <w:lang w:val="en-CA"/>
        </w:rPr>
        <w:t xml:space="preserve">Montreal, </w:t>
      </w:r>
      <w:r w:rsidRPr="008F7930">
        <w:rPr>
          <w:lang w:val="en-CA"/>
        </w:rPr>
        <w:t>Canada</w:t>
      </w:r>
    </w:p>
    <w:p w14:paraId="48F07F82" w14:textId="744403B6" w:rsidR="00A83713" w:rsidRPr="008F7930" w:rsidRDefault="00242CAB" w:rsidP="00513185">
      <w:pPr>
        <w:spacing w:after="120" w:line="276" w:lineRule="auto"/>
        <w:jc w:val="both"/>
        <w:rPr>
          <w:lang w:val="en-CA"/>
        </w:rPr>
      </w:pPr>
      <w:r w:rsidRPr="008F7930">
        <w:rPr>
          <w:vertAlign w:val="superscript"/>
          <w:lang w:val="en-CA"/>
        </w:rPr>
        <w:t>2</w:t>
      </w:r>
      <w:r w:rsidR="00A83713" w:rsidRPr="008F7930">
        <w:rPr>
          <w:lang w:val="en-CA"/>
        </w:rPr>
        <w:t>Department</w:t>
      </w:r>
      <w:r w:rsidR="001B0768" w:rsidRPr="008F7930">
        <w:rPr>
          <w:lang w:val="en-CA"/>
        </w:rPr>
        <w:t xml:space="preserve"> of Kinesiology</w:t>
      </w:r>
      <w:r w:rsidRPr="008F7930">
        <w:rPr>
          <w:lang w:val="en-CA"/>
        </w:rPr>
        <w:t xml:space="preserve">, Faculty of </w:t>
      </w:r>
      <w:r w:rsidR="00A83713" w:rsidRPr="008F7930">
        <w:rPr>
          <w:lang w:val="en-CA"/>
        </w:rPr>
        <w:t xml:space="preserve">Medicine, Laval University, </w:t>
      </w:r>
      <w:r w:rsidR="001E4B79" w:rsidRPr="008F7930">
        <w:rPr>
          <w:lang w:val="en-CA"/>
        </w:rPr>
        <w:t xml:space="preserve">Quebec City, </w:t>
      </w:r>
      <w:r w:rsidR="00A83713" w:rsidRPr="008F7930">
        <w:rPr>
          <w:lang w:val="en-CA"/>
        </w:rPr>
        <w:t>Canada</w:t>
      </w:r>
    </w:p>
    <w:p w14:paraId="4D58737F" w14:textId="01872D44" w:rsidR="00A83713" w:rsidRPr="008F7930" w:rsidRDefault="00242CAB" w:rsidP="00513185">
      <w:pPr>
        <w:spacing w:after="120" w:line="276" w:lineRule="auto"/>
        <w:jc w:val="both"/>
        <w:rPr>
          <w:lang w:val="en-CA"/>
        </w:rPr>
      </w:pPr>
      <w:r w:rsidRPr="008F7930">
        <w:rPr>
          <w:vertAlign w:val="superscript"/>
          <w:lang w:val="en-CA"/>
        </w:rPr>
        <w:t>3</w:t>
      </w:r>
      <w:r w:rsidR="00A83713" w:rsidRPr="008F7930">
        <w:rPr>
          <w:lang w:val="en-CA"/>
        </w:rPr>
        <w:t xml:space="preserve">Research Center of the </w:t>
      </w:r>
      <w:r w:rsidR="009F6F5D" w:rsidRPr="008F7930">
        <w:rPr>
          <w:lang w:val="en-CA"/>
        </w:rPr>
        <w:t>Qu</w:t>
      </w:r>
      <w:r w:rsidR="001E4B79" w:rsidRPr="008F7930">
        <w:rPr>
          <w:lang w:val="en-CA"/>
        </w:rPr>
        <w:t>e</w:t>
      </w:r>
      <w:r w:rsidR="009F6F5D" w:rsidRPr="008F7930">
        <w:rPr>
          <w:lang w:val="en-CA"/>
        </w:rPr>
        <w:t xml:space="preserve">bec </w:t>
      </w:r>
      <w:r w:rsidR="001E4B79" w:rsidRPr="008F7930">
        <w:rPr>
          <w:lang w:val="en-CA"/>
        </w:rPr>
        <w:t xml:space="preserve">University </w:t>
      </w:r>
      <w:r w:rsidR="009F6F5D" w:rsidRPr="008F7930">
        <w:rPr>
          <w:lang w:val="en-CA"/>
        </w:rPr>
        <w:t xml:space="preserve">Heart and Lung </w:t>
      </w:r>
      <w:r w:rsidR="00A83713" w:rsidRPr="008F7930">
        <w:rPr>
          <w:lang w:val="en-CA"/>
        </w:rPr>
        <w:t>Institut</w:t>
      </w:r>
      <w:r w:rsidR="009F6F5D" w:rsidRPr="008F7930">
        <w:rPr>
          <w:lang w:val="en-CA"/>
        </w:rPr>
        <w:t xml:space="preserve">e, </w:t>
      </w:r>
      <w:r w:rsidR="001B0768" w:rsidRPr="008F7930">
        <w:rPr>
          <w:lang w:val="en-CA"/>
        </w:rPr>
        <w:t>Quebec City</w:t>
      </w:r>
      <w:r w:rsidRPr="008F7930">
        <w:rPr>
          <w:lang w:val="en-CA"/>
        </w:rPr>
        <w:t>, Canada</w:t>
      </w:r>
    </w:p>
    <w:p w14:paraId="55539DBC" w14:textId="07BAC690" w:rsidR="005B18AF" w:rsidRPr="008F7930" w:rsidRDefault="00242CAB" w:rsidP="00513185">
      <w:pPr>
        <w:spacing w:after="120" w:line="276" w:lineRule="auto"/>
        <w:jc w:val="both"/>
        <w:rPr>
          <w:lang w:val="en-CA"/>
        </w:rPr>
      </w:pPr>
      <w:r w:rsidRPr="008F7930">
        <w:rPr>
          <w:vertAlign w:val="superscript"/>
          <w:lang w:val="en-CA"/>
        </w:rPr>
        <w:t>4</w:t>
      </w:r>
      <w:r w:rsidR="001B0768" w:rsidRPr="008F7930">
        <w:rPr>
          <w:lang w:val="en-CA"/>
        </w:rPr>
        <w:t>Endocrinology and Nephrology Axis</w:t>
      </w:r>
      <w:r w:rsidR="00006441" w:rsidRPr="008F7930">
        <w:rPr>
          <w:lang w:val="en-CA"/>
        </w:rPr>
        <w:t xml:space="preserve">, </w:t>
      </w:r>
      <w:r w:rsidR="001B0768" w:rsidRPr="008F7930">
        <w:rPr>
          <w:lang w:val="en-CA"/>
        </w:rPr>
        <w:t>Research Ce</w:t>
      </w:r>
      <w:r w:rsidR="001E4B79" w:rsidRPr="008F7930">
        <w:rPr>
          <w:lang w:val="en-CA"/>
        </w:rPr>
        <w:t>nter of the University Hospital,</w:t>
      </w:r>
      <w:r w:rsidR="001B0768" w:rsidRPr="008F7930">
        <w:rPr>
          <w:lang w:val="en-CA"/>
        </w:rPr>
        <w:t xml:space="preserve"> Quebec City</w:t>
      </w:r>
      <w:r w:rsidR="00006441" w:rsidRPr="008F7930">
        <w:rPr>
          <w:lang w:val="en-CA"/>
        </w:rPr>
        <w:t xml:space="preserve">, </w:t>
      </w:r>
      <w:r w:rsidR="00A83713" w:rsidRPr="008F7930">
        <w:rPr>
          <w:lang w:val="en-CA"/>
        </w:rPr>
        <w:t>Canada</w:t>
      </w:r>
    </w:p>
    <w:p w14:paraId="03D723E5" w14:textId="7A0798D1" w:rsidR="006D34AD" w:rsidRPr="008F7930" w:rsidRDefault="005B18AF" w:rsidP="00513185">
      <w:pPr>
        <w:spacing w:after="120" w:line="276" w:lineRule="auto"/>
        <w:jc w:val="both"/>
        <w:rPr>
          <w:lang w:val="en-CA"/>
        </w:rPr>
      </w:pPr>
      <w:r w:rsidRPr="008F7930">
        <w:rPr>
          <w:vertAlign w:val="superscript"/>
          <w:lang w:val="en-CA"/>
        </w:rPr>
        <w:t>5</w:t>
      </w:r>
      <w:r w:rsidR="00C03921" w:rsidRPr="008F7930">
        <w:rPr>
          <w:lang w:val="en-CA"/>
        </w:rPr>
        <w:t>D</w:t>
      </w:r>
      <w:r w:rsidR="003133CA" w:rsidRPr="008F7930">
        <w:rPr>
          <w:lang w:val="en-CA"/>
        </w:rPr>
        <w:t>epartment</w:t>
      </w:r>
      <w:r w:rsidRPr="008F7930">
        <w:rPr>
          <w:lang w:val="en-CA"/>
        </w:rPr>
        <w:t xml:space="preserve"> of Surgery</w:t>
      </w:r>
      <w:r w:rsidR="003133CA" w:rsidRPr="008F7930">
        <w:rPr>
          <w:lang w:val="en-CA"/>
        </w:rPr>
        <w:t xml:space="preserve">, Faculty of Medicine, </w:t>
      </w:r>
      <w:r w:rsidR="00A83713" w:rsidRPr="008F7930">
        <w:rPr>
          <w:lang w:val="en-CA"/>
        </w:rPr>
        <w:t xml:space="preserve">Laval University, </w:t>
      </w:r>
      <w:r w:rsidR="001E4B79" w:rsidRPr="008F7930">
        <w:rPr>
          <w:lang w:val="en-CA"/>
        </w:rPr>
        <w:t xml:space="preserve">Quebec City, </w:t>
      </w:r>
      <w:r w:rsidR="00A83713" w:rsidRPr="008F7930">
        <w:rPr>
          <w:lang w:val="en-CA"/>
        </w:rPr>
        <w:t>Canada</w:t>
      </w:r>
    </w:p>
    <w:p w14:paraId="6F88BF90" w14:textId="77777777" w:rsidR="00AF123D" w:rsidRPr="008F7930" w:rsidRDefault="00AF123D" w:rsidP="00513185">
      <w:pPr>
        <w:spacing w:after="120" w:line="276" w:lineRule="auto"/>
        <w:jc w:val="both"/>
        <w:rPr>
          <w:lang w:val="en-CA"/>
        </w:rPr>
      </w:pPr>
    </w:p>
    <w:p w14:paraId="6C29DA11" w14:textId="77777777" w:rsidR="00AF123D" w:rsidRPr="008F7930" w:rsidRDefault="00AF123D" w:rsidP="00513185">
      <w:pPr>
        <w:spacing w:after="120" w:line="276" w:lineRule="auto"/>
        <w:jc w:val="both"/>
        <w:rPr>
          <w:b/>
          <w:lang w:val="en-CA"/>
        </w:rPr>
      </w:pPr>
      <w:r w:rsidRPr="008F7930">
        <w:rPr>
          <w:b/>
          <w:lang w:val="en-CA"/>
        </w:rPr>
        <w:t>Running head</w:t>
      </w:r>
    </w:p>
    <w:p w14:paraId="1C9FA79A" w14:textId="77777777" w:rsidR="00AF123D" w:rsidRPr="008F7930" w:rsidRDefault="008A4469" w:rsidP="00513185">
      <w:pPr>
        <w:spacing w:after="120" w:line="276" w:lineRule="auto"/>
        <w:jc w:val="both"/>
        <w:rPr>
          <w:lang w:val="en-CA"/>
        </w:rPr>
      </w:pPr>
      <w:proofErr w:type="spellStart"/>
      <w:r w:rsidRPr="008F7930">
        <w:rPr>
          <w:lang w:val="en-CA"/>
        </w:rPr>
        <w:t>ApoD</w:t>
      </w:r>
      <w:proofErr w:type="spellEnd"/>
      <w:r w:rsidRPr="008F7930">
        <w:rPr>
          <w:lang w:val="en-CA"/>
        </w:rPr>
        <w:t xml:space="preserve"> in the round ligament </w:t>
      </w:r>
      <w:r w:rsidR="002D56C3" w:rsidRPr="008F7930">
        <w:rPr>
          <w:lang w:val="en-CA"/>
        </w:rPr>
        <w:t>fat</w:t>
      </w:r>
    </w:p>
    <w:p w14:paraId="33ED884D" w14:textId="77777777" w:rsidR="00C20613" w:rsidRPr="008F7930" w:rsidRDefault="00C20613" w:rsidP="00513185">
      <w:pPr>
        <w:spacing w:after="120" w:line="276" w:lineRule="auto"/>
        <w:jc w:val="both"/>
        <w:rPr>
          <w:lang w:val="en-CA"/>
        </w:rPr>
      </w:pPr>
    </w:p>
    <w:p w14:paraId="3A92C525" w14:textId="6219662F" w:rsidR="00C20613" w:rsidRPr="008F7930" w:rsidRDefault="00D55BDD" w:rsidP="00513185">
      <w:pPr>
        <w:spacing w:after="120" w:line="276" w:lineRule="auto"/>
        <w:jc w:val="both"/>
        <w:rPr>
          <w:b/>
          <w:lang w:val="en-CA"/>
        </w:rPr>
      </w:pPr>
      <w:r w:rsidRPr="008F7930">
        <w:rPr>
          <w:b/>
          <w:lang w:val="en-CA"/>
        </w:rPr>
        <w:t>*</w:t>
      </w:r>
      <w:r w:rsidR="00AE0353" w:rsidRPr="008F7930">
        <w:rPr>
          <w:b/>
          <w:lang w:val="en-CA"/>
        </w:rPr>
        <w:t>C</w:t>
      </w:r>
      <w:r w:rsidR="007A6EE9" w:rsidRPr="008F7930">
        <w:rPr>
          <w:b/>
          <w:lang w:val="en-CA"/>
        </w:rPr>
        <w:t>orrespond</w:t>
      </w:r>
      <w:r w:rsidR="00AE0353" w:rsidRPr="008F7930">
        <w:rPr>
          <w:b/>
          <w:lang w:val="en-CA"/>
        </w:rPr>
        <w:t>ence to</w:t>
      </w:r>
    </w:p>
    <w:p w14:paraId="2BA1E7BF" w14:textId="77777777" w:rsidR="00C20613" w:rsidRPr="008F7930" w:rsidRDefault="00B058A6" w:rsidP="00513185">
      <w:pPr>
        <w:widowControl w:val="0"/>
        <w:autoSpaceDE w:val="0"/>
        <w:autoSpaceDN w:val="0"/>
        <w:adjustRightInd w:val="0"/>
        <w:spacing w:after="120" w:line="276" w:lineRule="auto"/>
        <w:jc w:val="both"/>
        <w:rPr>
          <w:lang w:val="en-CA"/>
        </w:rPr>
      </w:pPr>
      <w:r w:rsidRPr="008F7930">
        <w:rPr>
          <w:lang w:val="en-CA"/>
        </w:rPr>
        <w:t xml:space="preserve">Catherine </w:t>
      </w:r>
      <w:proofErr w:type="spellStart"/>
      <w:r w:rsidRPr="008F7930">
        <w:rPr>
          <w:lang w:val="en-CA"/>
        </w:rPr>
        <w:t>Mounier</w:t>
      </w:r>
      <w:proofErr w:type="spellEnd"/>
      <w:r w:rsidRPr="008F7930">
        <w:rPr>
          <w:lang w:val="en-CA"/>
        </w:rPr>
        <w:t xml:space="preserve">, </w:t>
      </w:r>
      <w:r w:rsidR="008A4469" w:rsidRPr="008F7930">
        <w:rPr>
          <w:lang w:val="en-CA"/>
        </w:rPr>
        <w:t>Department of Biological Sciences</w:t>
      </w:r>
      <w:r w:rsidRPr="008F7930">
        <w:rPr>
          <w:lang w:val="en-CA"/>
        </w:rPr>
        <w:t>, University of Quebec in Montreal, Montreal, PQ, Canada H2X 1Y4, 1-514-</w:t>
      </w:r>
      <w:r w:rsidR="00227DD2" w:rsidRPr="008F7930">
        <w:rPr>
          <w:lang w:val="en-CA"/>
        </w:rPr>
        <w:t>98</w:t>
      </w:r>
      <w:r w:rsidRPr="008F7930">
        <w:rPr>
          <w:lang w:val="en-CA"/>
        </w:rPr>
        <w:t xml:space="preserve">7-3000 extension 8912, </w:t>
      </w:r>
      <w:r w:rsidR="00082B9D" w:rsidRPr="008F7930">
        <w:rPr>
          <w:lang w:val="en-CA"/>
        </w:rPr>
        <w:t>mounier.catherine@uqam.ca</w:t>
      </w:r>
    </w:p>
    <w:p w14:paraId="7D4452EA" w14:textId="77777777" w:rsidR="00082B9D" w:rsidRPr="008F7930" w:rsidRDefault="00082B9D" w:rsidP="00513185">
      <w:pPr>
        <w:widowControl w:val="0"/>
        <w:autoSpaceDE w:val="0"/>
        <w:autoSpaceDN w:val="0"/>
        <w:adjustRightInd w:val="0"/>
        <w:spacing w:after="120" w:line="276" w:lineRule="auto"/>
        <w:jc w:val="both"/>
        <w:rPr>
          <w:lang w:val="en-CA"/>
        </w:rPr>
      </w:pPr>
    </w:p>
    <w:p w14:paraId="412DD49E" w14:textId="77777777" w:rsidR="00917104" w:rsidRPr="008F7930" w:rsidRDefault="00917104" w:rsidP="00917104">
      <w:pPr>
        <w:spacing w:after="120" w:line="276" w:lineRule="auto"/>
        <w:jc w:val="both"/>
        <w:rPr>
          <w:snapToGrid w:val="0"/>
          <w:lang w:val="en-CA"/>
        </w:rPr>
      </w:pPr>
      <w:r w:rsidRPr="008F7930">
        <w:rPr>
          <w:b/>
          <w:lang w:val="en-CA"/>
        </w:rPr>
        <w:t>Acknowledgments</w:t>
      </w:r>
    </w:p>
    <w:p w14:paraId="164283BF" w14:textId="61B651CA" w:rsidR="00917104" w:rsidRPr="008F7930" w:rsidRDefault="00D55BDD" w:rsidP="00917104">
      <w:pPr>
        <w:spacing w:after="120" w:line="276" w:lineRule="auto"/>
        <w:jc w:val="both"/>
        <w:rPr>
          <w:lang w:val="en-CA"/>
        </w:rPr>
      </w:pPr>
      <w:r w:rsidRPr="008F7930">
        <w:rPr>
          <w:snapToGrid w:val="0"/>
          <w:lang w:val="en-CA"/>
        </w:rPr>
        <w:t>The Laval University Merck-</w:t>
      </w:r>
      <w:proofErr w:type="spellStart"/>
      <w:r w:rsidRPr="008F7930">
        <w:rPr>
          <w:snapToGrid w:val="0"/>
          <w:lang w:val="en-CA"/>
        </w:rPr>
        <w:t>Frosst</w:t>
      </w:r>
      <w:proofErr w:type="spellEnd"/>
      <w:r w:rsidRPr="008F7930">
        <w:rPr>
          <w:snapToGrid w:val="0"/>
          <w:lang w:val="en-CA"/>
        </w:rPr>
        <w:t>/CIHR Research Chair in Obesity supported the severely obese cohort.</w:t>
      </w:r>
      <w:r w:rsidRPr="008F7930">
        <w:rPr>
          <w:lang w:val="en-CA"/>
        </w:rPr>
        <w:t xml:space="preserve"> </w:t>
      </w:r>
      <w:r w:rsidR="00917104" w:rsidRPr="008F7930">
        <w:rPr>
          <w:snapToGrid w:val="0"/>
          <w:lang w:val="en-CA"/>
        </w:rPr>
        <w:t xml:space="preserve">Many thanks are also expressed to </w:t>
      </w:r>
      <w:proofErr w:type="spellStart"/>
      <w:r w:rsidR="00917104" w:rsidRPr="008F7930">
        <w:rPr>
          <w:snapToGrid w:val="0"/>
          <w:lang w:val="en-CA"/>
        </w:rPr>
        <w:t>Drs</w:t>
      </w:r>
      <w:proofErr w:type="spellEnd"/>
      <w:r w:rsidR="00917104" w:rsidRPr="008F7930">
        <w:rPr>
          <w:snapToGrid w:val="0"/>
          <w:lang w:val="en-CA"/>
        </w:rPr>
        <w:t xml:space="preserve"> V. </w:t>
      </w:r>
      <w:proofErr w:type="spellStart"/>
      <w:r w:rsidR="00917104" w:rsidRPr="008F7930">
        <w:rPr>
          <w:snapToGrid w:val="0"/>
          <w:lang w:val="en-CA"/>
        </w:rPr>
        <w:t>Drapeau</w:t>
      </w:r>
      <w:proofErr w:type="spellEnd"/>
      <w:r w:rsidR="00917104" w:rsidRPr="008F7930">
        <w:rPr>
          <w:snapToGrid w:val="0"/>
          <w:lang w:val="en-CA"/>
        </w:rPr>
        <w:t xml:space="preserve"> and F. </w:t>
      </w:r>
      <w:proofErr w:type="spellStart"/>
      <w:r w:rsidR="00917104" w:rsidRPr="008F7930">
        <w:rPr>
          <w:snapToGrid w:val="0"/>
          <w:lang w:val="en-CA"/>
        </w:rPr>
        <w:t>Therrien</w:t>
      </w:r>
      <w:proofErr w:type="spellEnd"/>
      <w:r w:rsidR="00917104" w:rsidRPr="008F7930">
        <w:rPr>
          <w:snapToGrid w:val="0"/>
          <w:lang w:val="en-CA"/>
        </w:rPr>
        <w:t xml:space="preserve"> for </w:t>
      </w:r>
      <w:r w:rsidR="00AE0353" w:rsidRPr="008F7930">
        <w:rPr>
          <w:snapToGrid w:val="0"/>
          <w:lang w:val="en-CA"/>
        </w:rPr>
        <w:t>their</w:t>
      </w:r>
      <w:r w:rsidR="00917104" w:rsidRPr="008F7930">
        <w:rPr>
          <w:snapToGrid w:val="0"/>
          <w:lang w:val="en-CA"/>
        </w:rPr>
        <w:t xml:space="preserve"> very helpful assistance in plasma and </w:t>
      </w:r>
      <w:r w:rsidR="00917104" w:rsidRPr="008F7930">
        <w:rPr>
          <w:lang w:val="en-CA"/>
        </w:rPr>
        <w:t>adipose tissue</w:t>
      </w:r>
      <w:r w:rsidR="00917104" w:rsidRPr="008F7930">
        <w:rPr>
          <w:snapToGrid w:val="0"/>
          <w:lang w:val="en-CA"/>
        </w:rPr>
        <w:t xml:space="preserve"> bank management. </w:t>
      </w:r>
      <w:r w:rsidR="00917104" w:rsidRPr="008F7930">
        <w:rPr>
          <w:lang w:val="en-CA"/>
        </w:rPr>
        <w:t xml:space="preserve">The cooperation of subjects who participated to this study was also greatly appreciated. </w:t>
      </w:r>
    </w:p>
    <w:p w14:paraId="142B6770" w14:textId="77777777" w:rsidR="00D55BDD" w:rsidRPr="008F7930" w:rsidRDefault="00D55BDD" w:rsidP="001D720F">
      <w:pPr>
        <w:spacing w:after="120" w:line="276" w:lineRule="auto"/>
        <w:jc w:val="both"/>
        <w:rPr>
          <w:lang w:val="en-CA"/>
        </w:rPr>
      </w:pPr>
    </w:p>
    <w:p w14:paraId="2FBB85D6" w14:textId="77777777" w:rsidR="001D720F" w:rsidRPr="008F7930" w:rsidRDefault="001D720F" w:rsidP="001D720F">
      <w:pPr>
        <w:spacing w:after="120" w:line="276" w:lineRule="auto"/>
        <w:jc w:val="both"/>
        <w:rPr>
          <w:b/>
          <w:lang w:val="en-CA"/>
        </w:rPr>
      </w:pPr>
      <w:r w:rsidRPr="008F7930">
        <w:rPr>
          <w:b/>
          <w:lang w:val="en-CA"/>
        </w:rPr>
        <w:t>Abstract</w:t>
      </w:r>
    </w:p>
    <w:p w14:paraId="480A21C2" w14:textId="2E7B3590" w:rsidR="008018A2" w:rsidRPr="008F7930" w:rsidRDefault="00D55BDD" w:rsidP="001D720F">
      <w:pPr>
        <w:spacing w:after="120" w:line="276" w:lineRule="auto"/>
        <w:jc w:val="both"/>
        <w:rPr>
          <w:lang w:val="en-CA"/>
        </w:rPr>
      </w:pPr>
      <w:r w:rsidRPr="008F7930">
        <w:rPr>
          <w:lang w:val="en-CA"/>
        </w:rPr>
        <w:t>Purpose</w:t>
      </w:r>
    </w:p>
    <w:p w14:paraId="47BDE019" w14:textId="77777777" w:rsidR="001D720F" w:rsidRPr="008F7930" w:rsidRDefault="001D720F" w:rsidP="001D720F">
      <w:pPr>
        <w:spacing w:after="120" w:line="276" w:lineRule="auto"/>
        <w:jc w:val="both"/>
        <w:rPr>
          <w:lang w:val="en-CA"/>
        </w:rPr>
      </w:pPr>
      <w:proofErr w:type="spellStart"/>
      <w:r w:rsidRPr="008F7930">
        <w:rPr>
          <w:lang w:val="en-CA"/>
        </w:rPr>
        <w:t>Apolipoprotein</w:t>
      </w:r>
      <w:proofErr w:type="spellEnd"/>
      <w:r w:rsidRPr="008F7930">
        <w:rPr>
          <w:lang w:val="en-CA"/>
        </w:rPr>
        <w:t xml:space="preserve"> D (</w:t>
      </w:r>
      <w:proofErr w:type="spellStart"/>
      <w:r w:rsidRPr="008F7930">
        <w:rPr>
          <w:lang w:val="en-CA"/>
        </w:rPr>
        <w:t>ApoD</w:t>
      </w:r>
      <w:proofErr w:type="spellEnd"/>
      <w:r w:rsidRPr="008F7930">
        <w:rPr>
          <w:lang w:val="en-CA"/>
        </w:rPr>
        <w:t xml:space="preserve">) is a </w:t>
      </w:r>
      <w:proofErr w:type="spellStart"/>
      <w:r w:rsidRPr="008F7930">
        <w:rPr>
          <w:lang w:val="en-CA"/>
        </w:rPr>
        <w:t>lipocalin</w:t>
      </w:r>
      <w:proofErr w:type="spellEnd"/>
      <w:r w:rsidRPr="008F7930">
        <w:rPr>
          <w:lang w:val="en-CA"/>
        </w:rPr>
        <w:t xml:space="preserve"> participating in lipid transport. It binds to a variety of ligands, with a higher affinity for </w:t>
      </w:r>
      <w:proofErr w:type="spellStart"/>
      <w:r w:rsidRPr="008F7930">
        <w:rPr>
          <w:lang w:val="en-CA"/>
        </w:rPr>
        <w:t>arachidonic</w:t>
      </w:r>
      <w:proofErr w:type="spellEnd"/>
      <w:r w:rsidRPr="008F7930">
        <w:rPr>
          <w:lang w:val="en-CA"/>
        </w:rPr>
        <w:t xml:space="preserve"> acid, and is thought to have a diverse array of functions. We investigated a potential role for </w:t>
      </w:r>
      <w:proofErr w:type="spellStart"/>
      <w:r w:rsidRPr="008F7930">
        <w:rPr>
          <w:lang w:val="en-CA"/>
        </w:rPr>
        <w:t>ApoD</w:t>
      </w:r>
      <w:proofErr w:type="spellEnd"/>
      <w:r w:rsidRPr="008F7930">
        <w:rPr>
          <w:lang w:val="en-CA"/>
        </w:rPr>
        <w:t xml:space="preserve"> in insulin </w:t>
      </w:r>
      <w:r w:rsidR="00D92EF6" w:rsidRPr="008F7930">
        <w:rPr>
          <w:lang w:val="en-CA"/>
        </w:rPr>
        <w:t>sensitivity</w:t>
      </w:r>
      <w:r w:rsidRPr="008F7930">
        <w:rPr>
          <w:lang w:val="en-CA"/>
        </w:rPr>
        <w:t xml:space="preserve">, inflammation and thrombosis – processes related to lipid metabolism – in severely obese women. </w:t>
      </w:r>
    </w:p>
    <w:p w14:paraId="5A4B0A01" w14:textId="77777777" w:rsidR="008018A2" w:rsidRPr="008F7930" w:rsidRDefault="008018A2" w:rsidP="001D720F">
      <w:pPr>
        <w:spacing w:after="120" w:line="276" w:lineRule="auto"/>
        <w:jc w:val="both"/>
        <w:rPr>
          <w:lang w:val="en-CA"/>
        </w:rPr>
      </w:pPr>
      <w:r w:rsidRPr="008F7930">
        <w:rPr>
          <w:lang w:val="en-CA"/>
        </w:rPr>
        <w:t>Methods</w:t>
      </w:r>
    </w:p>
    <w:p w14:paraId="0BCBA9EC" w14:textId="5C9BCC09" w:rsidR="001D720F" w:rsidRPr="008F7930" w:rsidRDefault="001D720F" w:rsidP="001D720F">
      <w:pPr>
        <w:spacing w:after="120" w:line="276" w:lineRule="auto"/>
        <w:jc w:val="both"/>
        <w:rPr>
          <w:lang w:val="en-CA"/>
        </w:rPr>
      </w:pPr>
      <w:r w:rsidRPr="008F7930">
        <w:rPr>
          <w:lang w:val="en-CA"/>
        </w:rPr>
        <w:lastRenderedPageBreak/>
        <w:t xml:space="preserve">We measured </w:t>
      </w:r>
      <w:proofErr w:type="spellStart"/>
      <w:r w:rsidRPr="008F7930">
        <w:rPr>
          <w:lang w:val="en-CA"/>
        </w:rPr>
        <w:t>ApoD</w:t>
      </w:r>
      <w:proofErr w:type="spellEnd"/>
      <w:r w:rsidRPr="008F7930">
        <w:rPr>
          <w:lang w:val="en-CA"/>
        </w:rPr>
        <w:t xml:space="preserve"> expression in a cohort of 4</w:t>
      </w:r>
      <w:r w:rsidR="002004E1" w:rsidRPr="008F7930">
        <w:rPr>
          <w:lang w:val="en-CA"/>
        </w:rPr>
        <w:t>4</w:t>
      </w:r>
      <w:r w:rsidRPr="008F7930">
        <w:rPr>
          <w:lang w:val="en-CA"/>
        </w:rPr>
        <w:t xml:space="preserve"> severely obese women including </w:t>
      </w:r>
      <w:proofErr w:type="spellStart"/>
      <w:r w:rsidRPr="008F7930">
        <w:rPr>
          <w:lang w:val="en-CA"/>
        </w:rPr>
        <w:t>dysmetabolic</w:t>
      </w:r>
      <w:proofErr w:type="spellEnd"/>
      <w:r w:rsidRPr="008F7930">
        <w:rPr>
          <w:lang w:val="en-CA"/>
        </w:rPr>
        <w:t xml:space="preserve"> and non-</w:t>
      </w:r>
      <w:proofErr w:type="spellStart"/>
      <w:r w:rsidRPr="008F7930">
        <w:rPr>
          <w:lang w:val="en-CA"/>
        </w:rPr>
        <w:t>dysmetabolic</w:t>
      </w:r>
      <w:proofErr w:type="spellEnd"/>
      <w:r w:rsidRPr="008F7930">
        <w:rPr>
          <w:lang w:val="en-CA"/>
        </w:rPr>
        <w:t xml:space="preserve"> patients. Physical and metabolic characteristics of these women were determined from </w:t>
      </w:r>
      <w:r w:rsidR="00A50360" w:rsidRPr="008F7930">
        <w:rPr>
          <w:lang w:val="en-CA"/>
        </w:rPr>
        <w:t xml:space="preserve">anthropometric </w:t>
      </w:r>
      <w:r w:rsidRPr="008F7930">
        <w:rPr>
          <w:lang w:val="en-CA"/>
        </w:rPr>
        <w:t xml:space="preserve">measurements and blood samples. </w:t>
      </w:r>
      <w:proofErr w:type="spellStart"/>
      <w:r w:rsidRPr="008F7930">
        <w:rPr>
          <w:lang w:val="en-CA"/>
        </w:rPr>
        <w:t>ApoD</w:t>
      </w:r>
      <w:proofErr w:type="spellEnd"/>
      <w:r w:rsidRPr="008F7930">
        <w:rPr>
          <w:lang w:val="en-CA"/>
        </w:rPr>
        <w:t xml:space="preserve"> was quantified at the mRNA and protein levels in samples from three intra-abdominal adipose tissues (AT): </w:t>
      </w:r>
      <w:proofErr w:type="spellStart"/>
      <w:r w:rsidRPr="008F7930">
        <w:rPr>
          <w:lang w:val="en-CA"/>
        </w:rPr>
        <w:t>omental</w:t>
      </w:r>
      <w:proofErr w:type="spellEnd"/>
      <w:r w:rsidRPr="008F7930">
        <w:rPr>
          <w:lang w:val="en-CA"/>
        </w:rPr>
        <w:t xml:space="preserve">, mesenteric and round ligament (RL). </w:t>
      </w:r>
    </w:p>
    <w:p w14:paraId="1F42893F" w14:textId="77777777" w:rsidR="008018A2" w:rsidRPr="008F7930" w:rsidRDefault="008018A2" w:rsidP="001D720F">
      <w:pPr>
        <w:spacing w:after="120" w:line="276" w:lineRule="auto"/>
        <w:jc w:val="both"/>
        <w:rPr>
          <w:lang w:val="en-CA"/>
        </w:rPr>
      </w:pPr>
      <w:r w:rsidRPr="008F7930">
        <w:rPr>
          <w:lang w:val="en-CA"/>
        </w:rPr>
        <w:t>Results</w:t>
      </w:r>
    </w:p>
    <w:p w14:paraId="5697E670" w14:textId="32EB00E9" w:rsidR="001D720F" w:rsidRPr="008F7930" w:rsidRDefault="001D720F" w:rsidP="001D720F">
      <w:pPr>
        <w:spacing w:after="120" w:line="276" w:lineRule="auto"/>
        <w:jc w:val="both"/>
        <w:rPr>
          <w:lang w:val="en-CA"/>
        </w:rPr>
      </w:pPr>
      <w:proofErr w:type="spellStart"/>
      <w:r w:rsidRPr="008F7930">
        <w:rPr>
          <w:lang w:val="en-CA"/>
        </w:rPr>
        <w:t>ApoD</w:t>
      </w:r>
      <w:proofErr w:type="spellEnd"/>
      <w:r w:rsidRPr="008F7930">
        <w:rPr>
          <w:lang w:val="en-CA"/>
        </w:rPr>
        <w:t xml:space="preserve"> protein levels were highly variable between AT of the same individual. High </w:t>
      </w:r>
      <w:proofErr w:type="spellStart"/>
      <w:r w:rsidRPr="008F7930">
        <w:rPr>
          <w:lang w:val="en-CA"/>
        </w:rPr>
        <w:t>ApoD</w:t>
      </w:r>
      <w:proofErr w:type="spellEnd"/>
      <w:r w:rsidRPr="008F7930">
        <w:rPr>
          <w:lang w:val="en-CA"/>
        </w:rPr>
        <w:t xml:space="preserve"> protein levels, particularly in the RL depot, were linked to lower plasma insulin levels (-40%, </w:t>
      </w:r>
      <w:r w:rsidRPr="008F7930">
        <w:rPr>
          <w:i/>
          <w:lang w:val="en-CA"/>
        </w:rPr>
        <w:t>p</w:t>
      </w:r>
      <w:r w:rsidRPr="008F7930">
        <w:rPr>
          <w:lang w:val="en-CA"/>
        </w:rPr>
        <w:t xml:space="preserve">=0.015) and insulin resistance (-47%, </w:t>
      </w:r>
      <w:r w:rsidRPr="008F7930">
        <w:rPr>
          <w:i/>
          <w:lang w:val="en-CA"/>
        </w:rPr>
        <w:t>p=</w:t>
      </w:r>
      <w:r w:rsidRPr="008F7930">
        <w:rPr>
          <w:lang w:val="en-CA"/>
        </w:rPr>
        <w:t xml:space="preserve">0.022), and increased insulin sensitivity (+10%, </w:t>
      </w:r>
      <w:r w:rsidRPr="008F7930">
        <w:rPr>
          <w:i/>
          <w:lang w:val="en-CA"/>
        </w:rPr>
        <w:t>p</w:t>
      </w:r>
      <w:r w:rsidRPr="008F7930">
        <w:rPr>
          <w:lang w:val="en-CA"/>
        </w:rPr>
        <w:t xml:space="preserve">=0.008). Lower circulating </w:t>
      </w:r>
      <w:r w:rsidR="009F6F5D" w:rsidRPr="008F7930">
        <w:rPr>
          <w:lang w:val="en-CA"/>
        </w:rPr>
        <w:t xml:space="preserve">pro-inflammatory </w:t>
      </w:r>
      <w:r w:rsidRPr="008F7930">
        <w:rPr>
          <w:lang w:val="en-CA"/>
        </w:rPr>
        <w:t xml:space="preserve">PAI-1 (-39%, </w:t>
      </w:r>
      <w:r w:rsidRPr="008F7930">
        <w:rPr>
          <w:i/>
          <w:lang w:val="en-CA"/>
        </w:rPr>
        <w:t>p</w:t>
      </w:r>
      <w:r w:rsidRPr="008F7930">
        <w:rPr>
          <w:lang w:val="en-CA"/>
        </w:rPr>
        <w:t>=0.001)</w:t>
      </w:r>
      <w:r w:rsidR="009F6F5D" w:rsidRPr="008F7930">
        <w:rPr>
          <w:lang w:val="en-CA"/>
        </w:rPr>
        <w:t xml:space="preserve"> and </w:t>
      </w:r>
      <w:r w:rsidRPr="008F7930">
        <w:rPr>
          <w:lang w:val="en-CA"/>
        </w:rPr>
        <w:t xml:space="preserve">TNF-α (-19%, </w:t>
      </w:r>
      <w:r w:rsidRPr="008F7930">
        <w:rPr>
          <w:i/>
          <w:lang w:val="en-CA"/>
        </w:rPr>
        <w:t>p</w:t>
      </w:r>
      <w:r w:rsidRPr="008F7930">
        <w:rPr>
          <w:lang w:val="en-CA"/>
        </w:rPr>
        <w:t xml:space="preserve">=0.030) levels were also </w:t>
      </w:r>
      <w:r w:rsidR="00361798" w:rsidRPr="008F7930">
        <w:rPr>
          <w:lang w:val="en-CA"/>
        </w:rPr>
        <w:t>correlated to</w:t>
      </w:r>
      <w:r w:rsidRPr="008F7930">
        <w:rPr>
          <w:lang w:val="en-CA"/>
        </w:rPr>
        <w:t xml:space="preserve"> high </w:t>
      </w:r>
      <w:proofErr w:type="spellStart"/>
      <w:r w:rsidRPr="008F7930">
        <w:rPr>
          <w:lang w:val="en-CA"/>
        </w:rPr>
        <w:t>ApoD</w:t>
      </w:r>
      <w:proofErr w:type="spellEnd"/>
      <w:r w:rsidRPr="008F7930">
        <w:rPr>
          <w:lang w:val="en-CA"/>
        </w:rPr>
        <w:t xml:space="preserve"> protein in the RL AT. </w:t>
      </w:r>
    </w:p>
    <w:p w14:paraId="1C704B81" w14:textId="15C88C12" w:rsidR="008018A2" w:rsidRPr="008F7930" w:rsidRDefault="008018A2" w:rsidP="001D720F">
      <w:pPr>
        <w:spacing w:after="120" w:line="276" w:lineRule="auto"/>
        <w:jc w:val="both"/>
        <w:rPr>
          <w:lang w:val="en-CA"/>
        </w:rPr>
      </w:pPr>
      <w:r w:rsidRPr="008F7930">
        <w:rPr>
          <w:lang w:val="en-CA"/>
        </w:rPr>
        <w:t>Conclusion</w:t>
      </w:r>
      <w:r w:rsidR="00D55BDD" w:rsidRPr="008F7930">
        <w:rPr>
          <w:lang w:val="en-CA"/>
        </w:rPr>
        <w:t>s</w:t>
      </w:r>
    </w:p>
    <w:p w14:paraId="1B0D4E29" w14:textId="243353BC" w:rsidR="001D720F" w:rsidRPr="008F7930" w:rsidRDefault="008F7930" w:rsidP="001D720F">
      <w:pPr>
        <w:spacing w:after="120" w:line="276" w:lineRule="auto"/>
        <w:jc w:val="both"/>
        <w:rPr>
          <w:lang w:val="en-CA"/>
        </w:rPr>
      </w:pPr>
      <w:proofErr w:type="spellStart"/>
      <w:r w:rsidRPr="008F7930">
        <w:rPr>
          <w:lang w:val="en-CA"/>
        </w:rPr>
        <w:t>ApoD</w:t>
      </w:r>
      <w:proofErr w:type="spellEnd"/>
      <w:r w:rsidRPr="008F7930">
        <w:rPr>
          <w:lang w:val="en-CA"/>
        </w:rPr>
        <w:t xml:space="preserve"> variability between AT was consistent with different accumulation efficiencies and/or metabolic functions according to the anatomic location of fat depots. Most statistically significant correlations implicated </w:t>
      </w:r>
      <w:proofErr w:type="spellStart"/>
      <w:r w:rsidRPr="008F7930">
        <w:rPr>
          <w:lang w:val="en-CA"/>
        </w:rPr>
        <w:t>ApoD</w:t>
      </w:r>
      <w:proofErr w:type="spellEnd"/>
      <w:r w:rsidRPr="008F7930">
        <w:rPr>
          <w:lang w:val="en-CA"/>
        </w:rPr>
        <w:t xml:space="preserve"> protein levels, in agreement with protein accumulation in target tissues. These correlations associated higher </w:t>
      </w:r>
      <w:proofErr w:type="spellStart"/>
      <w:r w:rsidRPr="008F7930">
        <w:rPr>
          <w:lang w:val="en-CA"/>
        </w:rPr>
        <w:t>ApoD</w:t>
      </w:r>
      <w:proofErr w:type="spellEnd"/>
      <w:r w:rsidRPr="008F7930">
        <w:rPr>
          <w:lang w:val="en-CA"/>
        </w:rPr>
        <w:t xml:space="preserve"> levels in fat depots with improved metabolic health </w:t>
      </w:r>
      <w:r w:rsidR="001D720F" w:rsidRPr="008F7930">
        <w:rPr>
          <w:lang w:val="en-CA"/>
        </w:rPr>
        <w:t xml:space="preserve">in severely obese women. </w:t>
      </w:r>
    </w:p>
    <w:p w14:paraId="38D10A3C" w14:textId="77777777" w:rsidR="00D55BDD" w:rsidRPr="008F7930" w:rsidRDefault="00D55BDD" w:rsidP="001D720F">
      <w:pPr>
        <w:spacing w:after="120" w:line="276" w:lineRule="auto"/>
        <w:jc w:val="both"/>
        <w:rPr>
          <w:lang w:val="en-CA"/>
        </w:rPr>
      </w:pPr>
    </w:p>
    <w:p w14:paraId="687C3A82" w14:textId="77777777" w:rsidR="00C20613" w:rsidRPr="008F7930" w:rsidRDefault="008018A2" w:rsidP="00513185">
      <w:pPr>
        <w:spacing w:after="120" w:line="276" w:lineRule="auto"/>
        <w:jc w:val="both"/>
        <w:rPr>
          <w:b/>
          <w:lang w:val="en-CA"/>
        </w:rPr>
      </w:pPr>
      <w:r w:rsidRPr="008F7930">
        <w:rPr>
          <w:b/>
          <w:lang w:val="en-CA"/>
        </w:rPr>
        <w:t>Keywords</w:t>
      </w:r>
    </w:p>
    <w:p w14:paraId="00DD6F3D" w14:textId="77777777" w:rsidR="006D43A6" w:rsidRPr="008F7930" w:rsidRDefault="00F05A07" w:rsidP="00513185">
      <w:pPr>
        <w:spacing w:after="120" w:line="276" w:lineRule="auto"/>
        <w:jc w:val="both"/>
        <w:rPr>
          <w:lang w:val="en-CA"/>
        </w:rPr>
      </w:pPr>
      <w:proofErr w:type="spellStart"/>
      <w:r w:rsidRPr="008F7930">
        <w:rPr>
          <w:lang w:val="en-CA"/>
        </w:rPr>
        <w:t>Apolipoprotein</w:t>
      </w:r>
      <w:proofErr w:type="spellEnd"/>
      <w:r w:rsidRPr="008F7930">
        <w:rPr>
          <w:lang w:val="en-CA"/>
        </w:rPr>
        <w:t xml:space="preserve"> D, obesity, adipose tissue, round ligament, insulin, plasminogen activator inhibitor-1, </w:t>
      </w:r>
      <w:proofErr w:type="spellStart"/>
      <w:r w:rsidRPr="008F7930">
        <w:rPr>
          <w:lang w:val="en-CA"/>
        </w:rPr>
        <w:t>tumor</w:t>
      </w:r>
      <w:proofErr w:type="spellEnd"/>
      <w:r w:rsidRPr="008F7930">
        <w:rPr>
          <w:lang w:val="en-CA"/>
        </w:rPr>
        <w:t xml:space="preserve"> necrosis factor-α, interleukin-6</w:t>
      </w:r>
    </w:p>
    <w:p w14:paraId="4A011AC0" w14:textId="77777777" w:rsidR="008018A2" w:rsidRPr="008F7930" w:rsidRDefault="008018A2" w:rsidP="00513185">
      <w:pPr>
        <w:spacing w:after="120" w:line="276" w:lineRule="auto"/>
        <w:jc w:val="both"/>
        <w:rPr>
          <w:lang w:val="en-CA"/>
        </w:rPr>
      </w:pPr>
    </w:p>
    <w:p w14:paraId="276C1C4F" w14:textId="77777777" w:rsidR="008018A2" w:rsidRPr="008F7930" w:rsidRDefault="008018A2" w:rsidP="00513185">
      <w:pPr>
        <w:spacing w:after="120" w:line="276" w:lineRule="auto"/>
        <w:jc w:val="both"/>
        <w:rPr>
          <w:lang w:val="en-CA"/>
        </w:rPr>
      </w:pPr>
    </w:p>
    <w:p w14:paraId="7986B87F" w14:textId="77777777" w:rsidR="00D66DF3" w:rsidRPr="008F7930" w:rsidRDefault="00D66DF3">
      <w:pPr>
        <w:spacing w:after="200" w:line="276" w:lineRule="auto"/>
        <w:rPr>
          <w:b/>
          <w:lang w:val="en-CA"/>
        </w:rPr>
      </w:pPr>
      <w:r w:rsidRPr="008F7930">
        <w:rPr>
          <w:b/>
          <w:lang w:val="en-CA"/>
        </w:rPr>
        <w:br w:type="page"/>
      </w:r>
    </w:p>
    <w:p w14:paraId="4060CA03" w14:textId="77777777" w:rsidR="00F811F1" w:rsidRPr="008F7930" w:rsidRDefault="00F811F1" w:rsidP="00513185">
      <w:pPr>
        <w:spacing w:after="120" w:line="276" w:lineRule="auto"/>
        <w:jc w:val="both"/>
        <w:rPr>
          <w:b/>
          <w:lang w:val="en-CA"/>
        </w:rPr>
      </w:pPr>
      <w:r w:rsidRPr="008F7930">
        <w:rPr>
          <w:b/>
          <w:lang w:val="en-CA"/>
        </w:rPr>
        <w:lastRenderedPageBreak/>
        <w:t>Introduction</w:t>
      </w:r>
    </w:p>
    <w:p w14:paraId="5C32A1E4" w14:textId="77777777" w:rsidR="00F811F1" w:rsidRPr="008F7930" w:rsidRDefault="00F811F1" w:rsidP="00513185">
      <w:pPr>
        <w:spacing w:after="120" w:line="276" w:lineRule="auto"/>
        <w:jc w:val="both"/>
        <w:rPr>
          <w:lang w:val="en-CA"/>
        </w:rPr>
      </w:pPr>
    </w:p>
    <w:p w14:paraId="1D7988A3" w14:textId="651134AA" w:rsidR="007C5B92" w:rsidRPr="008F7930" w:rsidRDefault="00F811F1" w:rsidP="00513185">
      <w:pPr>
        <w:spacing w:after="120" w:line="276" w:lineRule="auto"/>
        <w:jc w:val="both"/>
        <w:rPr>
          <w:lang w:val="en-CA"/>
        </w:rPr>
      </w:pPr>
      <w:r w:rsidRPr="008F7930">
        <w:rPr>
          <w:lang w:val="en-CA"/>
        </w:rPr>
        <w:t xml:space="preserve">Obesity, defined as an excessive accumulation of body fat, is a condition steadily increasing </w:t>
      </w:r>
      <w:r w:rsidR="00B25419" w:rsidRPr="008F7930">
        <w:rPr>
          <w:lang w:val="en-CA"/>
        </w:rPr>
        <w:t xml:space="preserve">in </w:t>
      </w:r>
      <w:r w:rsidRPr="008F7930">
        <w:rPr>
          <w:lang w:val="en-CA"/>
        </w:rPr>
        <w:t>prevalence in developed and developing countries.</w:t>
      </w:r>
      <w:r w:rsidR="00513185" w:rsidRPr="008F7930">
        <w:rPr>
          <w:lang w:val="en-CA"/>
        </w:rPr>
        <w:t xml:space="preserve"> </w:t>
      </w:r>
      <w:r w:rsidRPr="008F7930">
        <w:rPr>
          <w:lang w:val="en-CA"/>
        </w:rPr>
        <w:t xml:space="preserve">There are now approximately 2.1 billion people that are overweight or obese </w:t>
      </w:r>
      <w:r w:rsidR="00B25419" w:rsidRPr="008F7930">
        <w:rPr>
          <w:lang w:val="en-CA"/>
        </w:rPr>
        <w:t xml:space="preserve">worldwide </w:t>
      </w:r>
      <w:r w:rsidR="00935CD6" w:rsidRPr="008F7930">
        <w:rPr>
          <w:lang w:val="en-CA"/>
        </w:rPr>
        <w:fldChar w:fldCharType="begin">
          <w:fldData xml:space="preserve">PEVuZE5vdGU+PENpdGU+PEF1dGhvcj5TbWl0aDwvQXV0aG9yPjxZZWFyPjIwMTY8L1llYXI+PFJl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</w:fldData>
        </w:fldChar>
      </w:r>
      <w:r w:rsidR="009C7D4E" w:rsidRPr="008F7930">
        <w:rPr>
          <w:lang w:val="en-CA"/>
        </w:rPr>
        <w:instrText xml:space="preserve"> ADDIN EN.CITE </w:instrText>
      </w:r>
      <w:r w:rsidR="00935CD6" w:rsidRPr="008F7930">
        <w:rPr>
          <w:lang w:val="en-CA"/>
        </w:rPr>
        <w:fldChar w:fldCharType="begin">
          <w:fldData xml:space="preserve">PEVuZE5vdGU+PENpdGU+PEF1dGhvcj5TbWl0aDwvQXV0aG9yPjxZZWFyPjIwMTY8L1llYXI+PFJl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</w:fldData>
        </w:fldChar>
      </w:r>
      <w:r w:rsidR="009C7D4E" w:rsidRPr="008F7930">
        <w:rPr>
          <w:lang w:val="en-CA"/>
        </w:rPr>
        <w:instrText xml:space="preserve"> ADDIN EN.CITE.DATA </w:instrText>
      </w:r>
      <w:r w:rsidR="00935CD6" w:rsidRPr="008F7930">
        <w:rPr>
          <w:lang w:val="en-CA"/>
        </w:rPr>
      </w:r>
      <w:r w:rsidR="00935CD6" w:rsidRPr="008F7930">
        <w:rPr>
          <w:lang w:val="en-CA"/>
        </w:rPr>
        <w:fldChar w:fldCharType="end"/>
      </w:r>
      <w:r w:rsidR="00935CD6" w:rsidRPr="008F7930">
        <w:rPr>
          <w:lang w:val="en-CA"/>
        </w:rPr>
      </w:r>
      <w:r w:rsidR="00935CD6" w:rsidRPr="008F7930">
        <w:rPr>
          <w:lang w:val="en-CA"/>
        </w:rPr>
        <w:fldChar w:fldCharType="separate"/>
      </w:r>
      <w:r w:rsidR="009C7D4E" w:rsidRPr="008F7930">
        <w:rPr>
          <w:noProof/>
          <w:lang w:val="en-CA"/>
        </w:rPr>
        <w:t>[1]</w:t>
      </w:r>
      <w:r w:rsidR="00935CD6" w:rsidRPr="008F7930">
        <w:rPr>
          <w:lang w:val="en-CA"/>
        </w:rPr>
        <w:fldChar w:fldCharType="end"/>
      </w:r>
      <w:r w:rsidRPr="008F7930">
        <w:rPr>
          <w:lang w:val="en-CA"/>
        </w:rPr>
        <w:t xml:space="preserve">. In </w:t>
      </w:r>
      <w:r w:rsidR="00A26B3E" w:rsidRPr="008F7930">
        <w:rPr>
          <w:lang w:val="en-CA"/>
        </w:rPr>
        <w:t>We</w:t>
      </w:r>
      <w:r w:rsidRPr="008F7930">
        <w:rPr>
          <w:lang w:val="en-CA"/>
        </w:rPr>
        <w:t xml:space="preserve">stern countries, </w:t>
      </w:r>
      <w:r w:rsidR="009B5A08" w:rsidRPr="008F7930">
        <w:rPr>
          <w:lang w:val="en-CA"/>
        </w:rPr>
        <w:t>a common</w:t>
      </w:r>
      <w:r w:rsidRPr="008F7930">
        <w:rPr>
          <w:lang w:val="en-CA"/>
        </w:rPr>
        <w:t xml:space="preserve"> clinical definition of obesity is a body mass index (BMI) </w:t>
      </w:r>
      <w:r w:rsidR="00D4521D" w:rsidRPr="008F7930">
        <w:rPr>
          <w:lang w:val="en-CA"/>
        </w:rPr>
        <w:t>above</w:t>
      </w:r>
      <w:r w:rsidRPr="008F7930">
        <w:rPr>
          <w:lang w:val="en-CA"/>
        </w:rPr>
        <w:t xml:space="preserve"> 30</w:t>
      </w:r>
      <w:r w:rsidR="00D4521D" w:rsidRPr="008F7930">
        <w:rPr>
          <w:lang w:val="en-CA"/>
        </w:rPr>
        <w:t xml:space="preserve"> kg/m</w:t>
      </w:r>
      <w:r w:rsidR="00D4521D" w:rsidRPr="008F7930">
        <w:rPr>
          <w:vertAlign w:val="superscript"/>
          <w:lang w:val="en-CA"/>
        </w:rPr>
        <w:t>2</w:t>
      </w:r>
      <w:r w:rsidR="00D4521D" w:rsidRPr="008F7930">
        <w:rPr>
          <w:lang w:val="en-CA"/>
        </w:rPr>
        <w:t>.</w:t>
      </w:r>
      <w:r w:rsidRPr="008F7930">
        <w:rPr>
          <w:lang w:val="en-CA"/>
        </w:rPr>
        <w:t xml:space="preserve"> Obesity is further separated in 3 classes: class I with a BMI</w:t>
      </w:r>
      <w:r w:rsidR="00124728" w:rsidRPr="008F7930">
        <w:rPr>
          <w:lang w:val="en-CA"/>
        </w:rPr>
        <w:t xml:space="preserve"> </w:t>
      </w:r>
      <w:r w:rsidRPr="008F7930">
        <w:rPr>
          <w:lang w:val="en-CA"/>
        </w:rPr>
        <w:t>≥</w:t>
      </w:r>
      <w:r w:rsidR="00124728" w:rsidRPr="008F7930">
        <w:rPr>
          <w:lang w:val="en-CA"/>
        </w:rPr>
        <w:t xml:space="preserve"> </w:t>
      </w:r>
      <w:r w:rsidRPr="008F7930">
        <w:rPr>
          <w:lang w:val="en-CA"/>
        </w:rPr>
        <w:t>30.0</w:t>
      </w:r>
      <w:r w:rsidR="00124728" w:rsidRPr="008F7930">
        <w:rPr>
          <w:lang w:val="en-CA"/>
        </w:rPr>
        <w:t xml:space="preserve"> </w:t>
      </w:r>
      <w:r w:rsidR="008E6504" w:rsidRPr="008F7930">
        <w:rPr>
          <w:lang w:val="en-CA"/>
        </w:rPr>
        <w:t>kg/m</w:t>
      </w:r>
      <w:r w:rsidR="008E6504" w:rsidRPr="008F7930">
        <w:rPr>
          <w:vertAlign w:val="superscript"/>
          <w:lang w:val="en-CA"/>
        </w:rPr>
        <w:t>2</w:t>
      </w:r>
      <w:r w:rsidRPr="008F7930">
        <w:rPr>
          <w:lang w:val="en-CA"/>
        </w:rPr>
        <w:t>, class II with a BMI</w:t>
      </w:r>
      <w:r w:rsidR="00124728" w:rsidRPr="008F7930">
        <w:rPr>
          <w:lang w:val="en-CA"/>
        </w:rPr>
        <w:t xml:space="preserve"> </w:t>
      </w:r>
      <w:r w:rsidRPr="008F7930">
        <w:rPr>
          <w:lang w:val="en-CA"/>
        </w:rPr>
        <w:t>≥</w:t>
      </w:r>
      <w:r w:rsidR="00124728" w:rsidRPr="008F7930">
        <w:rPr>
          <w:lang w:val="en-CA"/>
        </w:rPr>
        <w:t xml:space="preserve"> </w:t>
      </w:r>
      <w:r w:rsidRPr="008F7930">
        <w:rPr>
          <w:lang w:val="en-CA"/>
        </w:rPr>
        <w:t>35.0</w:t>
      </w:r>
      <w:r w:rsidR="00124728" w:rsidRPr="008F7930">
        <w:rPr>
          <w:lang w:val="en-CA"/>
        </w:rPr>
        <w:t xml:space="preserve"> </w:t>
      </w:r>
      <w:r w:rsidR="008E6504" w:rsidRPr="008F7930">
        <w:rPr>
          <w:lang w:val="en-CA"/>
        </w:rPr>
        <w:t>kg/m</w:t>
      </w:r>
      <w:r w:rsidR="008E6504" w:rsidRPr="008F7930">
        <w:rPr>
          <w:vertAlign w:val="superscript"/>
          <w:lang w:val="en-CA"/>
        </w:rPr>
        <w:t>2</w:t>
      </w:r>
      <w:r w:rsidRPr="008F7930">
        <w:rPr>
          <w:lang w:val="en-CA"/>
        </w:rPr>
        <w:t xml:space="preserve"> and class III with a</w:t>
      </w:r>
      <w:r w:rsidR="00124728" w:rsidRPr="008F7930">
        <w:rPr>
          <w:lang w:val="en-CA"/>
        </w:rPr>
        <w:t xml:space="preserve"> </w:t>
      </w:r>
      <w:r w:rsidRPr="008F7930">
        <w:rPr>
          <w:lang w:val="en-CA"/>
        </w:rPr>
        <w:t>BMI</w:t>
      </w:r>
      <w:r w:rsidR="00124728" w:rsidRPr="008F7930">
        <w:rPr>
          <w:lang w:val="en-CA"/>
        </w:rPr>
        <w:t xml:space="preserve"> </w:t>
      </w:r>
      <w:r w:rsidRPr="008F7930">
        <w:rPr>
          <w:lang w:val="en-CA"/>
        </w:rPr>
        <w:t>≥</w:t>
      </w:r>
      <w:r w:rsidR="00124728" w:rsidRPr="008F7930">
        <w:rPr>
          <w:lang w:val="en-CA"/>
        </w:rPr>
        <w:t xml:space="preserve"> </w:t>
      </w:r>
      <w:r w:rsidRPr="008F7930">
        <w:rPr>
          <w:lang w:val="en-CA"/>
        </w:rPr>
        <w:t>40.0</w:t>
      </w:r>
      <w:r w:rsidR="00124728" w:rsidRPr="008F7930">
        <w:rPr>
          <w:lang w:val="en-CA"/>
        </w:rPr>
        <w:t xml:space="preserve"> </w:t>
      </w:r>
      <w:r w:rsidR="008E6504" w:rsidRPr="008F7930">
        <w:rPr>
          <w:lang w:val="en-CA"/>
        </w:rPr>
        <w:t>kg/m</w:t>
      </w:r>
      <w:r w:rsidR="008E6504" w:rsidRPr="008F7930">
        <w:rPr>
          <w:vertAlign w:val="superscript"/>
          <w:lang w:val="en-CA"/>
        </w:rPr>
        <w:t>2</w:t>
      </w:r>
      <w:r w:rsidR="00513185" w:rsidRPr="008F7930">
        <w:rPr>
          <w:lang w:val="en-CA"/>
        </w:rPr>
        <w:t xml:space="preserve"> </w:t>
      </w:r>
      <w:r w:rsidR="00935CD6" w:rsidRPr="008F7930">
        <w:rPr>
          <w:lang w:val="en-CA"/>
        </w:rPr>
        <w:fldChar w:fldCharType="begin"/>
      </w:r>
      <w:r w:rsidR="009C7D4E" w:rsidRPr="008F7930">
        <w:rPr>
          <w:lang w:val="en-CA"/>
        </w:rPr>
        <w:instrText xml:space="preserve"> ADDIN EN.CITE &lt;EndNote&gt;&lt;Cite&gt;&lt;Author&gt;Jensen&lt;/Author&gt;&lt;Year&gt;2014&lt;/Year&gt;&lt;RecNum&gt;240&lt;/RecNum&gt;&lt;DisplayText&gt;[2]&lt;/DisplayText&gt;&lt;record&gt;&lt;rec-number&gt;240&lt;/rec-number&gt;&lt;foreign-keys&gt;&lt;key app="EN" db-id="x5xfx0sz3drepteppp4x2txw90txrfw0f0aa" timestamp="1499883262"&gt;240&lt;/key&gt;&lt;/foreign-keys&gt;&lt;ref-type name="Journal Article"&gt;17&lt;/ref-type&gt;&lt;contributors&gt;&lt;authors&gt;&lt;author&gt;Jensen, Michael D.&lt;/author&gt;&lt;author&gt;Ryan, Donna H.&lt;/author&gt;&lt;author&gt;Apovian, Caroline M.&lt;/author&gt;&lt;author&gt;Ard, Jamy D.&lt;/author&gt;&lt;author&gt;Comuzzie, Anthony G.&lt;/author&gt;&lt;author&gt;Donato, Karen A.&lt;/author&gt;&lt;author&gt;Hu, Frank B.&lt;/author&gt;&lt;author&gt;Hubbard, Van S.&lt;/author&gt;&lt;author&gt;Jakicic, John M.&lt;/author&gt;&lt;author&gt;Kushner, Robert F.&lt;/author&gt;&lt;author&gt;Loria, Catherine M.&lt;/author&gt;&lt;author&gt;Millen, Barbara E.&lt;/author&gt;&lt;author&gt;Nonas, Cathy A.&lt;/author&gt;&lt;author&gt;Pi-Sunyer, F. Xavier&lt;/author&gt;&lt;author&gt;Stevens, June&lt;/author&gt;&lt;author&gt;Stevens, Victor J.&lt;/author&gt;&lt;author&gt;Wadden, Thomas A.&lt;/author&gt;&lt;author&gt;Wolfe, Bruce M.&lt;/author&gt;&lt;author&gt;Yanovski, Susan Z.&lt;/author&gt;&lt;/authors&gt;&lt;/contributors&gt;&lt;titles&gt;&lt;title&gt;2013 AHA/ACC/TOS Guideline for the Management of Overweight and Obesity in Adults&lt;/title&gt;&lt;secondary-title&gt;Circulation&lt;/secondary-title&gt;&lt;/titles&gt;&lt;periodical&gt;&lt;full-title&gt;Circulation&lt;/full-title&gt;&lt;/periodical&gt;&lt;pages&gt;S102-S138&lt;/pages&gt;&lt;volume&gt;129&lt;/volume&gt;&lt;number&gt;25 suppl 2&lt;/number&gt;&lt;dates&gt;&lt;year&gt;2014&lt;/year&gt;&lt;/dates&gt;&lt;isbn&gt;0009-7322&amp;#xD;1524-4539&lt;/isbn&gt;&lt;urls&gt;&lt;/urls&gt;&lt;electronic-resource-num&gt;10.1161/01.cir.0000437739.71477.ee&lt;/electronic-resource-num&gt;&lt;/record&gt;&lt;/Cite&gt;&lt;/EndNote&gt;</w:instrText>
      </w:r>
      <w:r w:rsidR="00935CD6" w:rsidRPr="008F7930">
        <w:rPr>
          <w:lang w:val="en-CA"/>
        </w:rPr>
        <w:fldChar w:fldCharType="separate"/>
      </w:r>
      <w:r w:rsidR="009C7D4E" w:rsidRPr="008F7930">
        <w:rPr>
          <w:noProof/>
          <w:lang w:val="en-CA"/>
        </w:rPr>
        <w:t>[2]</w:t>
      </w:r>
      <w:r w:rsidR="00935CD6" w:rsidRPr="008F7930">
        <w:rPr>
          <w:lang w:val="en-CA"/>
        </w:rPr>
        <w:fldChar w:fldCharType="end"/>
      </w:r>
      <w:r w:rsidRPr="008F7930">
        <w:rPr>
          <w:lang w:val="en-CA"/>
        </w:rPr>
        <w:t>.</w:t>
      </w:r>
      <w:r w:rsidR="00124728" w:rsidRPr="008F7930">
        <w:rPr>
          <w:lang w:val="en-CA"/>
        </w:rPr>
        <w:t xml:space="preserve"> </w:t>
      </w:r>
      <w:r w:rsidRPr="008F7930">
        <w:rPr>
          <w:lang w:val="en-CA"/>
        </w:rPr>
        <w:t xml:space="preserve">The global obesity crisis is </w:t>
      </w:r>
      <w:r w:rsidR="005B18AF" w:rsidRPr="008F7930">
        <w:rPr>
          <w:lang w:val="en-CA"/>
        </w:rPr>
        <w:t>of importance as</w:t>
      </w:r>
      <w:r w:rsidRPr="008F7930">
        <w:rPr>
          <w:lang w:val="en-CA"/>
        </w:rPr>
        <w:t xml:space="preserve"> obesity is a major risk factor for health complications including cardiovascular disease, </w:t>
      </w:r>
      <w:r w:rsidR="00E2029A" w:rsidRPr="008F7930">
        <w:rPr>
          <w:lang w:val="en-CA"/>
        </w:rPr>
        <w:t xml:space="preserve">metabolic syndrome, </w:t>
      </w:r>
      <w:r w:rsidRPr="008F7930">
        <w:rPr>
          <w:lang w:val="en-CA"/>
        </w:rPr>
        <w:t>type</w:t>
      </w:r>
      <w:r w:rsidR="00A50360" w:rsidRPr="008F7930">
        <w:rPr>
          <w:lang w:val="en-CA"/>
        </w:rPr>
        <w:t xml:space="preserve"> 2</w:t>
      </w:r>
      <w:r w:rsidRPr="008F7930">
        <w:rPr>
          <w:lang w:val="en-CA"/>
        </w:rPr>
        <w:t xml:space="preserve"> diabetes and chronic inflammation</w:t>
      </w:r>
      <w:r w:rsidR="00513185" w:rsidRPr="008F7930">
        <w:rPr>
          <w:lang w:val="en-CA"/>
        </w:rPr>
        <w:t xml:space="preserve"> </w:t>
      </w:r>
      <w:r w:rsidR="00935CD6" w:rsidRPr="008F7930">
        <w:rPr>
          <w:lang w:val="en-CA"/>
        </w:rPr>
        <w:fldChar w:fldCharType="begin"/>
      </w:r>
      <w:r w:rsidR="009C7D4E" w:rsidRPr="008F7930">
        <w:rPr>
          <w:lang w:val="en-CA"/>
        </w:rPr>
        <w:instrText xml:space="preserve"> ADDIN EN.CITE &lt;EndNote&gt;&lt;Cite&gt;&lt;Author&gt;Jensen&lt;/Author&gt;&lt;Year&gt;2014&lt;/Year&gt;&lt;RecNum&gt;240&lt;/RecNum&gt;&lt;DisplayText&gt;[2]&lt;/DisplayText&gt;&lt;record&gt;&lt;rec-number&gt;240&lt;/rec-number&gt;&lt;foreign-keys&gt;&lt;key app="EN" db-id="x5xfx0sz3drepteppp4x2txw90txrfw0f0aa" timestamp="1499883262"&gt;240&lt;/key&gt;&lt;/foreign-keys&gt;&lt;ref-type name="Journal Article"&gt;17&lt;/ref-type&gt;&lt;contributors&gt;&lt;authors&gt;&lt;author&gt;Jensen, Michael D.&lt;/author&gt;&lt;author&gt;Ryan, Donna H.&lt;/author&gt;&lt;author&gt;Apovian, Caroline M.&lt;/author&gt;&lt;author&gt;Ard, Jamy D.&lt;/author&gt;&lt;author&gt;Comuzzie, Anthony G.&lt;/author&gt;&lt;author&gt;Donato, Karen A.&lt;/author&gt;&lt;author&gt;Hu, Frank B.&lt;/author&gt;&lt;author&gt;Hubbard, Van S.&lt;/author&gt;&lt;author&gt;Jakicic, John M.&lt;/author&gt;&lt;author&gt;Kushner, Robert F.&lt;/author&gt;&lt;author&gt;Loria, Catherine M.&lt;/author&gt;&lt;author&gt;Millen, Barbara E.&lt;/author&gt;&lt;author&gt;Nonas, Cathy A.&lt;/author&gt;&lt;author&gt;Pi-Sunyer, F. Xavier&lt;/author&gt;&lt;author&gt;Stevens, June&lt;/author&gt;&lt;author&gt;Stevens, Victor J.&lt;/author&gt;&lt;author&gt;Wadden, Thomas A.&lt;/author&gt;&lt;author&gt;Wolfe, Bruce M.&lt;/author&gt;&lt;author&gt;Yanovski, Susan Z.&lt;/author&gt;&lt;/authors&gt;&lt;/contributors&gt;&lt;titles&gt;&lt;title&gt;2013 AHA/ACC/TOS Guideline for the Management of Overweight and Obesity in Adults&lt;/title&gt;&lt;secondary-title&gt;Circulation&lt;/secondary-title&gt;&lt;/titles&gt;&lt;periodical&gt;&lt;full-title&gt;Circulation&lt;/full-title&gt;&lt;/periodical&gt;&lt;pages&gt;S102-S138&lt;/pages&gt;&lt;volume&gt;129&lt;/volume&gt;&lt;number&gt;25 suppl 2&lt;/number&gt;&lt;dates&gt;&lt;year&gt;2014&lt;/year&gt;&lt;/dates&gt;&lt;isbn&gt;0009-7322&amp;#xD;1524-4539&lt;/isbn&gt;&lt;urls&gt;&lt;/urls&gt;&lt;electronic-resource-num&gt;10.1161/01.cir.0000437739.71477.ee&lt;/electronic-resource-num&gt;&lt;/record&gt;&lt;/Cite&gt;&lt;/EndNote&gt;</w:instrText>
      </w:r>
      <w:r w:rsidR="00935CD6" w:rsidRPr="008F7930">
        <w:rPr>
          <w:lang w:val="en-CA"/>
        </w:rPr>
        <w:fldChar w:fldCharType="separate"/>
      </w:r>
      <w:r w:rsidR="009C7D4E" w:rsidRPr="008F7930">
        <w:rPr>
          <w:noProof/>
          <w:lang w:val="en-CA"/>
        </w:rPr>
        <w:t>[2]</w:t>
      </w:r>
      <w:r w:rsidR="00935CD6" w:rsidRPr="008F7930">
        <w:rPr>
          <w:lang w:val="en-CA"/>
        </w:rPr>
        <w:fldChar w:fldCharType="end"/>
      </w:r>
      <w:r w:rsidRPr="008F7930">
        <w:rPr>
          <w:lang w:val="en-CA"/>
        </w:rPr>
        <w:t xml:space="preserve">. </w:t>
      </w:r>
    </w:p>
    <w:p w14:paraId="5A7BA2C4" w14:textId="5D3B8ABD" w:rsidR="0036099C" w:rsidRPr="008F7930" w:rsidRDefault="00F811F1" w:rsidP="00513185">
      <w:pPr>
        <w:spacing w:after="120" w:line="276" w:lineRule="auto"/>
        <w:jc w:val="both"/>
        <w:rPr>
          <w:lang w:val="en-CA"/>
        </w:rPr>
      </w:pPr>
      <w:r w:rsidRPr="008F7930">
        <w:rPr>
          <w:lang w:val="en-CA"/>
        </w:rPr>
        <w:t>Inflammation has been found to be both a consequence of and a contributing factor to fat accumulation</w:t>
      </w:r>
      <w:r w:rsidR="00886454" w:rsidRPr="008F7930">
        <w:rPr>
          <w:lang w:val="en-CA"/>
        </w:rPr>
        <w:t xml:space="preserve"> </w:t>
      </w:r>
      <w:r w:rsidR="00935CD6" w:rsidRPr="008F7930">
        <w:rPr>
          <w:lang w:val="en-CA"/>
        </w:rPr>
        <w:fldChar w:fldCharType="begin">
          <w:fldData xml:space="preserve">PEVuZE5vdGU+PENpdGU+PEF1dGhvcj5Ib3RhbWlzbGlnaWw8L0F1dGhvcj48WWVhcj4yMDE3PC9Z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</w:fldData>
        </w:fldChar>
      </w:r>
      <w:r w:rsidR="009C7D4E" w:rsidRPr="008F7930">
        <w:rPr>
          <w:lang w:val="en-CA"/>
        </w:rPr>
        <w:instrText xml:space="preserve"> ADDIN EN.CITE </w:instrText>
      </w:r>
      <w:r w:rsidR="00935CD6" w:rsidRPr="008F7930">
        <w:rPr>
          <w:lang w:val="en-CA"/>
        </w:rPr>
        <w:fldChar w:fldCharType="begin">
          <w:fldData xml:space="preserve">PEVuZE5vdGU+PENpdGU+PEF1dGhvcj5Ib3RhbWlzbGlnaWw8L0F1dGhvcj48WWVhcj4yMDE3PC9Z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</w:fldData>
        </w:fldChar>
      </w:r>
      <w:r w:rsidR="009C7D4E" w:rsidRPr="008F7930">
        <w:rPr>
          <w:lang w:val="en-CA"/>
        </w:rPr>
        <w:instrText xml:space="preserve"> ADDIN EN.CITE.DATA </w:instrText>
      </w:r>
      <w:r w:rsidR="00935CD6" w:rsidRPr="008F7930">
        <w:rPr>
          <w:lang w:val="en-CA"/>
        </w:rPr>
      </w:r>
      <w:r w:rsidR="00935CD6" w:rsidRPr="008F7930">
        <w:rPr>
          <w:lang w:val="en-CA"/>
        </w:rPr>
        <w:fldChar w:fldCharType="end"/>
      </w:r>
      <w:r w:rsidR="00935CD6" w:rsidRPr="008F7930">
        <w:rPr>
          <w:lang w:val="en-CA"/>
        </w:rPr>
      </w:r>
      <w:r w:rsidR="00935CD6" w:rsidRPr="008F7930">
        <w:rPr>
          <w:lang w:val="en-CA"/>
        </w:rPr>
        <w:fldChar w:fldCharType="separate"/>
      </w:r>
      <w:r w:rsidR="009C7D4E" w:rsidRPr="008F7930">
        <w:rPr>
          <w:noProof/>
          <w:lang w:val="en-CA"/>
        </w:rPr>
        <w:t>[3, 4]</w:t>
      </w:r>
      <w:r w:rsidR="00935CD6" w:rsidRPr="008F7930">
        <w:rPr>
          <w:lang w:val="en-CA"/>
        </w:rPr>
        <w:fldChar w:fldCharType="end"/>
      </w:r>
      <w:r w:rsidR="003627AF" w:rsidRPr="008F7930">
        <w:rPr>
          <w:lang w:val="en-CA"/>
        </w:rPr>
        <w:t>.</w:t>
      </w:r>
      <w:r w:rsidR="00886454" w:rsidRPr="008F7930">
        <w:rPr>
          <w:lang w:val="en-CA"/>
        </w:rPr>
        <w:t xml:space="preserve"> </w:t>
      </w:r>
      <w:r w:rsidRPr="008F7930">
        <w:rPr>
          <w:lang w:val="en-CA"/>
        </w:rPr>
        <w:t xml:space="preserve">The expansion of </w:t>
      </w:r>
      <w:r w:rsidR="00E862B2" w:rsidRPr="008F7930">
        <w:rPr>
          <w:lang w:val="en-CA"/>
        </w:rPr>
        <w:t>adipose tissues (AT)</w:t>
      </w:r>
      <w:r w:rsidRPr="008F7930">
        <w:rPr>
          <w:lang w:val="en-CA"/>
        </w:rPr>
        <w:t xml:space="preserve"> results in</w:t>
      </w:r>
      <w:r w:rsidR="00513185" w:rsidRPr="008F7930">
        <w:rPr>
          <w:lang w:val="en-CA"/>
        </w:rPr>
        <w:t xml:space="preserve"> </w:t>
      </w:r>
      <w:r w:rsidRPr="008F7930">
        <w:rPr>
          <w:lang w:val="en-CA"/>
        </w:rPr>
        <w:t>their</w:t>
      </w:r>
      <w:r w:rsidR="00513185" w:rsidRPr="008F7930">
        <w:rPr>
          <w:lang w:val="en-CA"/>
        </w:rPr>
        <w:t xml:space="preserve"> </w:t>
      </w:r>
      <w:r w:rsidRPr="008F7930">
        <w:rPr>
          <w:lang w:val="en-CA"/>
        </w:rPr>
        <w:t xml:space="preserve">invasion by polarized M1 macrophages which secrete pro-inflammatory cytokines such as interleukin-6 (IL-6) and </w:t>
      </w:r>
      <w:proofErr w:type="spellStart"/>
      <w:r w:rsidRPr="008F7930">
        <w:rPr>
          <w:lang w:val="en-CA"/>
        </w:rPr>
        <w:t>tumor</w:t>
      </w:r>
      <w:proofErr w:type="spellEnd"/>
      <w:r w:rsidRPr="008F7930">
        <w:rPr>
          <w:lang w:val="en-CA"/>
        </w:rPr>
        <w:t xml:space="preserve"> necrosis factor-α (TNF-α)</w:t>
      </w:r>
      <w:r w:rsidR="00886454" w:rsidRPr="008F7930">
        <w:rPr>
          <w:lang w:val="en-CA"/>
        </w:rPr>
        <w:t xml:space="preserve"> </w:t>
      </w:r>
      <w:r w:rsidR="00935CD6" w:rsidRPr="008F7930">
        <w:rPr>
          <w:lang w:val="en-CA"/>
        </w:rPr>
        <w:fldChar w:fldCharType="begin"/>
      </w:r>
      <w:r w:rsidR="009C7D4E" w:rsidRPr="008F7930">
        <w:rPr>
          <w:lang w:val="en-CA"/>
        </w:rPr>
        <w:instrText xml:space="preserve"> ADDIN EN.CITE &lt;EndNote&gt;&lt;Cite&gt;&lt;Author&gt;Lumeng&lt;/Author&gt;&lt;Year&gt;2007&lt;/Year&gt;&lt;RecNum&gt;243&lt;/RecNum&gt;&lt;DisplayText&gt;[5]&lt;/DisplayText&gt;&lt;record&gt;&lt;rec-number&gt;243&lt;/rec-number&gt;&lt;foreign-keys&gt;&lt;key app="EN" db-id="x5xfx0sz3drepteppp4x2txw90txrfw0f0aa" timestamp="1499883263"&gt;243&lt;/key&gt;&lt;/foreign-keys&gt;&lt;ref-type name="Journal Article"&gt;17&lt;/ref-type&gt;&lt;contributors&gt;&lt;authors&gt;&lt;author&gt;Lumeng, C. N.&lt;/author&gt;&lt;author&gt;Bodzin, J. L.&lt;/author&gt;&lt;author&gt;Saltiel, A. R.&lt;/author&gt;&lt;/authors&gt;&lt;/contributors&gt;&lt;auth-address&gt;Life Sciences Institute, University of Michigan, Ann Arbor, Michigan 48109, USA.&lt;/auth-address&gt;&lt;titles&gt;&lt;title&gt;Obesity induces a phenotypic switch in adipose tissue macrophage polarization&lt;/title&gt;&lt;secondary-title&gt;J Clin Invest&lt;/secondary-title&gt;&lt;/titles&gt;&lt;periodical&gt;&lt;full-title&gt;J Clin Invest&lt;/full-title&gt;&lt;/periodical&gt;&lt;pages&gt;175-84&lt;/pages&gt;&lt;volume&gt;117&lt;/volume&gt;&lt;number&gt;1&lt;/number&gt;&lt;keywords&gt;&lt;keyword&gt;3T3 Cells&lt;/keyword&gt;&lt;keyword&gt;Adipose Tissue/*pathology/*physiopathology&lt;/keyword&gt;&lt;keyword&gt;Animals&lt;/keyword&gt;&lt;keyword&gt;Base Sequence&lt;/keyword&gt;&lt;keyword&gt;Biological Transport&lt;/keyword&gt;&lt;keyword&gt;DNA Primers&lt;/keyword&gt;&lt;keyword&gt;Deoxyglucose/metabolism&lt;/keyword&gt;&lt;keyword&gt;Dietary Fats&lt;/keyword&gt;&lt;keyword&gt;Disease Models, Animal&lt;/keyword&gt;&lt;keyword&gt;Energy Intake&lt;/keyword&gt;&lt;keyword&gt;Macrophages/*physiology&lt;/keyword&gt;&lt;keyword&gt;Male&lt;/keyword&gt;&lt;keyword&gt;Mice&lt;/keyword&gt;&lt;keyword&gt;Mice, Inbred C57BL&lt;/keyword&gt;&lt;keyword&gt;Mice, Obese&lt;/keyword&gt;&lt;keyword&gt;Obesity/genetics/*physiopathology&lt;/keyword&gt;&lt;keyword&gt;Reverse Transcriptase Polymerase Chain Reaction&lt;/keyword&gt;&lt;/keywords&gt;&lt;dates&gt;&lt;year&gt;2007&lt;/year&gt;&lt;pub-dates&gt;&lt;date&gt;Jan&lt;/date&gt;&lt;/pub-dates&gt;&lt;/dates&gt;&lt;isbn&gt;0021-9738 (Print)&amp;#xD;0021-9738 (Linking)&lt;/isbn&gt;&lt;accession-num&gt;17200717&lt;/accession-num&gt;&lt;urls&gt;&lt;related-urls&gt;&lt;url&gt;https://www.ncbi.nlm.nih.gov/pubmed/17200717&lt;/url&gt;&lt;/related-urls&gt;&lt;/urls&gt;&lt;custom2&gt;PMC1716210&lt;/custom2&gt;&lt;electronic-resource-num&gt;10.1172/JCI29881&lt;/electronic-resource-num&gt;&lt;/record&gt;&lt;/Cite&gt;&lt;/EndNote&gt;</w:instrText>
      </w:r>
      <w:r w:rsidR="00935CD6" w:rsidRPr="008F7930">
        <w:rPr>
          <w:lang w:val="en-CA"/>
        </w:rPr>
        <w:fldChar w:fldCharType="separate"/>
      </w:r>
      <w:r w:rsidR="009C7D4E" w:rsidRPr="008F7930">
        <w:rPr>
          <w:noProof/>
          <w:lang w:val="en-CA"/>
        </w:rPr>
        <w:t>[5]</w:t>
      </w:r>
      <w:r w:rsidR="00935CD6" w:rsidRPr="008F7930">
        <w:rPr>
          <w:lang w:val="en-CA"/>
        </w:rPr>
        <w:fldChar w:fldCharType="end"/>
      </w:r>
      <w:r w:rsidRPr="008F7930">
        <w:rPr>
          <w:lang w:val="en-CA"/>
        </w:rPr>
        <w:t xml:space="preserve">. </w:t>
      </w:r>
      <w:r w:rsidR="00B067AA" w:rsidRPr="008F7930">
        <w:rPr>
          <w:lang w:val="en-CA"/>
        </w:rPr>
        <w:t xml:space="preserve">Adipocytes also contribute to IL-6 secretion </w:t>
      </w:r>
      <w:r w:rsidR="00935CD6" w:rsidRPr="008F7930">
        <w:rPr>
          <w:lang w:val="en-CA"/>
        </w:rPr>
        <w:fldChar w:fldCharType="begin"/>
      </w:r>
      <w:r w:rsidR="009C7D4E" w:rsidRPr="008F7930">
        <w:rPr>
          <w:lang w:val="en-CA"/>
        </w:rPr>
        <w:instrText xml:space="preserve"> ADDIN EN.CITE &lt;EndNote&gt;&lt;Cite&gt;&lt;Author&gt;Harkins&lt;/Author&gt;&lt;Year&gt;2004&lt;/Year&gt;&lt;RecNum&gt;306&lt;/RecNum&gt;&lt;DisplayText&gt;[6]&lt;/DisplayText&gt;&lt;record&gt;&lt;rec-number&gt;306&lt;/rec-number&gt;&lt;foreign-keys&gt;&lt;key app="EN" db-id="x5xfx0sz3drepteppp4x2txw90txrfw0f0aa" timestamp="1512677998"&gt;306&lt;/key&gt;&lt;/foreign-keys&gt;&lt;ref-type name="Journal Article"&gt;17&lt;/ref-type&gt;&lt;contributors&gt;&lt;authors&gt;&lt;author&gt;Harkins, J. M.&lt;/author&gt;&lt;author&gt;Moustaid-Moussa, N.&lt;/author&gt;&lt;author&gt;Chung, Y. J.&lt;/author&gt;&lt;author&gt;Penner, K. M.&lt;/author&gt;&lt;author&gt;Pestka, J. J.&lt;/author&gt;&lt;author&gt;North, C. M.&lt;/author&gt;&lt;author&gt;Claycombe, K. J.&lt;/author&gt;&lt;/authors&gt;&lt;/contributors&gt;&lt;auth-address&gt;Department of Food Science and Human Nutrition, Michigan State University, East Lansing, MI 48824, USA.&lt;/auth-address&gt;&lt;titles&gt;&lt;title&gt;Expression of interleukin-6 is greater in preadipocytes than in adipocytes of 3T3-L1 cells and C57BL/6J and ob/ob mice&lt;/title&gt;&lt;secondary-title&gt;J Nutr&lt;/secondary-title&gt;&lt;/titles&gt;&lt;periodical&gt;&lt;full-title&gt;J Nutr&lt;/full-title&gt;&lt;/periodical&gt;&lt;pages&gt;2673-7&lt;/pages&gt;&lt;volume&gt;134&lt;/volume&gt;&lt;number&gt;10&lt;/number&gt;&lt;keywords&gt;&lt;keyword&gt;3T3-L1 Cells&lt;/keyword&gt;&lt;keyword&gt;Adipocytes/*metabolism&lt;/keyword&gt;&lt;keyword&gt;Animals&lt;/keyword&gt;&lt;keyword&gt;Blood Glucose&lt;/keyword&gt;&lt;keyword&gt;Inflammation/*metabolism&lt;/keyword&gt;&lt;keyword&gt;Insulin/blood&lt;/keyword&gt;&lt;keyword&gt;Interleukin-6/*metabolism/secretion&lt;/keyword&gt;&lt;keyword&gt;Leptin/blood/deficiency&lt;/keyword&gt;&lt;keyword&gt;Lipopolysaccharides&lt;/keyword&gt;&lt;keyword&gt;Macrophages, Peritoneal/*metabolism&lt;/keyword&gt;&lt;keyword&gt;Male&lt;/keyword&gt;&lt;keyword&gt;Mice&lt;/keyword&gt;&lt;keyword&gt;Mice, Inbred C57BL&lt;/keyword&gt;&lt;keyword&gt;Mice, Obese&lt;/keyword&gt;&lt;keyword&gt;Obesity/*metabolism&lt;/keyword&gt;&lt;/keywords&gt;&lt;dates&gt;&lt;year&gt;2004&lt;/year&gt;&lt;pub-dates&gt;&lt;date&gt;Oct&lt;/date&gt;&lt;/pub-dates&gt;&lt;/dates&gt;&lt;isbn&gt;0022-3166 (Print)&amp;#xD;0022-3166 (Linking)&lt;/isbn&gt;&lt;accession-num&gt;15465765&lt;/accession-num&gt;&lt;urls&gt;&lt;related-urls&gt;&lt;url&gt;https://www.ncbi.nlm.nih.gov/pubmed/15465765&lt;/url&gt;&lt;/related-urls&gt;&lt;/urls&gt;&lt;/record&gt;&lt;/Cite&gt;&lt;/EndNote&gt;</w:instrText>
      </w:r>
      <w:r w:rsidR="00935CD6" w:rsidRPr="008F7930">
        <w:rPr>
          <w:lang w:val="en-CA"/>
        </w:rPr>
        <w:fldChar w:fldCharType="separate"/>
      </w:r>
      <w:r w:rsidR="009C7D4E" w:rsidRPr="008F7930">
        <w:rPr>
          <w:noProof/>
          <w:lang w:val="en-CA"/>
        </w:rPr>
        <w:t>[6]</w:t>
      </w:r>
      <w:r w:rsidR="00935CD6" w:rsidRPr="008F7930">
        <w:rPr>
          <w:lang w:val="en-CA"/>
        </w:rPr>
        <w:fldChar w:fldCharType="end"/>
      </w:r>
      <w:r w:rsidR="00B067AA" w:rsidRPr="008F7930">
        <w:rPr>
          <w:lang w:val="en-CA"/>
        </w:rPr>
        <w:t xml:space="preserve">. </w:t>
      </w:r>
      <w:r w:rsidRPr="008F7930">
        <w:rPr>
          <w:lang w:val="en-CA"/>
        </w:rPr>
        <w:t xml:space="preserve">Fat accumulation and pro-inflammatory cytokine secretion increase together during the </w:t>
      </w:r>
      <w:r w:rsidR="005B18AF" w:rsidRPr="008F7930">
        <w:rPr>
          <w:lang w:val="en-CA"/>
        </w:rPr>
        <w:t>development</w:t>
      </w:r>
      <w:r w:rsidRPr="008F7930">
        <w:rPr>
          <w:lang w:val="en-CA"/>
        </w:rPr>
        <w:t xml:space="preserve"> of obesity, resulting in particularly high plasma cytokine levels in class III obese individuals </w:t>
      </w:r>
      <w:r w:rsidR="00935CD6" w:rsidRPr="008F7930">
        <w:rPr>
          <w:lang w:val="en-CA"/>
        </w:rPr>
        <w:fldChar w:fldCharType="begin">
          <w:fldData xml:space="preserve">PEVuZE5vdGU+PENpdGU+PEF1dGhvcj5NYXVyaWVnZTwvQXV0aG9yPjxZZWFyPjIwMTU8L1llYXI+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</w:fldData>
        </w:fldChar>
      </w:r>
      <w:r w:rsidR="009C7D4E" w:rsidRPr="008F7930">
        <w:rPr>
          <w:lang w:val="en-CA"/>
        </w:rPr>
        <w:instrText xml:space="preserve"> ADDIN EN.CITE </w:instrText>
      </w:r>
      <w:r w:rsidR="00935CD6" w:rsidRPr="008F7930">
        <w:rPr>
          <w:lang w:val="en-CA"/>
        </w:rPr>
        <w:fldChar w:fldCharType="begin">
          <w:fldData xml:space="preserve">PEVuZE5vdGU+PENpdGU+PEF1dGhvcj5NYXVyaWVnZTwvQXV0aG9yPjxZZWFyPjIwMTU8L1llYXI+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</w:fldData>
        </w:fldChar>
      </w:r>
      <w:r w:rsidR="009C7D4E" w:rsidRPr="008F7930">
        <w:rPr>
          <w:lang w:val="en-CA"/>
        </w:rPr>
        <w:instrText xml:space="preserve"> ADDIN EN.CITE.DATA </w:instrText>
      </w:r>
      <w:r w:rsidR="00935CD6" w:rsidRPr="008F7930">
        <w:rPr>
          <w:lang w:val="en-CA"/>
        </w:rPr>
      </w:r>
      <w:r w:rsidR="00935CD6" w:rsidRPr="008F7930">
        <w:rPr>
          <w:lang w:val="en-CA"/>
        </w:rPr>
        <w:fldChar w:fldCharType="end"/>
      </w:r>
      <w:r w:rsidR="00935CD6" w:rsidRPr="008F7930">
        <w:rPr>
          <w:lang w:val="en-CA"/>
        </w:rPr>
      </w:r>
      <w:r w:rsidR="00935CD6" w:rsidRPr="008F7930">
        <w:rPr>
          <w:lang w:val="en-CA"/>
        </w:rPr>
        <w:fldChar w:fldCharType="separate"/>
      </w:r>
      <w:r w:rsidR="009C7D4E" w:rsidRPr="008F7930">
        <w:rPr>
          <w:noProof/>
          <w:lang w:val="en-CA"/>
        </w:rPr>
        <w:t>[7]</w:t>
      </w:r>
      <w:r w:rsidR="00935CD6" w:rsidRPr="008F7930">
        <w:rPr>
          <w:lang w:val="en-CA"/>
        </w:rPr>
        <w:fldChar w:fldCharType="end"/>
      </w:r>
      <w:r w:rsidRPr="008F7930">
        <w:rPr>
          <w:lang w:val="en-CA"/>
        </w:rPr>
        <w:t xml:space="preserve">. </w:t>
      </w:r>
      <w:r w:rsidR="00AE446C" w:rsidRPr="008F7930">
        <w:rPr>
          <w:lang w:val="en-CA"/>
        </w:rPr>
        <w:t>C</w:t>
      </w:r>
      <w:r w:rsidRPr="008F7930">
        <w:rPr>
          <w:lang w:val="en-CA"/>
        </w:rPr>
        <w:t xml:space="preserve">hronic inflammation, in turn, </w:t>
      </w:r>
      <w:r w:rsidR="005D1E5F" w:rsidRPr="008F7930">
        <w:rPr>
          <w:lang w:val="en-CA"/>
        </w:rPr>
        <w:t>impair</w:t>
      </w:r>
      <w:r w:rsidR="005D1E5F">
        <w:rPr>
          <w:lang w:val="en-CA"/>
        </w:rPr>
        <w:t>s</w:t>
      </w:r>
      <w:r w:rsidR="005D1E5F" w:rsidRPr="008F7930">
        <w:rPr>
          <w:lang w:val="en-CA"/>
        </w:rPr>
        <w:t xml:space="preserve"> </w:t>
      </w:r>
      <w:r w:rsidRPr="008F7930">
        <w:rPr>
          <w:lang w:val="en-CA"/>
        </w:rPr>
        <w:t xml:space="preserve">insulin </w:t>
      </w:r>
      <w:proofErr w:type="spellStart"/>
      <w:r w:rsidRPr="008F7930">
        <w:rPr>
          <w:lang w:val="en-CA"/>
        </w:rPr>
        <w:t>signaling</w:t>
      </w:r>
      <w:proofErr w:type="spellEnd"/>
      <w:r w:rsidRPr="008F7930">
        <w:rPr>
          <w:lang w:val="en-CA"/>
        </w:rPr>
        <w:t xml:space="preserve"> and sensitivity </w:t>
      </w:r>
      <w:r w:rsidR="00935CD6" w:rsidRPr="008F7930">
        <w:rPr>
          <w:lang w:val="en-CA"/>
        </w:rPr>
        <w:fldChar w:fldCharType="begin">
          <w:fldData xml:space="preserve">PEVuZE5vdGU+PENpdGU+PEF1dGhvcj5BZ3Jhd2FsPC9BdXRob3I+PFllYXI+MjAxNjwvWWVhcj48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</w:fldData>
        </w:fldChar>
      </w:r>
      <w:r w:rsidR="009C7D4E" w:rsidRPr="008F7930">
        <w:rPr>
          <w:lang w:val="en-CA"/>
        </w:rPr>
        <w:instrText xml:space="preserve"> ADDIN EN.CITE </w:instrText>
      </w:r>
      <w:r w:rsidR="00935CD6" w:rsidRPr="008F7930">
        <w:rPr>
          <w:lang w:val="en-CA"/>
        </w:rPr>
        <w:fldChar w:fldCharType="begin">
          <w:fldData xml:space="preserve">PEVuZE5vdGU+PENpdGU+PEF1dGhvcj5BZ3Jhd2FsPC9BdXRob3I+PFllYXI+MjAxNjwvWWVhcj48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</w:fldData>
        </w:fldChar>
      </w:r>
      <w:r w:rsidR="009C7D4E" w:rsidRPr="008F7930">
        <w:rPr>
          <w:lang w:val="en-CA"/>
        </w:rPr>
        <w:instrText xml:space="preserve"> ADDIN EN.CITE.DATA </w:instrText>
      </w:r>
      <w:r w:rsidR="00935CD6" w:rsidRPr="008F7930">
        <w:rPr>
          <w:lang w:val="en-CA"/>
        </w:rPr>
      </w:r>
      <w:r w:rsidR="00935CD6" w:rsidRPr="008F7930">
        <w:rPr>
          <w:lang w:val="en-CA"/>
        </w:rPr>
        <w:fldChar w:fldCharType="end"/>
      </w:r>
      <w:r w:rsidR="00935CD6" w:rsidRPr="008F7930">
        <w:rPr>
          <w:lang w:val="en-CA"/>
        </w:rPr>
      </w:r>
      <w:r w:rsidR="00935CD6" w:rsidRPr="008F7930">
        <w:rPr>
          <w:lang w:val="en-CA"/>
        </w:rPr>
        <w:fldChar w:fldCharType="separate"/>
      </w:r>
      <w:r w:rsidR="009C7D4E" w:rsidRPr="008F7930">
        <w:rPr>
          <w:noProof/>
          <w:lang w:val="en-CA"/>
        </w:rPr>
        <w:t>[3, 4]</w:t>
      </w:r>
      <w:r w:rsidR="00935CD6" w:rsidRPr="008F7930">
        <w:rPr>
          <w:lang w:val="en-CA"/>
        </w:rPr>
        <w:fldChar w:fldCharType="end"/>
      </w:r>
      <w:r w:rsidR="00947B77" w:rsidRPr="008F7930">
        <w:rPr>
          <w:lang w:val="en-CA"/>
        </w:rPr>
        <w:t xml:space="preserve"> and promotes </w:t>
      </w:r>
      <w:r w:rsidR="005B18AF" w:rsidRPr="008F7930">
        <w:rPr>
          <w:lang w:val="en-CA"/>
        </w:rPr>
        <w:t>AT</w:t>
      </w:r>
      <w:r w:rsidR="00513185" w:rsidRPr="008F7930">
        <w:rPr>
          <w:lang w:val="en-CA"/>
        </w:rPr>
        <w:t xml:space="preserve"> </w:t>
      </w:r>
      <w:r w:rsidR="00644211" w:rsidRPr="008F7930">
        <w:rPr>
          <w:lang w:val="en-CA"/>
        </w:rPr>
        <w:t>expansion</w:t>
      </w:r>
      <w:r w:rsidR="00513185" w:rsidRPr="008F7930">
        <w:rPr>
          <w:lang w:val="en-CA"/>
        </w:rPr>
        <w:t xml:space="preserve"> </w:t>
      </w:r>
      <w:r w:rsidR="00935CD6" w:rsidRPr="008F7930">
        <w:rPr>
          <w:lang w:val="en-CA"/>
        </w:rPr>
        <w:fldChar w:fldCharType="begin"/>
      </w:r>
      <w:r w:rsidR="009C7D4E" w:rsidRPr="008F7930">
        <w:rPr>
          <w:lang w:val="en-CA"/>
        </w:rPr>
        <w:instrText xml:space="preserve"> ADDIN EN.CITE &lt;EndNote&gt;&lt;Cite&gt;&lt;Author&gt;Handoko&lt;/Author&gt;&lt;Year&gt;2000&lt;/Year&gt;&lt;RecNum&gt;244&lt;/RecNum&gt;&lt;DisplayText&gt;[8]&lt;/DisplayText&gt;&lt;record&gt;&lt;rec-number&gt;244&lt;/rec-number&gt;&lt;foreign-keys&gt;&lt;key app="EN" db-id="x5xfx0sz3drepteppp4x2txw90txrfw0f0aa" timestamp="1499883263"&gt;244&lt;/key&gt;&lt;/foreign-keys&gt;&lt;ref-type name="Journal Article"&gt;17&lt;/ref-type&gt;&lt;contributors&gt;&lt;authors&gt;&lt;author&gt;Handoko, K.&lt;/author&gt;&lt;author&gt;Yang, K.&lt;/author&gt;&lt;author&gt;Strutt, B.&lt;/author&gt;&lt;author&gt;Khalil, W.&lt;/author&gt;&lt;author&gt;Killinger, D.&lt;/author&gt;&lt;/authors&gt;&lt;/contributors&gt;&lt;auth-address&gt;Department of Pharmacology, University of Utrecht, 3584CA, Utrecht, The Netherlands.&lt;/auth-address&gt;&lt;titles&gt;&lt;title&gt;Insulin attenuates the stimulatory effects of tumor necrosis factor alpha on 11beta-hydroxysteroid dehydrogenase 1 in human adipose stromal cells&lt;/title&gt;&lt;secondary-title&gt;J Steroid Biochem Mol Biol&lt;/secondary-title&gt;&lt;/titles&gt;&lt;periodical&gt;&lt;full-title&gt;J Steroid Biochem Mol Biol&lt;/full-title&gt;&lt;/periodical&gt;&lt;pages&gt;163-8&lt;/pages&gt;&lt;volume&gt;72&lt;/volume&gt;&lt;number&gt;3-4&lt;/number&gt;&lt;keywords&gt;&lt;keyword&gt;11-beta-Hydroxysteroid Dehydrogenases&lt;/keyword&gt;&lt;keyword&gt;Adipose Tissue/cytology/*drug effects/*enzymology&lt;/keyword&gt;&lt;keyword&gt;Animals&lt;/keyword&gt;&lt;keyword&gt;Cattle&lt;/keyword&gt;&lt;keyword&gt;Cells, Cultured&lt;/keyword&gt;&lt;keyword&gt;Drug Interactions&lt;/keyword&gt;&lt;keyword&gt;Humans&lt;/keyword&gt;&lt;keyword&gt;Hydroxysteroid Dehydrogenases/genetics/*metabolism&lt;/keyword&gt;&lt;keyword&gt;Insulin/administration &amp;amp; dosage/*pharmacology&lt;/keyword&gt;&lt;keyword&gt;RNA, Messenger/genetics/metabolism&lt;/keyword&gt;&lt;keyword&gt;Stromal Cells/cytology/drug effects/enzymology&lt;/keyword&gt;&lt;keyword&gt;Transcription, Genetic/drug effects&lt;/keyword&gt;&lt;keyword&gt;Tumor Necrosis Factor-alpha/administration &amp;amp; dosage/*pharmacology&lt;/keyword&gt;&lt;/keywords&gt;&lt;dates&gt;&lt;year&gt;2000&lt;/year&gt;&lt;pub-dates&gt;&lt;date&gt;Mar&lt;/date&gt;&lt;/pub-dates&gt;&lt;/dates&gt;&lt;isbn&gt;0960-0760 (Print)&amp;#xD;0960-0760 (Linking)&lt;/isbn&gt;&lt;accession-num&gt;10775808&lt;/accession-num&gt;&lt;urls&gt;&lt;related-urls&gt;&lt;url&gt;https://www.ncbi.nlm.nih.gov/pubmed/10775808&lt;/url&gt;&lt;/related-urls&gt;&lt;/urls&gt;&lt;/record&gt;&lt;/Cite&gt;&lt;/EndNote&gt;</w:instrText>
      </w:r>
      <w:r w:rsidR="00935CD6" w:rsidRPr="008F7930">
        <w:rPr>
          <w:lang w:val="en-CA"/>
        </w:rPr>
        <w:fldChar w:fldCharType="separate"/>
      </w:r>
      <w:r w:rsidR="009C7D4E" w:rsidRPr="008F7930">
        <w:rPr>
          <w:noProof/>
          <w:lang w:val="en-CA"/>
        </w:rPr>
        <w:t>[8]</w:t>
      </w:r>
      <w:r w:rsidR="00935CD6" w:rsidRPr="008F7930">
        <w:rPr>
          <w:lang w:val="en-CA"/>
        </w:rPr>
        <w:fldChar w:fldCharType="end"/>
      </w:r>
      <w:r w:rsidRPr="008F7930">
        <w:rPr>
          <w:lang w:val="en-CA"/>
        </w:rPr>
        <w:t xml:space="preserve">. However, some obese individuals maintain almost normal </w:t>
      </w:r>
      <w:proofErr w:type="spellStart"/>
      <w:r w:rsidRPr="008F7930">
        <w:rPr>
          <w:lang w:val="en-CA"/>
        </w:rPr>
        <w:t>insulinemia</w:t>
      </w:r>
      <w:proofErr w:type="spellEnd"/>
      <w:r w:rsidRPr="008F7930">
        <w:rPr>
          <w:lang w:val="en-CA"/>
        </w:rPr>
        <w:t xml:space="preserve"> and insulin sensitivity. These </w:t>
      </w:r>
      <w:r w:rsidR="00FE6B40" w:rsidRPr="008F7930">
        <w:rPr>
          <w:lang w:val="en-CA"/>
        </w:rPr>
        <w:t>patients –</w:t>
      </w:r>
      <w:r w:rsidR="009B5A08" w:rsidRPr="008F7930">
        <w:rPr>
          <w:lang w:val="en-CA"/>
        </w:rPr>
        <w:t xml:space="preserve"> often referred to as non-</w:t>
      </w:r>
      <w:proofErr w:type="spellStart"/>
      <w:r w:rsidR="00FE6B40" w:rsidRPr="008F7930">
        <w:rPr>
          <w:lang w:val="en-CA"/>
        </w:rPr>
        <w:t>dys</w:t>
      </w:r>
      <w:r w:rsidR="009B5A08" w:rsidRPr="008F7930">
        <w:rPr>
          <w:lang w:val="en-CA"/>
        </w:rPr>
        <w:t>metabolic</w:t>
      </w:r>
      <w:proofErr w:type="spellEnd"/>
      <w:r w:rsidR="00FE6B40" w:rsidRPr="008F7930">
        <w:rPr>
          <w:lang w:val="en-CA"/>
        </w:rPr>
        <w:t xml:space="preserve"> –</w:t>
      </w:r>
      <w:r w:rsidRPr="008F7930">
        <w:rPr>
          <w:lang w:val="en-CA"/>
        </w:rPr>
        <w:t xml:space="preserve"> tend to show lower levels of circulating cytokines compared to their </w:t>
      </w:r>
      <w:proofErr w:type="spellStart"/>
      <w:r w:rsidRPr="008F7930">
        <w:rPr>
          <w:lang w:val="en-CA"/>
        </w:rPr>
        <w:t>dysmetabolic</w:t>
      </w:r>
      <w:proofErr w:type="spellEnd"/>
      <w:r w:rsidRPr="008F7930">
        <w:rPr>
          <w:lang w:val="en-CA"/>
        </w:rPr>
        <w:t xml:space="preserve"> counterpart</w:t>
      </w:r>
      <w:r w:rsidR="005B18AF" w:rsidRPr="008F7930">
        <w:rPr>
          <w:lang w:val="en-CA"/>
        </w:rPr>
        <w:t>s</w:t>
      </w:r>
      <w:r w:rsidR="00513185" w:rsidRPr="008F7930">
        <w:rPr>
          <w:lang w:val="en-CA"/>
        </w:rPr>
        <w:t xml:space="preserve"> </w:t>
      </w:r>
      <w:r w:rsidR="00935CD6" w:rsidRPr="008F7930">
        <w:rPr>
          <w:lang w:val="en-CA"/>
        </w:rPr>
        <w:fldChar w:fldCharType="begin">
          <w:fldData xml:space="preserve">PEVuZE5vdGU+PENpdGU+PEF1dGhvcj5NYXVyaWVnZTwvQXV0aG9yPjxZZWFyPjIwMTU8L1llYXI+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</w:fldData>
        </w:fldChar>
      </w:r>
      <w:r w:rsidR="009C7D4E" w:rsidRPr="008F7930">
        <w:rPr>
          <w:lang w:val="en-CA"/>
        </w:rPr>
        <w:instrText xml:space="preserve"> ADDIN EN.CITE </w:instrText>
      </w:r>
      <w:r w:rsidR="00935CD6" w:rsidRPr="008F7930">
        <w:rPr>
          <w:lang w:val="en-CA"/>
        </w:rPr>
        <w:fldChar w:fldCharType="begin">
          <w:fldData xml:space="preserve">PEVuZE5vdGU+PENpdGU+PEF1dGhvcj5NYXVyaWVnZTwvQXV0aG9yPjxZZWFyPjIwMTU8L1llYXI+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</w:fldData>
        </w:fldChar>
      </w:r>
      <w:r w:rsidR="009C7D4E" w:rsidRPr="008F7930">
        <w:rPr>
          <w:lang w:val="en-CA"/>
        </w:rPr>
        <w:instrText xml:space="preserve"> ADDIN EN.CITE.DATA </w:instrText>
      </w:r>
      <w:r w:rsidR="00935CD6" w:rsidRPr="008F7930">
        <w:rPr>
          <w:lang w:val="en-CA"/>
        </w:rPr>
      </w:r>
      <w:r w:rsidR="00935CD6" w:rsidRPr="008F7930">
        <w:rPr>
          <w:lang w:val="en-CA"/>
        </w:rPr>
        <w:fldChar w:fldCharType="end"/>
      </w:r>
      <w:r w:rsidR="00935CD6" w:rsidRPr="008F7930">
        <w:rPr>
          <w:lang w:val="en-CA"/>
        </w:rPr>
      </w:r>
      <w:r w:rsidR="00935CD6" w:rsidRPr="008F7930">
        <w:rPr>
          <w:lang w:val="en-CA"/>
        </w:rPr>
        <w:fldChar w:fldCharType="separate"/>
      </w:r>
      <w:r w:rsidR="009C7D4E" w:rsidRPr="008F7930">
        <w:rPr>
          <w:noProof/>
          <w:lang w:val="en-CA"/>
        </w:rPr>
        <w:t>[7]</w:t>
      </w:r>
      <w:r w:rsidR="00935CD6" w:rsidRPr="008F7930">
        <w:rPr>
          <w:lang w:val="en-CA"/>
        </w:rPr>
        <w:fldChar w:fldCharType="end"/>
      </w:r>
      <w:r w:rsidRPr="008F7930">
        <w:rPr>
          <w:lang w:val="en-CA"/>
        </w:rPr>
        <w:t xml:space="preserve">. </w:t>
      </w:r>
      <w:r w:rsidR="007C5B92" w:rsidRPr="008F7930">
        <w:rPr>
          <w:lang w:val="en-CA"/>
        </w:rPr>
        <w:t xml:space="preserve">While </w:t>
      </w:r>
      <w:r w:rsidR="005B18AF" w:rsidRPr="008F7930">
        <w:rPr>
          <w:lang w:val="en-CA"/>
        </w:rPr>
        <w:t xml:space="preserve">AT </w:t>
      </w:r>
      <w:r w:rsidR="007C5B92" w:rsidRPr="008F7930">
        <w:rPr>
          <w:lang w:val="en-CA"/>
        </w:rPr>
        <w:t>expansion</w:t>
      </w:r>
      <w:r w:rsidRPr="008F7930">
        <w:rPr>
          <w:lang w:val="en-CA"/>
        </w:rPr>
        <w:t xml:space="preserve"> is strongly correlated with </w:t>
      </w:r>
      <w:r w:rsidR="00737E56" w:rsidRPr="008F7930">
        <w:rPr>
          <w:lang w:val="en-CA"/>
        </w:rPr>
        <w:t>an aggravation</w:t>
      </w:r>
      <w:r w:rsidRPr="008F7930">
        <w:rPr>
          <w:lang w:val="en-CA"/>
        </w:rPr>
        <w:t xml:space="preserve"> of the metab</w:t>
      </w:r>
      <w:r w:rsidR="007C5B92" w:rsidRPr="008F7930">
        <w:rPr>
          <w:lang w:val="en-CA"/>
        </w:rPr>
        <w:t xml:space="preserve">olic profile, some </w:t>
      </w:r>
      <w:r w:rsidR="005B18AF" w:rsidRPr="008F7930">
        <w:rPr>
          <w:lang w:val="en-CA"/>
        </w:rPr>
        <w:t>fat depots</w:t>
      </w:r>
      <w:r w:rsidRPr="008F7930">
        <w:rPr>
          <w:lang w:val="en-CA"/>
        </w:rPr>
        <w:t xml:space="preserve"> are less deleterious than others </w:t>
      </w:r>
      <w:r w:rsidR="00935CD6" w:rsidRPr="008F7930">
        <w:rPr>
          <w:lang w:val="en-CA"/>
        </w:rPr>
        <w:fldChar w:fldCharType="begin"/>
      </w:r>
      <w:r w:rsidR="0011588B">
        <w:rPr>
          <w:lang w:val="en-CA"/>
        </w:rPr>
        <w:instrText xml:space="preserve"> ADDIN EN.CITE &lt;EndNote&gt;&lt;Cite&gt;&lt;Author&gt;Berg&lt;/Author&gt;&lt;Year&gt;2005&lt;/Year&gt;&lt;RecNum&gt;246&lt;/RecNum&gt;&lt;DisplayText&gt;[9]&lt;/DisplayText&gt;&lt;record&gt;&lt;rec-number&gt;246&lt;/rec-number&gt;&lt;foreign-keys&gt;&lt;key app="EN" db-id="x5xfx0sz3drepteppp4x2txw90txrfw0f0aa" timestamp="1499883263"&gt;246&lt;/key&gt;&lt;/foreign-keys&gt;&lt;ref-type name="Journal Article"&gt;17&lt;/ref-type&gt;&lt;contributors&gt;&lt;authors&gt;&lt;author&gt;Berg, A. H.&lt;/author&gt;&lt;author&gt;Scherer, P. E.&lt;/author&gt;&lt;/authors&gt;&lt;/contributors&gt;&lt;auth-address&gt;Department of Cell Biology, Bronx, Albert Einstein College of Medicine, Bronx, NY 10461, USA.&lt;/auth-address&gt;&lt;titles&gt;&lt;title&gt;Adipose tissue, inflammation, and cardiovascular disease&lt;/title&gt;&lt;secondary-title&gt;Circ Res&lt;/secondary-title&gt;&lt;/titles&gt;&lt;periodical&gt;&lt;full-title&gt;Circ Res&lt;/full-title&gt;&lt;/periodical&gt;&lt;pages&gt;939-49&lt;/pages&gt;&lt;volume&gt;96&lt;/volume&gt;&lt;number&gt;9&lt;/number&gt;&lt;keywords&gt;&lt;keyword&gt;Adipose Tissue/*immunology&lt;/keyword&gt;&lt;keyword&gt;Cardiovascular Diseases/*immunology/prevention &amp;amp; control&lt;/keyword&gt;&lt;keyword&gt;Cytokines/secretion&lt;/keyword&gt;&lt;keyword&gt;Humans&lt;/keyword&gt;&lt;keyword&gt;Immunity, Innate&lt;/keyword&gt;&lt;keyword&gt;Inflammation/*complications/drug therapy/*etiology&lt;/keyword&gt;&lt;keyword&gt;Insulin Resistance&lt;/keyword&gt;&lt;keyword&gt;Metabolic Syndrome X/etiology&lt;/keyword&gt;&lt;keyword&gt;Obesity/*complications&lt;/keyword&gt;&lt;keyword&gt;Panniculitis/etiology&lt;/keyword&gt;&lt;keyword&gt;Weight Loss&lt;/keyword&gt;&lt;/keywords&gt;&lt;dates&gt;&lt;year&gt;2005&lt;/year&gt;&lt;pub-dates&gt;&lt;date&gt;May 13&lt;/date&gt;&lt;/pub-dates&gt;&lt;/dates&gt;&lt;isbn&gt;1524-4571 (Electronic)&amp;#xD;0009-7330 (Linking)&lt;/isbn&gt;&lt;accession-num&gt;15890981&lt;/accession-num&gt;&lt;urls&gt;&lt;related-urls&gt;&lt;url&gt;https://www.ncbi.nlm.nih.gov/pubmed/15890981&lt;/url&gt;&lt;/related-urls&gt;&lt;/urls&gt;&lt;electronic-resource-num&gt;10.1161/01.RES.0000163635.62927.34&lt;/electronic-resource-num&gt;&lt;/record&gt;&lt;/Cite&gt;&lt;/EndNote&gt;</w:instrText>
      </w:r>
      <w:r w:rsidR="00935CD6" w:rsidRPr="008F7930">
        <w:rPr>
          <w:lang w:val="en-CA"/>
        </w:rPr>
        <w:fldChar w:fldCharType="separate"/>
      </w:r>
      <w:r w:rsidR="0011588B">
        <w:rPr>
          <w:noProof/>
          <w:lang w:val="en-CA"/>
        </w:rPr>
        <w:t>[9]</w:t>
      </w:r>
      <w:r w:rsidR="00935CD6" w:rsidRPr="008F7930">
        <w:rPr>
          <w:lang w:val="en-CA"/>
        </w:rPr>
        <w:fldChar w:fldCharType="end"/>
      </w:r>
      <w:r w:rsidR="007C5B92" w:rsidRPr="008F7930">
        <w:rPr>
          <w:lang w:val="en-CA"/>
        </w:rPr>
        <w:t xml:space="preserve">. </w:t>
      </w:r>
      <w:r w:rsidR="009B5A08" w:rsidRPr="008F7930">
        <w:rPr>
          <w:lang w:val="en-CA"/>
        </w:rPr>
        <w:t>Some</w:t>
      </w:r>
      <w:r w:rsidR="007C5B92" w:rsidRPr="008F7930">
        <w:rPr>
          <w:lang w:val="en-CA"/>
        </w:rPr>
        <w:t xml:space="preserve"> AT</w:t>
      </w:r>
      <w:r w:rsidRPr="008F7930">
        <w:rPr>
          <w:lang w:val="en-CA"/>
        </w:rPr>
        <w:t xml:space="preserve">, like the brown </w:t>
      </w:r>
      <w:r w:rsidR="00E2029A" w:rsidRPr="008F7930">
        <w:rPr>
          <w:lang w:val="en-CA"/>
        </w:rPr>
        <w:t>fat</w:t>
      </w:r>
      <w:r w:rsidRPr="008F7930">
        <w:rPr>
          <w:lang w:val="en-CA"/>
        </w:rPr>
        <w:t xml:space="preserve">, are even considered beneficial </w:t>
      </w:r>
      <w:r w:rsidR="00935CD6" w:rsidRPr="008F7930">
        <w:rPr>
          <w:lang w:val="en-CA"/>
        </w:rPr>
        <w:fldChar w:fldCharType="begin">
          <w:fldData xml:space="preserve">PEVuZE5vdGU+PENpdGU+PEF1dGhvcj5PdWVsbGV0PC9BdXRob3I+PFllYXI+MjAxMjwvWWVhcj48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</w:fldData>
        </w:fldChar>
      </w:r>
      <w:r w:rsidR="0011588B">
        <w:rPr>
          <w:lang w:val="en-CA"/>
        </w:rPr>
        <w:instrText xml:space="preserve"> ADDIN EN.CITE </w:instrText>
      </w:r>
      <w:r w:rsidR="0011588B">
        <w:rPr>
          <w:lang w:val="en-CA"/>
        </w:rPr>
        <w:fldChar w:fldCharType="begin">
          <w:fldData xml:space="preserve">PEVuZE5vdGU+PENpdGU+PEF1dGhvcj5PdWVsbGV0PC9BdXRob3I+PFllYXI+MjAxMjwvWWVhcj48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</w:fldData>
        </w:fldChar>
      </w:r>
      <w:r w:rsidR="0011588B">
        <w:rPr>
          <w:lang w:val="en-CA"/>
        </w:rPr>
        <w:instrText xml:space="preserve"> ADDIN EN.CITE.DATA </w:instrText>
      </w:r>
      <w:r w:rsidR="0011588B">
        <w:rPr>
          <w:lang w:val="en-CA"/>
        </w:rPr>
      </w:r>
      <w:r w:rsidR="0011588B">
        <w:rPr>
          <w:lang w:val="en-CA"/>
        </w:rPr>
        <w:fldChar w:fldCharType="end"/>
      </w:r>
      <w:r w:rsidR="00935CD6" w:rsidRPr="008F7930">
        <w:rPr>
          <w:lang w:val="en-CA"/>
        </w:rPr>
      </w:r>
      <w:r w:rsidR="00935CD6" w:rsidRPr="008F7930">
        <w:rPr>
          <w:lang w:val="en-CA"/>
        </w:rPr>
        <w:fldChar w:fldCharType="separate"/>
      </w:r>
      <w:r w:rsidR="0011588B">
        <w:rPr>
          <w:noProof/>
          <w:lang w:val="en-CA"/>
        </w:rPr>
        <w:t>[10]</w:t>
      </w:r>
      <w:r w:rsidR="00935CD6" w:rsidRPr="008F7930">
        <w:rPr>
          <w:lang w:val="en-CA"/>
        </w:rPr>
        <w:fldChar w:fldCharType="end"/>
      </w:r>
      <w:r w:rsidR="007C5B92" w:rsidRPr="008F7930">
        <w:rPr>
          <w:lang w:val="en-CA"/>
        </w:rPr>
        <w:t xml:space="preserve">. </w:t>
      </w:r>
      <w:r w:rsidR="009B5A08" w:rsidRPr="008F7930">
        <w:rPr>
          <w:lang w:val="en-CA"/>
        </w:rPr>
        <w:t xml:space="preserve">The presence of </w:t>
      </w:r>
      <w:r w:rsidR="0036099C" w:rsidRPr="008F7930">
        <w:rPr>
          <w:lang w:val="en-CA"/>
        </w:rPr>
        <w:t xml:space="preserve">round ligament (RL) </w:t>
      </w:r>
      <w:r w:rsidR="009B5A08" w:rsidRPr="008F7930">
        <w:rPr>
          <w:lang w:val="en-CA"/>
        </w:rPr>
        <w:t>fat</w:t>
      </w:r>
      <w:r w:rsidR="00073033" w:rsidRPr="008F7930">
        <w:rPr>
          <w:lang w:val="en-CA"/>
        </w:rPr>
        <w:t xml:space="preserve"> </w:t>
      </w:r>
      <w:r w:rsidR="001875AE" w:rsidRPr="008F7930">
        <w:rPr>
          <w:lang w:val="en-CA"/>
        </w:rPr>
        <w:t>in</w:t>
      </w:r>
      <w:r w:rsidR="0036099C" w:rsidRPr="008F7930">
        <w:rPr>
          <w:lang w:val="en-CA"/>
        </w:rPr>
        <w:t xml:space="preserve"> obese individuals </w:t>
      </w:r>
      <w:r w:rsidR="009B5A08" w:rsidRPr="008F7930">
        <w:rPr>
          <w:lang w:val="en-CA"/>
        </w:rPr>
        <w:t>has been</w:t>
      </w:r>
      <w:r w:rsidR="0036099C" w:rsidRPr="008F7930">
        <w:rPr>
          <w:lang w:val="en-CA"/>
        </w:rPr>
        <w:t xml:space="preserve"> considered </w:t>
      </w:r>
      <w:r w:rsidR="009B5A08" w:rsidRPr="008F7930">
        <w:rPr>
          <w:lang w:val="en-CA"/>
        </w:rPr>
        <w:t>relatively</w:t>
      </w:r>
      <w:r w:rsidR="0036099C" w:rsidRPr="008F7930">
        <w:rPr>
          <w:lang w:val="en-CA"/>
        </w:rPr>
        <w:t xml:space="preserve"> protective as it produces less pro-inflammatory</w:t>
      </w:r>
      <w:r w:rsidR="004F5B0F" w:rsidRPr="008F7930">
        <w:rPr>
          <w:lang w:val="en-CA"/>
        </w:rPr>
        <w:t xml:space="preserve"> </w:t>
      </w:r>
      <w:r w:rsidR="0036099C" w:rsidRPr="008F7930">
        <w:rPr>
          <w:lang w:val="en-CA"/>
        </w:rPr>
        <w:t xml:space="preserve">factors than mesenteric (ME) and </w:t>
      </w:r>
      <w:proofErr w:type="spellStart"/>
      <w:r w:rsidR="0036099C" w:rsidRPr="008F7930">
        <w:rPr>
          <w:lang w:val="en-CA"/>
        </w:rPr>
        <w:t>omental</w:t>
      </w:r>
      <w:proofErr w:type="spellEnd"/>
      <w:r w:rsidR="0036099C" w:rsidRPr="008F7930">
        <w:rPr>
          <w:lang w:val="en-CA"/>
        </w:rPr>
        <w:t xml:space="preserve"> (OM) </w:t>
      </w:r>
      <w:r w:rsidR="005304BD" w:rsidRPr="008F7930">
        <w:rPr>
          <w:lang w:val="en-CA"/>
        </w:rPr>
        <w:t>fat depots</w:t>
      </w:r>
      <w:r w:rsidR="00513185" w:rsidRPr="008F7930">
        <w:rPr>
          <w:lang w:val="en-CA"/>
        </w:rPr>
        <w:t xml:space="preserve"> </w:t>
      </w:r>
      <w:r w:rsidR="00935CD6" w:rsidRPr="008F7930">
        <w:rPr>
          <w:lang w:val="en-CA"/>
        </w:rPr>
        <w:fldChar w:fldCharType="begin">
          <w:fldData xml:space="preserve">PEVuZE5vdGU+PENpdGU+PEF1dGhvcj5NYXVyaWVnZTwvQXV0aG9yPjxZZWFyPjIwMTY8L1llYXI+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</w:fldData>
        </w:fldChar>
      </w:r>
      <w:r w:rsidR="0011588B">
        <w:rPr>
          <w:lang w:val="en-CA"/>
        </w:rPr>
        <w:instrText xml:space="preserve"> ADDIN EN.CITE </w:instrText>
      </w:r>
      <w:r w:rsidR="0011588B">
        <w:rPr>
          <w:lang w:val="en-CA"/>
        </w:rPr>
        <w:fldChar w:fldCharType="begin">
          <w:fldData xml:space="preserve">PEVuZE5vdGU+PENpdGU+PEF1dGhvcj5NYXVyaWVnZTwvQXV0aG9yPjxZZWFyPjIwMTY8L1llYXI+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</w:fldData>
        </w:fldChar>
      </w:r>
      <w:r w:rsidR="0011588B">
        <w:rPr>
          <w:lang w:val="en-CA"/>
        </w:rPr>
        <w:instrText xml:space="preserve"> ADDIN EN.CITE.DATA </w:instrText>
      </w:r>
      <w:r w:rsidR="0011588B">
        <w:rPr>
          <w:lang w:val="en-CA"/>
        </w:rPr>
      </w:r>
      <w:r w:rsidR="0011588B">
        <w:rPr>
          <w:lang w:val="en-CA"/>
        </w:rPr>
        <w:fldChar w:fldCharType="end"/>
      </w:r>
      <w:r w:rsidR="00935CD6" w:rsidRPr="008F7930">
        <w:rPr>
          <w:lang w:val="en-CA"/>
        </w:rPr>
      </w:r>
      <w:r w:rsidR="00935CD6" w:rsidRPr="008F7930">
        <w:rPr>
          <w:lang w:val="en-CA"/>
        </w:rPr>
        <w:fldChar w:fldCharType="separate"/>
      </w:r>
      <w:r w:rsidR="0011588B">
        <w:rPr>
          <w:noProof/>
          <w:lang w:val="en-CA"/>
        </w:rPr>
        <w:t>[11]</w:t>
      </w:r>
      <w:r w:rsidR="00935CD6" w:rsidRPr="008F7930">
        <w:rPr>
          <w:lang w:val="en-CA"/>
        </w:rPr>
        <w:fldChar w:fldCharType="end"/>
      </w:r>
      <w:r w:rsidR="0036099C" w:rsidRPr="008F7930">
        <w:rPr>
          <w:lang w:val="en-CA"/>
        </w:rPr>
        <w:t xml:space="preserve">. </w:t>
      </w:r>
    </w:p>
    <w:p w14:paraId="542012F7" w14:textId="59966F91" w:rsidR="00967BB5" w:rsidRPr="008F7930" w:rsidRDefault="00A1508C" w:rsidP="00513185">
      <w:pPr>
        <w:spacing w:after="120" w:line="276" w:lineRule="auto"/>
        <w:jc w:val="both"/>
        <w:rPr>
          <w:lang w:val="en-CA"/>
        </w:rPr>
      </w:pPr>
      <w:proofErr w:type="spellStart"/>
      <w:r w:rsidRPr="008F7930">
        <w:rPr>
          <w:lang w:val="en-CA"/>
        </w:rPr>
        <w:t>Apolipoprotein</w:t>
      </w:r>
      <w:r w:rsidR="00754E41" w:rsidRPr="008F7930">
        <w:rPr>
          <w:lang w:val="en-CA"/>
        </w:rPr>
        <w:t>s</w:t>
      </w:r>
      <w:proofErr w:type="spellEnd"/>
      <w:r w:rsidR="00754E41" w:rsidRPr="008F7930">
        <w:rPr>
          <w:lang w:val="en-CA"/>
        </w:rPr>
        <w:t xml:space="preserve"> are a class of proteins </w:t>
      </w:r>
      <w:r w:rsidR="00EB7643" w:rsidRPr="008F7930">
        <w:rPr>
          <w:lang w:val="en-CA"/>
        </w:rPr>
        <w:t xml:space="preserve">that bind and </w:t>
      </w:r>
      <w:r w:rsidR="00754E41" w:rsidRPr="008F7930">
        <w:rPr>
          <w:lang w:val="en-CA"/>
        </w:rPr>
        <w:t>transport lipids through the circulatory and lymphatic systems.</w:t>
      </w:r>
      <w:r w:rsidR="00F811F1" w:rsidRPr="008F7930">
        <w:rPr>
          <w:lang w:val="en-CA"/>
        </w:rPr>
        <w:t xml:space="preserve"> </w:t>
      </w:r>
      <w:proofErr w:type="spellStart"/>
      <w:r w:rsidR="00F811F1" w:rsidRPr="008F7930">
        <w:rPr>
          <w:lang w:val="en-CA"/>
        </w:rPr>
        <w:t>ApoD</w:t>
      </w:r>
      <w:proofErr w:type="spellEnd"/>
      <w:r w:rsidR="00F811F1" w:rsidRPr="008F7930">
        <w:rPr>
          <w:lang w:val="en-CA"/>
        </w:rPr>
        <w:t xml:space="preserve"> is </w:t>
      </w:r>
      <w:r w:rsidR="00754E41" w:rsidRPr="008F7930">
        <w:rPr>
          <w:lang w:val="en-CA"/>
        </w:rPr>
        <w:t>a glycosylated 19-to-</w:t>
      </w:r>
      <w:r w:rsidR="00F811F1" w:rsidRPr="008F7930">
        <w:rPr>
          <w:lang w:val="en-CA"/>
        </w:rPr>
        <w:t xml:space="preserve">32 </w:t>
      </w:r>
      <w:proofErr w:type="spellStart"/>
      <w:r w:rsidR="00F811F1" w:rsidRPr="008F7930">
        <w:rPr>
          <w:lang w:val="en-CA"/>
        </w:rPr>
        <w:t>kDa</w:t>
      </w:r>
      <w:proofErr w:type="spellEnd"/>
      <w:r w:rsidR="00F811F1" w:rsidRPr="008F7930">
        <w:rPr>
          <w:lang w:val="en-CA"/>
        </w:rPr>
        <w:t xml:space="preserve"> protei</w:t>
      </w:r>
      <w:r w:rsidR="00C64B29" w:rsidRPr="008F7930">
        <w:rPr>
          <w:lang w:val="en-CA"/>
        </w:rPr>
        <w:t xml:space="preserve">n member of the </w:t>
      </w:r>
      <w:proofErr w:type="spellStart"/>
      <w:r w:rsidR="00C64B29" w:rsidRPr="008F7930">
        <w:rPr>
          <w:lang w:val="en-CA"/>
        </w:rPr>
        <w:t>lipocalin</w:t>
      </w:r>
      <w:proofErr w:type="spellEnd"/>
      <w:r w:rsidR="00C64B29" w:rsidRPr="008F7930">
        <w:rPr>
          <w:lang w:val="en-CA"/>
        </w:rPr>
        <w:t xml:space="preserve"> super</w:t>
      </w:r>
      <w:r w:rsidR="00F811F1" w:rsidRPr="008F7930">
        <w:rPr>
          <w:lang w:val="en-CA"/>
        </w:rPr>
        <w:t xml:space="preserve">family that </w:t>
      </w:r>
      <w:r w:rsidR="00C64B29" w:rsidRPr="008F7930">
        <w:rPr>
          <w:lang w:val="en-CA"/>
        </w:rPr>
        <w:t>possesses</w:t>
      </w:r>
      <w:r w:rsidR="00F811F1" w:rsidRPr="008F7930">
        <w:rPr>
          <w:lang w:val="en-CA"/>
        </w:rPr>
        <w:t xml:space="preserve"> a pocket able to bind to a large array of small hydrophobic </w:t>
      </w:r>
      <w:r w:rsidR="00737E56" w:rsidRPr="008F7930">
        <w:rPr>
          <w:lang w:val="en-CA"/>
        </w:rPr>
        <w:t>ligand</w:t>
      </w:r>
      <w:r w:rsidR="00F811F1" w:rsidRPr="008F7930">
        <w:rPr>
          <w:lang w:val="en-CA"/>
        </w:rPr>
        <w:t xml:space="preserve">s. Among </w:t>
      </w:r>
      <w:r w:rsidR="00754E41" w:rsidRPr="008F7930">
        <w:rPr>
          <w:lang w:val="en-CA"/>
        </w:rPr>
        <w:t>these</w:t>
      </w:r>
      <w:r w:rsidR="00737E56" w:rsidRPr="008F7930">
        <w:rPr>
          <w:lang w:val="en-CA"/>
        </w:rPr>
        <w:t xml:space="preserve"> ligands</w:t>
      </w:r>
      <w:r w:rsidR="00754E41" w:rsidRPr="008F7930">
        <w:rPr>
          <w:lang w:val="en-CA"/>
        </w:rPr>
        <w:t xml:space="preserve"> are </w:t>
      </w:r>
      <w:proofErr w:type="spellStart"/>
      <w:r w:rsidR="00754E41" w:rsidRPr="008F7930">
        <w:rPr>
          <w:lang w:val="en-CA"/>
        </w:rPr>
        <w:t>arachidonic</w:t>
      </w:r>
      <w:proofErr w:type="spellEnd"/>
      <w:r w:rsidR="00754E41" w:rsidRPr="008F7930">
        <w:rPr>
          <w:lang w:val="en-CA"/>
        </w:rPr>
        <w:t xml:space="preserve"> acid (ARA), b</w:t>
      </w:r>
      <w:r w:rsidR="00F811F1" w:rsidRPr="008F7930">
        <w:rPr>
          <w:lang w:val="en-CA"/>
        </w:rPr>
        <w:t xml:space="preserve">ilirubin and </w:t>
      </w:r>
      <w:r w:rsidR="00201F4A" w:rsidRPr="008F7930">
        <w:rPr>
          <w:lang w:val="en-CA"/>
        </w:rPr>
        <w:t>a lar</w:t>
      </w:r>
      <w:r w:rsidR="00737E56" w:rsidRPr="008F7930">
        <w:rPr>
          <w:lang w:val="en-CA"/>
        </w:rPr>
        <w:t>g</w:t>
      </w:r>
      <w:r w:rsidR="00201F4A" w:rsidRPr="008F7930">
        <w:rPr>
          <w:lang w:val="en-CA"/>
        </w:rPr>
        <w:t>e number of</w:t>
      </w:r>
      <w:r w:rsidR="00F811F1" w:rsidRPr="008F7930">
        <w:rPr>
          <w:lang w:val="en-CA"/>
        </w:rPr>
        <w:t xml:space="preserve"> steroids</w:t>
      </w:r>
      <w:r w:rsidR="001E5826" w:rsidRPr="008F7930">
        <w:rPr>
          <w:lang w:val="en-CA"/>
        </w:rPr>
        <w:t xml:space="preserve"> </w:t>
      </w:r>
      <w:r w:rsidR="00935CD6" w:rsidRPr="008F7930">
        <w:rPr>
          <w:lang w:val="en-CA"/>
        </w:rPr>
        <w:fldChar w:fldCharType="begin"/>
      </w:r>
      <w:r w:rsidR="0011588B">
        <w:rPr>
          <w:lang w:val="en-CA"/>
        </w:rPr>
        <w:instrText xml:space="preserve"> ADDIN EN.CITE &lt;EndNote&gt;&lt;Cite&gt;&lt;Author&gt;Rassart&lt;/Author&gt;&lt;Year&gt;2000&lt;/Year&gt;&lt;RecNum&gt;248&lt;/RecNum&gt;&lt;DisplayText&gt;[12]&lt;/DisplayText&gt;&lt;record&gt;&lt;rec-number&gt;248&lt;/rec-number&gt;&lt;foreign-keys&gt;&lt;key app="EN" db-id="x5xfx0sz3drepteppp4x2txw90txrfw0f0aa" timestamp="1499883263"&gt;248&lt;/key&gt;&lt;/foreign-keys&gt;&lt;ref-type name="Journal Article"&gt;17&lt;/ref-type&gt;&lt;contributors&gt;&lt;authors&gt;&lt;author&gt;Rassart, Eric&lt;/author&gt;&lt;author&gt;Bedirian, Arda&lt;/author&gt;&lt;author&gt;Do Carmo, Sonia&lt;/author&gt;&lt;author&gt;Guinard, Olivier&lt;/author&gt;&lt;author&gt;Sirois, Jacinthe&lt;/author&gt;&lt;author&gt;Terrisse, Laurence&lt;/author&gt;&lt;author&gt;Milne, Ross&lt;/author&gt;&lt;/authors&gt;&lt;/contributors&gt;&lt;titles&gt;&lt;title&gt;Apolipoprotein D&lt;/title&gt;&lt;secondary-title&gt;Biochimica et Biophysica Acta (BBA) - Protein Structure and Molecular Enzymology&lt;/secondary-title&gt;&lt;/titles&gt;&lt;periodical&gt;&lt;full-title&gt;Biochimica et Biophysica Acta (BBA) - Protein Structure and Molecular Enzymology&lt;/full-title&gt;&lt;/periodical&gt;&lt;pages&gt;185-198&lt;/pages&gt;&lt;volume&gt;1482&lt;/volume&gt;&lt;number&gt;1-2&lt;/number&gt;&lt;dates&gt;&lt;year&gt;2000&lt;/year&gt;&lt;/dates&gt;&lt;isbn&gt;01674838&lt;/isbn&gt;&lt;urls&gt;&lt;/urls&gt;&lt;electronic-resource-num&gt;10.1016/s0167-4838(00)00162-x&lt;/electronic-resource-num&gt;&lt;/record&gt;&lt;/Cite&gt;&lt;/EndNote&gt;</w:instrText>
      </w:r>
      <w:r w:rsidR="00935CD6" w:rsidRPr="008F7930">
        <w:rPr>
          <w:lang w:val="en-CA"/>
        </w:rPr>
        <w:fldChar w:fldCharType="separate"/>
      </w:r>
      <w:r w:rsidR="0011588B" w:rsidRPr="0011588B">
        <w:rPr>
          <w:noProof/>
          <w:lang w:val="en-US"/>
        </w:rPr>
        <w:t>[12]</w:t>
      </w:r>
      <w:r w:rsidR="00935CD6" w:rsidRPr="008F7930">
        <w:rPr>
          <w:lang w:val="en-CA"/>
        </w:rPr>
        <w:fldChar w:fldCharType="end"/>
      </w:r>
      <w:r w:rsidR="00F811F1" w:rsidRPr="008F7930">
        <w:rPr>
          <w:lang w:val="en-CA"/>
        </w:rPr>
        <w:t xml:space="preserve">. </w:t>
      </w:r>
      <w:r w:rsidR="00B50921">
        <w:rPr>
          <w:lang w:val="en-CA"/>
        </w:rPr>
        <w:t>While</w:t>
      </w:r>
      <w:r w:rsidR="00F811F1" w:rsidRPr="008F7930">
        <w:rPr>
          <w:lang w:val="en-CA"/>
        </w:rPr>
        <w:t xml:space="preserve"> </w:t>
      </w:r>
      <w:proofErr w:type="spellStart"/>
      <w:r w:rsidR="00F811F1" w:rsidRPr="008F7930">
        <w:rPr>
          <w:lang w:val="en-CA"/>
        </w:rPr>
        <w:t>ApoD</w:t>
      </w:r>
      <w:proofErr w:type="spellEnd"/>
      <w:r w:rsidR="00F811F1" w:rsidRPr="008F7930">
        <w:rPr>
          <w:lang w:val="en-CA"/>
        </w:rPr>
        <w:t xml:space="preserve"> is </w:t>
      </w:r>
      <w:r w:rsidR="007B7BD6" w:rsidRPr="008F7930">
        <w:rPr>
          <w:lang w:val="en-CA"/>
        </w:rPr>
        <w:t>mostly expressed in</w:t>
      </w:r>
      <w:r w:rsidR="00F811F1" w:rsidRPr="008F7930">
        <w:rPr>
          <w:lang w:val="en-CA"/>
        </w:rPr>
        <w:t xml:space="preserve"> </w:t>
      </w:r>
      <w:r w:rsidR="00C64B29" w:rsidRPr="008F7930">
        <w:rPr>
          <w:lang w:val="en-CA"/>
        </w:rPr>
        <w:t>the</w:t>
      </w:r>
      <w:r w:rsidR="00513185" w:rsidRPr="008F7930">
        <w:rPr>
          <w:lang w:val="en-CA"/>
        </w:rPr>
        <w:t xml:space="preserve"> </w:t>
      </w:r>
      <w:r w:rsidR="00F811F1" w:rsidRPr="008F7930">
        <w:rPr>
          <w:lang w:val="en-CA"/>
        </w:rPr>
        <w:t xml:space="preserve">nervous system, </w:t>
      </w:r>
      <w:r w:rsidR="00BC7CB7" w:rsidRPr="008F7930">
        <w:rPr>
          <w:lang w:val="en-CA"/>
        </w:rPr>
        <w:t xml:space="preserve">reproductive glands, </w:t>
      </w:r>
      <w:r w:rsidR="00F811F1" w:rsidRPr="008F7930">
        <w:rPr>
          <w:lang w:val="en-CA"/>
        </w:rPr>
        <w:t>adrenal glands, kidney</w:t>
      </w:r>
      <w:r w:rsidR="00BC7CB7" w:rsidRPr="008F7930">
        <w:rPr>
          <w:lang w:val="en-CA"/>
        </w:rPr>
        <w:t>, lung, spleen, pancreas</w:t>
      </w:r>
      <w:r w:rsidR="00F811F1" w:rsidRPr="008F7930">
        <w:rPr>
          <w:lang w:val="en-CA"/>
        </w:rPr>
        <w:t xml:space="preserve"> and placenta </w:t>
      </w:r>
      <w:r w:rsidR="00935CD6" w:rsidRPr="008F7930">
        <w:rPr>
          <w:lang w:val="en-CA"/>
        </w:rPr>
        <w:fldChar w:fldCharType="begin"/>
      </w:r>
      <w:r w:rsidR="0011588B">
        <w:rPr>
          <w:lang w:val="en-CA"/>
        </w:rPr>
        <w:instrText xml:space="preserve"> ADDIN EN.CITE &lt;EndNote&gt;&lt;Cite&gt;&lt;Author&gt;Rassart&lt;/Author&gt;&lt;Year&gt;2000&lt;/Year&gt;&lt;RecNum&gt;248&lt;/RecNum&gt;&lt;DisplayText&gt;[12]&lt;/DisplayText&gt;&lt;record&gt;&lt;rec-number&gt;248&lt;/rec-number&gt;&lt;foreign-keys&gt;&lt;key app="EN" db-id="x5xfx0sz3drepteppp4x2txw90txrfw0f0aa" timestamp="1499883263"&gt;248&lt;/key&gt;&lt;/foreign-keys&gt;&lt;ref-type name="Journal Article"&gt;17&lt;/ref-type&gt;&lt;contributors&gt;&lt;authors&gt;&lt;author&gt;Rassart, Eric&lt;/author&gt;&lt;author&gt;Bedirian, Arda&lt;/author&gt;&lt;author&gt;Do Carmo, Sonia&lt;/author&gt;&lt;author&gt;Guinard, Olivier&lt;/author&gt;&lt;author&gt;Sirois, Jacinthe&lt;/author&gt;&lt;author&gt;Terrisse, Laurence&lt;/author&gt;&lt;author&gt;Milne, Ross&lt;/author&gt;&lt;/authors&gt;&lt;/contributors&gt;&lt;titles&gt;&lt;title&gt;Apolipoprotein D&lt;/title&gt;&lt;secondary-title&gt;Biochimica et Biophysica Acta (BBA) - Protein Structure and Molecular Enzymology&lt;/secondary-title&gt;&lt;/titles&gt;&lt;periodical&gt;&lt;full-title&gt;Biochimica et Biophysica Acta (BBA) - Protein Structure and Molecular Enzymology&lt;/full-title&gt;&lt;/periodical&gt;&lt;pages&gt;185-198&lt;/pages&gt;&lt;volume&gt;1482&lt;/volume&gt;&lt;number&gt;1-2&lt;/number&gt;&lt;dates&gt;&lt;year&gt;2000&lt;/year&gt;&lt;/dates&gt;&lt;isbn&gt;01674838&lt;/isbn&gt;&lt;urls&gt;&lt;/urls&gt;&lt;electronic-resource-num&gt;10.1016/s0167-4838(00)00162-x&lt;/electronic-resource-num&gt;&lt;/record&gt;&lt;/Cite&gt;&lt;/EndNote&gt;</w:instrText>
      </w:r>
      <w:r w:rsidR="00935CD6" w:rsidRPr="008F7930">
        <w:rPr>
          <w:lang w:val="en-CA"/>
        </w:rPr>
        <w:fldChar w:fldCharType="separate"/>
      </w:r>
      <w:r w:rsidR="0011588B" w:rsidRPr="0011588B">
        <w:rPr>
          <w:noProof/>
          <w:lang w:val="en-US"/>
        </w:rPr>
        <w:t>[12]</w:t>
      </w:r>
      <w:r w:rsidR="00935CD6" w:rsidRPr="008F7930">
        <w:rPr>
          <w:lang w:val="en-CA"/>
        </w:rPr>
        <w:fldChar w:fldCharType="end"/>
      </w:r>
      <w:r w:rsidR="00B50921">
        <w:rPr>
          <w:lang w:val="en-CA"/>
        </w:rPr>
        <w:t>, i</w:t>
      </w:r>
      <w:r w:rsidR="00BC7CB7" w:rsidRPr="008F7930">
        <w:rPr>
          <w:lang w:val="en-CA"/>
        </w:rPr>
        <w:t>t is also expressed in</w:t>
      </w:r>
      <w:r w:rsidR="00513185" w:rsidRPr="008F7930">
        <w:rPr>
          <w:lang w:val="en-CA"/>
        </w:rPr>
        <w:t xml:space="preserve"> </w:t>
      </w:r>
      <w:r w:rsidR="0072193E" w:rsidRPr="008F7930">
        <w:rPr>
          <w:lang w:val="en-CA"/>
        </w:rPr>
        <w:t>AT</w:t>
      </w:r>
      <w:r w:rsidR="001E5826" w:rsidRPr="008F7930">
        <w:rPr>
          <w:lang w:val="en-CA"/>
        </w:rPr>
        <w:t xml:space="preserve"> </w:t>
      </w:r>
      <w:r w:rsidR="00935CD6" w:rsidRPr="008F7930">
        <w:rPr>
          <w:lang w:val="en-CA"/>
        </w:rPr>
        <w:fldChar w:fldCharType="begin">
          <w:fldData xml:space="preserve">PEVuZE5vdGU+PENpdGU+PEF1dGhvcj5aaGFuZzwvQXV0aG9yPjxZZWFyPjIwMDc8L1llYXI+PFJl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</w:fldData>
        </w:fldChar>
      </w:r>
      <w:r w:rsidR="00B50921">
        <w:rPr>
          <w:lang w:val="en-CA"/>
        </w:rPr>
        <w:instrText xml:space="preserve"> ADDIN EN.CITE </w:instrText>
      </w:r>
      <w:r w:rsidR="00B50921">
        <w:rPr>
          <w:lang w:val="en-CA"/>
        </w:rPr>
        <w:fldChar w:fldCharType="begin">
          <w:fldData xml:space="preserve">PEVuZE5vdGU+PENpdGU+PEF1dGhvcj5aaGFuZzwvQXV0aG9yPjxZZWFyPjIwMDc8L1llYXI+PFJl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</w:fldData>
        </w:fldChar>
      </w:r>
      <w:r w:rsidR="00B50921">
        <w:rPr>
          <w:lang w:val="en-CA"/>
        </w:rPr>
        <w:instrText xml:space="preserve"> ADDIN EN.CITE.DATA </w:instrText>
      </w:r>
      <w:r w:rsidR="00B50921">
        <w:rPr>
          <w:lang w:val="en-CA"/>
        </w:rPr>
      </w:r>
      <w:r w:rsidR="00B50921">
        <w:rPr>
          <w:lang w:val="en-CA"/>
        </w:rPr>
        <w:fldChar w:fldCharType="end"/>
      </w:r>
      <w:r w:rsidR="00935CD6" w:rsidRPr="008F7930">
        <w:rPr>
          <w:lang w:val="en-CA"/>
        </w:rPr>
      </w:r>
      <w:r w:rsidR="00935CD6" w:rsidRPr="008F7930">
        <w:rPr>
          <w:lang w:val="en-CA"/>
        </w:rPr>
        <w:fldChar w:fldCharType="separate"/>
      </w:r>
      <w:r w:rsidR="00B50921">
        <w:rPr>
          <w:noProof/>
          <w:lang w:val="en-CA"/>
        </w:rPr>
        <w:t>[12, 13]</w:t>
      </w:r>
      <w:r w:rsidR="00935CD6" w:rsidRPr="008F7930">
        <w:rPr>
          <w:lang w:val="en-CA"/>
        </w:rPr>
        <w:fldChar w:fldCharType="end"/>
      </w:r>
      <w:r w:rsidR="00F811F1" w:rsidRPr="008F7930">
        <w:rPr>
          <w:lang w:val="en-CA"/>
        </w:rPr>
        <w:t>.</w:t>
      </w:r>
      <w:r w:rsidR="00073033" w:rsidRPr="008F7930">
        <w:rPr>
          <w:lang w:val="en-CA"/>
        </w:rPr>
        <w:t xml:space="preserve"> </w:t>
      </w:r>
      <w:r w:rsidR="00F811F1" w:rsidRPr="008F7930">
        <w:rPr>
          <w:lang w:val="en-CA"/>
        </w:rPr>
        <w:t xml:space="preserve">Most of the research on </w:t>
      </w:r>
      <w:proofErr w:type="spellStart"/>
      <w:r w:rsidR="00F811F1" w:rsidRPr="008F7930">
        <w:rPr>
          <w:lang w:val="en-CA"/>
        </w:rPr>
        <w:t>ApoD</w:t>
      </w:r>
      <w:proofErr w:type="spellEnd"/>
      <w:r w:rsidR="00F811F1" w:rsidRPr="008F7930">
        <w:rPr>
          <w:lang w:val="en-CA"/>
        </w:rPr>
        <w:t xml:space="preserve"> has </w:t>
      </w:r>
      <w:r w:rsidR="009F69DB" w:rsidRPr="008F7930">
        <w:rPr>
          <w:lang w:val="en-CA"/>
        </w:rPr>
        <w:t>focused on</w:t>
      </w:r>
      <w:r w:rsidR="00F811F1" w:rsidRPr="008F7930">
        <w:rPr>
          <w:lang w:val="en-CA"/>
        </w:rPr>
        <w:t xml:space="preserve"> its </w:t>
      </w:r>
      <w:proofErr w:type="spellStart"/>
      <w:r w:rsidR="00F811F1" w:rsidRPr="008F7930">
        <w:rPr>
          <w:lang w:val="en-CA"/>
        </w:rPr>
        <w:t>neuroprotective</w:t>
      </w:r>
      <w:proofErr w:type="spellEnd"/>
      <w:r w:rsidR="00F811F1" w:rsidRPr="008F7930">
        <w:rPr>
          <w:lang w:val="en-CA"/>
        </w:rPr>
        <w:t xml:space="preserve"> and anti-inflammatory functions in neurodegenerative diseases</w:t>
      </w:r>
      <w:r w:rsidR="00513185" w:rsidRPr="008F7930">
        <w:rPr>
          <w:lang w:val="en-CA"/>
        </w:rPr>
        <w:t xml:space="preserve"> </w:t>
      </w:r>
      <w:r w:rsidR="00935CD6" w:rsidRPr="008F7930">
        <w:rPr>
          <w:lang w:val="en-CA"/>
        </w:rPr>
        <w:fldChar w:fldCharType="begin">
          <w:fldData xml:space="preserve">PEVuZE5vdGU+PENpdGU+PEF1dGhvcj5UZXJyaXNzZTwvQXV0aG9yPjxZZWFyPjE5OTg8L1llYXI+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</w:fldData>
        </w:fldChar>
      </w:r>
      <w:r w:rsidR="00B50921">
        <w:rPr>
          <w:lang w:val="en-CA"/>
        </w:rPr>
        <w:instrText xml:space="preserve"> ADDIN EN.CITE </w:instrText>
      </w:r>
      <w:r w:rsidR="00B50921">
        <w:rPr>
          <w:lang w:val="en-CA"/>
        </w:rPr>
        <w:fldChar w:fldCharType="begin">
          <w:fldData xml:space="preserve">PEVuZE5vdGU+PENpdGU+PEF1dGhvcj5UZXJyaXNzZTwvQXV0aG9yPjxZZWFyPjE5OTg8L1llYXI+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</w:fldData>
        </w:fldChar>
      </w:r>
      <w:r w:rsidR="00B50921">
        <w:rPr>
          <w:lang w:val="en-CA"/>
        </w:rPr>
        <w:instrText xml:space="preserve"> ADDIN EN.CITE.DATA </w:instrText>
      </w:r>
      <w:r w:rsidR="00B50921">
        <w:rPr>
          <w:lang w:val="en-CA"/>
        </w:rPr>
      </w:r>
      <w:r w:rsidR="00B50921">
        <w:rPr>
          <w:lang w:val="en-CA"/>
        </w:rPr>
        <w:fldChar w:fldCharType="end"/>
      </w:r>
      <w:r w:rsidR="00935CD6" w:rsidRPr="008F7930">
        <w:rPr>
          <w:lang w:val="en-CA"/>
        </w:rPr>
      </w:r>
      <w:r w:rsidR="00935CD6" w:rsidRPr="008F7930">
        <w:rPr>
          <w:lang w:val="en-CA"/>
        </w:rPr>
        <w:fldChar w:fldCharType="separate"/>
      </w:r>
      <w:r w:rsidR="00B50921">
        <w:rPr>
          <w:noProof/>
          <w:lang w:val="en-CA"/>
        </w:rPr>
        <w:t>[14-21]</w:t>
      </w:r>
      <w:r w:rsidR="00935CD6" w:rsidRPr="008F7930">
        <w:rPr>
          <w:lang w:val="en-CA"/>
        </w:rPr>
        <w:fldChar w:fldCharType="end"/>
      </w:r>
      <w:r w:rsidR="00F811F1" w:rsidRPr="008F7930">
        <w:rPr>
          <w:lang w:val="en-CA"/>
        </w:rPr>
        <w:t>. However, considering its high plasma level (about 12mg/100ml)</w:t>
      </w:r>
      <w:r w:rsidR="001E5826" w:rsidRPr="008F7930">
        <w:rPr>
          <w:lang w:val="en-CA"/>
        </w:rPr>
        <w:t xml:space="preserve"> </w:t>
      </w:r>
      <w:r w:rsidR="00935CD6" w:rsidRPr="008F7930">
        <w:rPr>
          <w:lang w:val="en-CA"/>
        </w:rPr>
        <w:fldChar w:fldCharType="begin"/>
      </w:r>
      <w:r w:rsidR="00B50921">
        <w:rPr>
          <w:lang w:val="en-CA"/>
        </w:rPr>
        <w:instrText xml:space="preserve"> ADDIN EN.CITE &lt;EndNote&gt;&lt;Cite&gt;&lt;Author&gt;Camato&lt;/Author&gt;&lt;Year&gt;1989&lt;/Year&gt;&lt;RecNum&gt;250&lt;/RecNum&gt;&lt;DisplayText&gt;[22]&lt;/DisplayText&gt;&lt;record&gt;&lt;rec-number&gt;250&lt;/rec-number&gt;&lt;foreign-keys&gt;&lt;key app="EN" db-id="x5xfx0sz3drepteppp4x2txw90txrfw0f0aa" timestamp="1499883263"&gt;250&lt;/key&gt;&lt;/foreign-keys&gt;&lt;ref-type name="Journal Article"&gt;17&lt;/ref-type&gt;&lt;contributors&gt;&lt;authors&gt;&lt;author&gt;Camato, R.&lt;/author&gt;&lt;author&gt;Marcel, Y. L.&lt;/author&gt;&lt;author&gt;Milne, R. W.&lt;/author&gt;&lt;author&gt;Lussier-Cacan, S.&lt;/author&gt;&lt;author&gt;Weech, P. K.&lt;/author&gt;&lt;/authors&gt;&lt;/contributors&gt;&lt;auth-address&gt;Laboratory of Lipoprotein Metabolism, Institut de Recherches Cliniques de Montreal, Quebec, Canada.&lt;/auth-address&gt;&lt;titles&gt;&lt;title&gt;Protein polymorphism of a human plasma apolipoprotein D antigenic epitope&lt;/title&gt;&lt;secondary-title&gt;J Lipid Res&lt;/secondary-title&gt;&lt;/titles&gt;&lt;periodical&gt;&lt;full-title&gt;J Lipid Res&lt;/full-title&gt;&lt;/periodical&gt;&lt;pages&gt;865-75&lt;/pages&gt;&lt;volume&gt;30&lt;/volume&gt;&lt;number&gt;6&lt;/number&gt;&lt;keywords&gt;&lt;keyword&gt;Adult&lt;/keyword&gt;&lt;keyword&gt;Antibodies, Monoclonal&lt;/keyword&gt;&lt;keyword&gt;Apolipoproteins/blood/*immunology&lt;/keyword&gt;&lt;keyword&gt;Apolipoproteins D&lt;/keyword&gt;&lt;keyword&gt;Centrifugation, Density Gradient&lt;/keyword&gt;&lt;keyword&gt;Electrophoresis, Gel, Two-Dimensional&lt;/keyword&gt;&lt;keyword&gt;Epitopes/*analysis&lt;/keyword&gt;&lt;keyword&gt;Humans&lt;/keyword&gt;&lt;keyword&gt;Lipids/analysis&lt;/keyword&gt;&lt;keyword&gt;Lipoproteins, HDL/metabolism&lt;/keyword&gt;&lt;keyword&gt;Middle Aged&lt;/keyword&gt;&lt;keyword&gt;*Polymorphism, Genetic&lt;/keyword&gt;&lt;keyword&gt;Radioimmunoassay&lt;/keyword&gt;&lt;keyword&gt;Radioligand Assay&lt;/keyword&gt;&lt;/keywords&gt;&lt;dates&gt;&lt;year&gt;1989&lt;/year&gt;&lt;pub-dates&gt;&lt;date&gt;Jun&lt;/date&gt;&lt;/pub-dates&gt;&lt;/dates&gt;&lt;isbn&gt;0022-2275 (Print)&amp;#xD;0022-2275 (Linking)&lt;/isbn&gt;&lt;accession-num&gt;2477480&lt;/accession-num&gt;&lt;urls&gt;&lt;related-urls&gt;&lt;url&gt;https://www.ncbi.nlm.nih.gov/pubmed/2477480&lt;/url&gt;&lt;/related-urls&gt;&lt;/urls&gt;&lt;/record&gt;&lt;/Cite&gt;&lt;/EndNote&gt;</w:instrText>
      </w:r>
      <w:r w:rsidR="00935CD6" w:rsidRPr="008F7930">
        <w:rPr>
          <w:lang w:val="en-CA"/>
        </w:rPr>
        <w:fldChar w:fldCharType="separate"/>
      </w:r>
      <w:r w:rsidR="00B50921">
        <w:rPr>
          <w:noProof/>
          <w:lang w:val="en-CA"/>
        </w:rPr>
        <w:t>[22]</w:t>
      </w:r>
      <w:r w:rsidR="00935CD6" w:rsidRPr="008F7930">
        <w:rPr>
          <w:lang w:val="en-CA"/>
        </w:rPr>
        <w:fldChar w:fldCharType="end"/>
      </w:r>
      <w:r w:rsidR="009F69DB" w:rsidRPr="008F7930">
        <w:rPr>
          <w:lang w:val="en-CA"/>
        </w:rPr>
        <w:t>,</w:t>
      </w:r>
      <w:r w:rsidR="00F811F1" w:rsidRPr="008F7930">
        <w:rPr>
          <w:lang w:val="en-CA"/>
        </w:rPr>
        <w:t xml:space="preserve"> </w:t>
      </w:r>
      <w:proofErr w:type="spellStart"/>
      <w:r w:rsidR="00F811F1" w:rsidRPr="008F7930">
        <w:rPr>
          <w:lang w:val="en-CA"/>
        </w:rPr>
        <w:t>ApoD</w:t>
      </w:r>
      <w:proofErr w:type="spellEnd"/>
      <w:r w:rsidR="00F811F1" w:rsidRPr="008F7930">
        <w:rPr>
          <w:lang w:val="en-CA"/>
        </w:rPr>
        <w:t xml:space="preserve"> is expected to </w:t>
      </w:r>
      <w:r w:rsidR="009F69DB" w:rsidRPr="008F7930">
        <w:rPr>
          <w:lang w:val="en-CA"/>
        </w:rPr>
        <w:t>play</w:t>
      </w:r>
      <w:r w:rsidR="00513185" w:rsidRPr="008F7930">
        <w:rPr>
          <w:lang w:val="en-CA"/>
        </w:rPr>
        <w:t xml:space="preserve"> </w:t>
      </w:r>
      <w:r w:rsidR="00201F4A" w:rsidRPr="008F7930">
        <w:rPr>
          <w:lang w:val="en-CA"/>
        </w:rPr>
        <w:t>some</w:t>
      </w:r>
      <w:r w:rsidR="00513185" w:rsidRPr="008F7930">
        <w:rPr>
          <w:lang w:val="en-CA"/>
        </w:rPr>
        <w:t xml:space="preserve"> </w:t>
      </w:r>
      <w:r w:rsidR="00F811F1" w:rsidRPr="008F7930">
        <w:rPr>
          <w:lang w:val="en-CA"/>
        </w:rPr>
        <w:t xml:space="preserve">functions </w:t>
      </w:r>
      <w:r w:rsidR="009F69DB" w:rsidRPr="008F7930">
        <w:rPr>
          <w:lang w:val="en-CA"/>
        </w:rPr>
        <w:t xml:space="preserve">related to lipid metabolism </w:t>
      </w:r>
      <w:r w:rsidR="00F811F1" w:rsidRPr="008F7930">
        <w:rPr>
          <w:lang w:val="en-CA"/>
        </w:rPr>
        <w:t>outside of the nervous system.</w:t>
      </w:r>
      <w:r w:rsidR="00513185" w:rsidRPr="008F7930">
        <w:rPr>
          <w:lang w:val="en-CA"/>
        </w:rPr>
        <w:t xml:space="preserve"> </w:t>
      </w:r>
      <w:r w:rsidR="009F69DB" w:rsidRPr="008F7930">
        <w:rPr>
          <w:lang w:val="en-CA"/>
        </w:rPr>
        <w:t>In</w:t>
      </w:r>
      <w:r w:rsidR="00F811F1" w:rsidRPr="008F7930">
        <w:rPr>
          <w:lang w:val="en-CA"/>
        </w:rPr>
        <w:t xml:space="preserve"> fact, there is a direct link between </w:t>
      </w:r>
      <w:proofErr w:type="spellStart"/>
      <w:r w:rsidR="00F811F1" w:rsidRPr="008F7930">
        <w:rPr>
          <w:lang w:val="en-CA"/>
        </w:rPr>
        <w:t>ApoD</w:t>
      </w:r>
      <w:proofErr w:type="spellEnd"/>
      <w:r w:rsidR="00F811F1" w:rsidRPr="008F7930">
        <w:rPr>
          <w:lang w:val="en-CA"/>
        </w:rPr>
        <w:t xml:space="preserve"> deficiency and insulin resistance</w:t>
      </w:r>
      <w:r w:rsidR="00201F4A" w:rsidRPr="008F7930">
        <w:rPr>
          <w:lang w:val="en-CA"/>
        </w:rPr>
        <w:t xml:space="preserve"> (IR)</w:t>
      </w:r>
      <w:r w:rsidR="00F811F1" w:rsidRPr="008F7930">
        <w:rPr>
          <w:lang w:val="en-CA"/>
        </w:rPr>
        <w:t xml:space="preserve"> in mice. </w:t>
      </w:r>
      <w:proofErr w:type="spellStart"/>
      <w:r w:rsidR="00E55AAE" w:rsidRPr="008F7930">
        <w:rPr>
          <w:lang w:val="en-CA"/>
        </w:rPr>
        <w:t>ApoD</w:t>
      </w:r>
      <w:proofErr w:type="spellEnd"/>
      <w:r w:rsidR="00E55AAE" w:rsidRPr="008F7930">
        <w:rPr>
          <w:lang w:val="en-CA"/>
        </w:rPr>
        <w:t xml:space="preserve"> </w:t>
      </w:r>
      <w:r w:rsidR="009F69DB" w:rsidRPr="008F7930">
        <w:rPr>
          <w:lang w:val="en-CA"/>
        </w:rPr>
        <w:t>knockout</w:t>
      </w:r>
      <w:r w:rsidR="00F811F1" w:rsidRPr="008F7930">
        <w:rPr>
          <w:lang w:val="en-CA"/>
        </w:rPr>
        <w:t xml:space="preserve"> mice </w:t>
      </w:r>
      <w:r w:rsidR="000140AA" w:rsidRPr="008F7930">
        <w:rPr>
          <w:lang w:val="en-CA"/>
        </w:rPr>
        <w:t>show</w:t>
      </w:r>
      <w:r w:rsidR="00F811F1" w:rsidRPr="008F7930">
        <w:rPr>
          <w:lang w:val="en-CA"/>
        </w:rPr>
        <w:t xml:space="preserve"> higher </w:t>
      </w:r>
      <w:r w:rsidR="009F69DB" w:rsidRPr="008F7930">
        <w:rPr>
          <w:lang w:val="en-CA"/>
        </w:rPr>
        <w:t xml:space="preserve">plasma </w:t>
      </w:r>
      <w:r w:rsidR="00F811F1" w:rsidRPr="008F7930">
        <w:rPr>
          <w:lang w:val="en-CA"/>
        </w:rPr>
        <w:t xml:space="preserve">insulin </w:t>
      </w:r>
      <w:r w:rsidR="009F69DB" w:rsidRPr="008F7930">
        <w:rPr>
          <w:lang w:val="en-CA"/>
        </w:rPr>
        <w:t>and</w:t>
      </w:r>
      <w:r w:rsidR="00E55AAE" w:rsidRPr="008F7930">
        <w:rPr>
          <w:lang w:val="en-CA"/>
        </w:rPr>
        <w:t xml:space="preserve"> triacylglycerol (T</w:t>
      </w:r>
      <w:r w:rsidR="00201F4A" w:rsidRPr="008F7930">
        <w:rPr>
          <w:lang w:val="en-CA"/>
        </w:rPr>
        <w:t>A</w:t>
      </w:r>
      <w:r w:rsidR="00E55AAE" w:rsidRPr="008F7930">
        <w:rPr>
          <w:lang w:val="en-CA"/>
        </w:rPr>
        <w:t>G</w:t>
      </w:r>
      <w:r w:rsidR="00F811F1" w:rsidRPr="008F7930">
        <w:rPr>
          <w:lang w:val="en-CA"/>
        </w:rPr>
        <w:t>)</w:t>
      </w:r>
      <w:r w:rsidR="009F69DB" w:rsidRPr="008F7930">
        <w:rPr>
          <w:lang w:val="en-CA"/>
        </w:rPr>
        <w:t xml:space="preserve"> levels,</w:t>
      </w:r>
      <w:r w:rsidR="00F811F1" w:rsidRPr="008F7930">
        <w:rPr>
          <w:lang w:val="en-CA"/>
        </w:rPr>
        <w:t xml:space="preserve"> and lower</w:t>
      </w:r>
      <w:r w:rsidR="009F69DB" w:rsidRPr="008F7930">
        <w:rPr>
          <w:lang w:val="en-CA"/>
        </w:rPr>
        <w:t xml:space="preserve"> </w:t>
      </w:r>
      <w:proofErr w:type="spellStart"/>
      <w:r w:rsidR="009F69DB" w:rsidRPr="008F7930">
        <w:rPr>
          <w:lang w:val="en-CA"/>
        </w:rPr>
        <w:t>epididymal</w:t>
      </w:r>
      <w:proofErr w:type="spellEnd"/>
      <w:r w:rsidR="009F69DB" w:rsidRPr="008F7930">
        <w:rPr>
          <w:lang w:val="en-CA"/>
        </w:rPr>
        <w:t xml:space="preserve"> lipoprotein lipase</w:t>
      </w:r>
      <w:r w:rsidR="00201F4A" w:rsidRPr="008F7930">
        <w:rPr>
          <w:lang w:val="en-CA"/>
        </w:rPr>
        <w:t xml:space="preserve"> (LPL)</w:t>
      </w:r>
      <w:r w:rsidR="00513185" w:rsidRPr="008F7930">
        <w:rPr>
          <w:lang w:val="en-CA"/>
        </w:rPr>
        <w:t xml:space="preserve"> </w:t>
      </w:r>
      <w:r w:rsidR="00F811F1" w:rsidRPr="008F7930">
        <w:rPr>
          <w:lang w:val="en-CA"/>
        </w:rPr>
        <w:t xml:space="preserve">levels </w:t>
      </w:r>
      <w:r w:rsidR="00935CD6" w:rsidRPr="008F7930">
        <w:rPr>
          <w:lang w:val="en-CA"/>
        </w:rPr>
        <w:fldChar w:fldCharType="begin"/>
      </w:r>
      <w:r w:rsidR="00B50921">
        <w:rPr>
          <w:lang w:val="en-CA"/>
        </w:rPr>
        <w:instrText xml:space="preserve"> ADDIN EN.CITE &lt;EndNote&gt;&lt;Cite&gt;&lt;Author&gt;Jimenez-Palomares&lt;/Author&gt;&lt;Year&gt;2011&lt;/Year&gt;&lt;RecNum&gt;251&lt;/RecNum&gt;&lt;DisplayText&gt;[23]&lt;/DisplayText&gt;&lt;record&gt;&lt;rec-number&gt;251&lt;/rec-number&gt;&lt;foreign-keys&gt;&lt;key app="EN" db-id="x5xfx0sz3drepteppp4x2txw90txrfw0f0aa" timestamp="1499883263"&gt;251&lt;/key&gt;&lt;/foreign-keys&gt;&lt;ref-type name="Journal Article"&gt;17&lt;/ref-type&gt;&lt;contributors&gt;&lt;authors&gt;&lt;author&gt;Jimenez-Palomares, M.&lt;/author&gt;&lt;author&gt;Cozar-Castellano, I.&lt;/author&gt;&lt;author&gt;Ganfornina, M. D.&lt;/author&gt;&lt;author&gt;Sanchez, D.&lt;/author&gt;&lt;author&gt;Perdomo, G.&lt;/author&gt;&lt;/authors&gt;&lt;/contributors&gt;&lt;auth-address&gt;Hospital Universitario Puerta del Mar, Unidad de Investigacion, Cadiz, Spain.&lt;/auth-address&gt;&lt;titles&gt;&lt;title&gt;Genetic deficiency of apolipoprotein D in the mouse is associated with nonfasting hypertriglyceridemia and hyperinsulinemia&lt;/title&gt;&lt;secondary-title&gt;Metabolism&lt;/secondary-title&gt;&lt;/titles&gt;&lt;periodical&gt;&lt;full-title&gt;Metabolism&lt;/full-title&gt;&lt;/periodical&gt;&lt;pages&gt;1767-74&lt;/pages&gt;&lt;volume&gt;60&lt;/volume&gt;&lt;number&gt;12&lt;/number&gt;&lt;keywords&gt;&lt;keyword&gt;Adipose Tissue/metabolism&lt;/keyword&gt;&lt;keyword&gt;Animals&lt;/keyword&gt;&lt;keyword&gt;Apolipoproteins D/*deficiency/genetics&lt;/keyword&gt;&lt;keyword&gt;Blood Glucose/metabolism&lt;/keyword&gt;&lt;keyword&gt;Fasting&lt;/keyword&gt;&lt;keyword&gt;Glucose/*metabolism&lt;/keyword&gt;&lt;keyword&gt;Glucose Tolerance Test&lt;/keyword&gt;&lt;keyword&gt;Hyperinsulinism/blood/*metabolism&lt;/keyword&gt;&lt;keyword&gt;Hypertriglyceridemia/blood/*metabolism&lt;/keyword&gt;&lt;keyword&gt;Immunoblotting&lt;/keyword&gt;&lt;keyword&gt;Insulin/*blood&lt;/keyword&gt;&lt;keyword&gt;Insulin-Secreting Cells/metabolism&lt;/keyword&gt;&lt;keyword&gt;Lipoprotein Lipase/metabolism&lt;/keyword&gt;&lt;keyword&gt;Mice&lt;/keyword&gt;&lt;keyword&gt;Mice, Knockout&lt;/keyword&gt;&lt;keyword&gt;Postprandial Period&lt;/keyword&gt;&lt;keyword&gt;Triglycerides/blood/*metabolism&lt;/keyword&gt;&lt;/keywords&gt;&lt;dates&gt;&lt;year&gt;2011&lt;/year&gt;&lt;pub-dates&gt;&lt;date&gt;Dec&lt;/date&gt;&lt;/pub-dates&gt;&lt;/dates&gt;&lt;isbn&gt;1532-8600 (Electronic)&amp;#xD;0026-0495 (Linking)&lt;/isbn&gt;&lt;accession-num&gt;21632073&lt;/accession-num&gt;&lt;urls&gt;&lt;related-urls&gt;&lt;url&gt;https://www.ncbi.nlm.nih.gov/pubmed/21632073&lt;/url&gt;&lt;/related-urls&gt;&lt;/urls&gt;&lt;electronic-resource-num&gt;10.1016/j.metabol.2011.04.013&lt;/electronic-resource-num&gt;&lt;/record&gt;&lt;/Cite&gt;&lt;/EndNote&gt;</w:instrText>
      </w:r>
      <w:r w:rsidR="00935CD6" w:rsidRPr="008F7930">
        <w:rPr>
          <w:lang w:val="en-CA"/>
        </w:rPr>
        <w:fldChar w:fldCharType="separate"/>
      </w:r>
      <w:r w:rsidR="00B50921">
        <w:rPr>
          <w:noProof/>
          <w:lang w:val="en-CA"/>
        </w:rPr>
        <w:t>[23]</w:t>
      </w:r>
      <w:r w:rsidR="00935CD6" w:rsidRPr="008F7930">
        <w:rPr>
          <w:lang w:val="en-CA"/>
        </w:rPr>
        <w:fldChar w:fldCharType="end"/>
      </w:r>
      <w:r w:rsidR="00B50921">
        <w:rPr>
          <w:lang w:val="en-CA"/>
        </w:rPr>
        <w:t>,</w:t>
      </w:r>
      <w:r w:rsidR="00F16EB9" w:rsidRPr="008F7930">
        <w:rPr>
          <w:lang w:val="en-CA"/>
        </w:rPr>
        <w:t xml:space="preserve"> while transient hepatic </w:t>
      </w:r>
      <w:proofErr w:type="spellStart"/>
      <w:r w:rsidR="00F811F1" w:rsidRPr="008F7930">
        <w:rPr>
          <w:lang w:val="en-CA"/>
        </w:rPr>
        <w:t>ApoD</w:t>
      </w:r>
      <w:proofErr w:type="spellEnd"/>
      <w:r w:rsidR="00F811F1" w:rsidRPr="008F7930">
        <w:rPr>
          <w:lang w:val="en-CA"/>
        </w:rPr>
        <w:t xml:space="preserve"> overexpression </w:t>
      </w:r>
      <w:r w:rsidR="00AE446C" w:rsidRPr="008F7930">
        <w:rPr>
          <w:lang w:val="en-CA"/>
        </w:rPr>
        <w:t>increases</w:t>
      </w:r>
      <w:r w:rsidR="00F811F1" w:rsidRPr="008F7930">
        <w:rPr>
          <w:lang w:val="en-CA"/>
        </w:rPr>
        <w:t xml:space="preserve"> serum </w:t>
      </w:r>
      <w:r w:rsidR="00201F4A" w:rsidRPr="008F7930">
        <w:rPr>
          <w:lang w:val="en-CA"/>
        </w:rPr>
        <w:t>LPL</w:t>
      </w:r>
      <w:r w:rsidR="00F811F1" w:rsidRPr="008F7930">
        <w:rPr>
          <w:lang w:val="en-CA"/>
        </w:rPr>
        <w:t xml:space="preserve"> acti</w:t>
      </w:r>
      <w:r w:rsidR="00AE446C" w:rsidRPr="008F7930">
        <w:rPr>
          <w:lang w:val="en-CA"/>
        </w:rPr>
        <w:t>vity and reduces</w:t>
      </w:r>
      <w:r w:rsidR="00976476" w:rsidRPr="008F7930">
        <w:rPr>
          <w:lang w:val="en-CA"/>
        </w:rPr>
        <w:t xml:space="preserve"> circulating T</w:t>
      </w:r>
      <w:r w:rsidR="00201F4A" w:rsidRPr="008F7930">
        <w:rPr>
          <w:lang w:val="en-CA"/>
        </w:rPr>
        <w:t>A</w:t>
      </w:r>
      <w:r w:rsidR="00976476" w:rsidRPr="008F7930">
        <w:rPr>
          <w:lang w:val="en-CA"/>
        </w:rPr>
        <w:t>G</w:t>
      </w:r>
      <w:r w:rsidR="003D7EEB" w:rsidRPr="008F7930">
        <w:rPr>
          <w:lang w:val="en-CA"/>
        </w:rPr>
        <w:t xml:space="preserve"> </w:t>
      </w:r>
      <w:r w:rsidR="00935CD6" w:rsidRPr="008F7930">
        <w:rPr>
          <w:lang w:val="en-CA"/>
        </w:rPr>
        <w:fldChar w:fldCharType="begin"/>
      </w:r>
      <w:r w:rsidR="00B50921">
        <w:rPr>
          <w:lang w:val="en-CA"/>
        </w:rPr>
        <w:instrText xml:space="preserve"> ADDIN EN.CITE &lt;EndNote&gt;&lt;Cite&gt;&lt;Author&gt;Perdomo&lt;/Author&gt;&lt;Year&gt;2010&lt;/Year&gt;&lt;RecNum&gt;228&lt;/RecNum&gt;&lt;DisplayText&gt;[24]&lt;/DisplayText&gt;&lt;record&gt;&lt;rec-number&gt;228&lt;/rec-number&gt;&lt;foreign-keys&gt;&lt;key app="EN" db-id="x5xfx0sz3drepteppp4x2txw90txrfw0f0aa" timestamp="1494949699"&gt;228&lt;/key&gt;&lt;/foreign-keys&gt;&lt;ref-type name="Journal Article"&gt;17&lt;/ref-type&gt;&lt;contributors&gt;&lt;authors&gt;&lt;author&gt;Perdomo, G.&lt;/author&gt;&lt;author&gt;Kim, D. H.&lt;/author&gt;&lt;author&gt;Zhang, T.&lt;/author&gt;&lt;author&gt;Qu, S.&lt;/author&gt;&lt;author&gt;Thomas, E. A.&lt;/author&gt;&lt;author&gt;Toledo, F. G.&lt;/author&gt;&lt;author&gt;Slusher, S.&lt;/author&gt;&lt;author&gt;Fan, Y.&lt;/author&gt;&lt;author&gt;Kelley, D. E.&lt;/author&gt;&lt;author&gt;Dong, H. H.&lt;/author&gt;&lt;/authors&gt;&lt;/contributors&gt;&lt;auth-address&gt;Rangos Research Center, Children&amp;apos;s Hospital of Pittsburgh, Pittsburgh, PA, USA.&lt;/auth-address&gt;&lt;titles&gt;&lt;title&gt;A role of apolipoprotein D in triglyceride metabolism&lt;/title&gt;&lt;secondary-title&gt;J Lipid Res&lt;/secondary-title&gt;&lt;/titles&gt;&lt;periodical&gt;&lt;full-title&gt;J Lipid Res&lt;/full-title&gt;&lt;/periodical&gt;&lt;pages&gt;1298-311&lt;/pages&gt;&lt;volume&gt;51&lt;/volume&gt;&lt;number&gt;6&lt;/number&gt;&lt;keywords&gt;&lt;keyword&gt;Animals&lt;/keyword&gt;&lt;keyword&gt;Apolipoproteins D/biosynthesis/blood/*metabolism&lt;/keyword&gt;&lt;keyword&gt;Cattle&lt;/keyword&gt;&lt;keyword&gt;Gene Expression Regulation, Enzymologic&lt;/keyword&gt;&lt;keyword&gt;Lipoprotein Lipase/blood/metabolism&lt;/keyword&gt;&lt;keyword&gt;Lipoproteins, VLDL/metabolism&lt;/keyword&gt;&lt;keyword&gt;Liver/metabolism&lt;/keyword&gt;&lt;keyword&gt;Male&lt;/keyword&gt;&lt;keyword&gt;Mice&lt;/keyword&gt;&lt;keyword&gt;Obesity/blood/metabolism&lt;/keyword&gt;&lt;keyword&gt;Triglycerides/biosynthesis/blood/*metabolism&lt;/keyword&gt;&lt;/keywords&gt;&lt;dates&gt;&lt;year&gt;2010&lt;/year&gt;&lt;pub-dates&gt;&lt;date&gt;Jun&lt;/date&gt;&lt;/pub-dates&gt;&lt;/dates&gt;&lt;isbn&gt;1539-7262 (Electronic)&amp;#xD;0022-2275 (Linking)&lt;/isbn&gt;&lt;accession-num&gt;20124557&lt;/accession-num&gt;&lt;urls&gt;&lt;related-urls&gt;&lt;url&gt;https://www.ncbi.nlm.nih.gov/pubmed/20124557&lt;/url&gt;&lt;/related-urls&gt;&lt;/urls&gt;&lt;custom2&gt;PMC3035493&lt;/custom2&gt;&lt;electronic-resource-num&gt;10.1194/jlr.M001206&lt;/electronic-resource-num&gt;&lt;/record&gt;&lt;/Cite&gt;&lt;/EndNote&gt;</w:instrText>
      </w:r>
      <w:r w:rsidR="00935CD6" w:rsidRPr="008F7930">
        <w:rPr>
          <w:lang w:val="en-CA"/>
        </w:rPr>
        <w:fldChar w:fldCharType="separate"/>
      </w:r>
      <w:r w:rsidR="00B50921">
        <w:rPr>
          <w:noProof/>
          <w:lang w:val="en-CA"/>
        </w:rPr>
        <w:t>[24]</w:t>
      </w:r>
      <w:r w:rsidR="00935CD6" w:rsidRPr="008F7930">
        <w:rPr>
          <w:lang w:val="en-CA"/>
        </w:rPr>
        <w:fldChar w:fldCharType="end"/>
      </w:r>
      <w:r w:rsidR="00F811F1" w:rsidRPr="008F7930">
        <w:rPr>
          <w:lang w:val="en-CA"/>
        </w:rPr>
        <w:t xml:space="preserve">. </w:t>
      </w:r>
      <w:r w:rsidR="00976476" w:rsidRPr="008F7930">
        <w:rPr>
          <w:lang w:val="en-CA"/>
        </w:rPr>
        <w:t>Moreover, long-</w:t>
      </w:r>
      <w:r w:rsidR="00887AF4" w:rsidRPr="008F7930">
        <w:rPr>
          <w:lang w:val="en-CA"/>
        </w:rPr>
        <w:t xml:space="preserve">term neuronal overexpression of </w:t>
      </w:r>
      <w:proofErr w:type="spellStart"/>
      <w:r w:rsidR="00887AF4" w:rsidRPr="008F7930">
        <w:rPr>
          <w:lang w:val="en-CA"/>
        </w:rPr>
        <w:t>ApoD</w:t>
      </w:r>
      <w:proofErr w:type="spellEnd"/>
      <w:r w:rsidR="00887AF4" w:rsidRPr="008F7930">
        <w:rPr>
          <w:lang w:val="en-CA"/>
        </w:rPr>
        <w:t xml:space="preserve"> induces</w:t>
      </w:r>
      <w:r w:rsidR="001F79B0" w:rsidRPr="008F7930">
        <w:rPr>
          <w:lang w:val="en-CA"/>
        </w:rPr>
        <w:t xml:space="preserve"> non-</w:t>
      </w:r>
      <w:r w:rsidR="00887AF4" w:rsidRPr="008F7930">
        <w:rPr>
          <w:lang w:val="en-CA"/>
        </w:rPr>
        <w:t xml:space="preserve">inflammatory hepatic </w:t>
      </w:r>
      <w:proofErr w:type="spellStart"/>
      <w:r w:rsidR="00887AF4" w:rsidRPr="008F7930">
        <w:rPr>
          <w:lang w:val="en-CA"/>
        </w:rPr>
        <w:t>steatosis</w:t>
      </w:r>
      <w:proofErr w:type="spellEnd"/>
      <w:r w:rsidR="00887AF4" w:rsidRPr="008F7930">
        <w:rPr>
          <w:lang w:val="en-CA"/>
        </w:rPr>
        <w:t xml:space="preserve"> and </w:t>
      </w:r>
      <w:r w:rsidR="00201F4A" w:rsidRPr="008F7930">
        <w:rPr>
          <w:lang w:val="en-CA"/>
        </w:rPr>
        <w:t>IR</w:t>
      </w:r>
      <w:r w:rsidR="00887AF4" w:rsidRPr="008F7930">
        <w:rPr>
          <w:lang w:val="en-CA"/>
        </w:rPr>
        <w:t xml:space="preserve"> in </w:t>
      </w:r>
      <w:r w:rsidR="00976476" w:rsidRPr="008F7930">
        <w:rPr>
          <w:lang w:val="en-CA"/>
        </w:rPr>
        <w:t>one-year-old</w:t>
      </w:r>
      <w:r w:rsidR="00D2554E" w:rsidRPr="008F7930">
        <w:rPr>
          <w:lang w:val="en-CA"/>
        </w:rPr>
        <w:t xml:space="preserve"> transgenic mice </w:t>
      </w:r>
      <w:r w:rsidR="00935CD6" w:rsidRPr="008F7930">
        <w:rPr>
          <w:lang w:val="en-CA"/>
        </w:rPr>
        <w:fldChar w:fldCharType="begin">
          <w:fldData xml:space="preserve">PEVuZE5vdGU+PENpdGU+PEF1dGhvcj5EbyBDYXJtbzwvQXV0aG9yPjxZZWFyPjIwMDk8L1llYXI+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</w:fldData>
        </w:fldChar>
      </w:r>
      <w:r w:rsidR="00B50921">
        <w:rPr>
          <w:lang w:val="en-CA"/>
        </w:rPr>
        <w:instrText xml:space="preserve"> ADDIN EN.CITE </w:instrText>
      </w:r>
      <w:r w:rsidR="00B50921">
        <w:rPr>
          <w:lang w:val="en-CA"/>
        </w:rPr>
        <w:fldChar w:fldCharType="begin">
          <w:fldData xml:space="preserve">PEVuZE5vdGU+PENpdGU+PEF1dGhvcj5EbyBDYXJtbzwvQXV0aG9yPjxZZWFyPjIwMDk8L1llYXI+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</w:fldData>
        </w:fldChar>
      </w:r>
      <w:r w:rsidR="00B50921">
        <w:rPr>
          <w:lang w:val="en-CA"/>
        </w:rPr>
        <w:instrText xml:space="preserve"> ADDIN EN.CITE.DATA </w:instrText>
      </w:r>
      <w:r w:rsidR="00B50921">
        <w:rPr>
          <w:lang w:val="en-CA"/>
        </w:rPr>
      </w:r>
      <w:r w:rsidR="00B50921">
        <w:rPr>
          <w:lang w:val="en-CA"/>
        </w:rPr>
        <w:fldChar w:fldCharType="end"/>
      </w:r>
      <w:r w:rsidR="00935CD6" w:rsidRPr="008F7930">
        <w:rPr>
          <w:lang w:val="en-CA"/>
        </w:rPr>
      </w:r>
      <w:r w:rsidR="00935CD6" w:rsidRPr="008F7930">
        <w:rPr>
          <w:lang w:val="en-CA"/>
        </w:rPr>
        <w:fldChar w:fldCharType="separate"/>
      </w:r>
      <w:r w:rsidR="00B50921">
        <w:rPr>
          <w:noProof/>
          <w:lang w:val="en-CA"/>
        </w:rPr>
        <w:t>[25, 26]</w:t>
      </w:r>
      <w:r w:rsidR="00935CD6" w:rsidRPr="008F7930">
        <w:rPr>
          <w:lang w:val="en-CA"/>
        </w:rPr>
        <w:fldChar w:fldCharType="end"/>
      </w:r>
      <w:r w:rsidR="00887AF4" w:rsidRPr="008F7930">
        <w:rPr>
          <w:lang w:val="en-CA"/>
        </w:rPr>
        <w:t>.</w:t>
      </w:r>
      <w:r w:rsidR="00513185" w:rsidRPr="008F7930">
        <w:rPr>
          <w:lang w:val="en-CA"/>
        </w:rPr>
        <w:t xml:space="preserve"> </w:t>
      </w:r>
      <w:r w:rsidR="00AE446C" w:rsidRPr="008F7930">
        <w:rPr>
          <w:lang w:val="en-CA"/>
        </w:rPr>
        <w:t xml:space="preserve">Links </w:t>
      </w:r>
      <w:r w:rsidR="0063092D" w:rsidRPr="008F7930">
        <w:rPr>
          <w:lang w:val="en-CA"/>
        </w:rPr>
        <w:t xml:space="preserve">between </w:t>
      </w:r>
      <w:proofErr w:type="spellStart"/>
      <w:r w:rsidR="0063092D" w:rsidRPr="008F7930">
        <w:rPr>
          <w:lang w:val="en-CA"/>
        </w:rPr>
        <w:t>ApoD</w:t>
      </w:r>
      <w:proofErr w:type="spellEnd"/>
      <w:r w:rsidR="0063092D" w:rsidRPr="008F7930">
        <w:rPr>
          <w:lang w:val="en-CA"/>
        </w:rPr>
        <w:t xml:space="preserve"> and </w:t>
      </w:r>
      <w:r w:rsidR="000E24FD" w:rsidRPr="008F7930">
        <w:rPr>
          <w:lang w:val="en-CA"/>
        </w:rPr>
        <w:t xml:space="preserve">insulin </w:t>
      </w:r>
      <w:proofErr w:type="spellStart"/>
      <w:r w:rsidR="000E24FD" w:rsidRPr="008F7930">
        <w:rPr>
          <w:lang w:val="en-CA"/>
        </w:rPr>
        <w:t>signaling</w:t>
      </w:r>
      <w:proofErr w:type="spellEnd"/>
      <w:r w:rsidR="000E24FD" w:rsidRPr="008F7930">
        <w:rPr>
          <w:lang w:val="en-CA"/>
        </w:rPr>
        <w:t>/</w:t>
      </w:r>
      <w:r w:rsidR="00FE30C4" w:rsidRPr="008F7930">
        <w:rPr>
          <w:lang w:val="en-CA"/>
        </w:rPr>
        <w:t xml:space="preserve">lipid </w:t>
      </w:r>
      <w:r w:rsidR="0063092D" w:rsidRPr="008F7930">
        <w:rPr>
          <w:lang w:val="en-CA"/>
        </w:rPr>
        <w:t xml:space="preserve">metabolism </w:t>
      </w:r>
      <w:r w:rsidR="00AE446C" w:rsidRPr="008F7930">
        <w:rPr>
          <w:lang w:val="en-CA"/>
        </w:rPr>
        <w:t>can also be found in humans</w:t>
      </w:r>
      <w:r w:rsidR="00CC5BD7">
        <w:rPr>
          <w:lang w:val="en-CA"/>
        </w:rPr>
        <w:t>: a</w:t>
      </w:r>
      <w:r w:rsidR="00CC5BD7" w:rsidRPr="008F7930">
        <w:rPr>
          <w:lang w:val="en-CA"/>
        </w:rPr>
        <w:t xml:space="preserve"> significant association </w:t>
      </w:r>
      <w:r w:rsidR="00793E11">
        <w:rPr>
          <w:lang w:val="en-CA"/>
        </w:rPr>
        <w:t xml:space="preserve">exists </w:t>
      </w:r>
      <w:r w:rsidR="00CC5BD7" w:rsidRPr="008F7930">
        <w:rPr>
          <w:lang w:val="en-CA"/>
        </w:rPr>
        <w:t xml:space="preserve">between </w:t>
      </w:r>
      <w:proofErr w:type="spellStart"/>
      <w:r w:rsidR="00CC5BD7" w:rsidRPr="008F7930">
        <w:rPr>
          <w:lang w:val="en-CA"/>
        </w:rPr>
        <w:t>ApoD</w:t>
      </w:r>
      <w:proofErr w:type="spellEnd"/>
      <w:r w:rsidR="00CC5BD7" w:rsidRPr="008F7930">
        <w:rPr>
          <w:lang w:val="en-CA"/>
        </w:rPr>
        <w:t xml:space="preserve"> </w:t>
      </w:r>
      <w:r w:rsidR="00CC5BD7">
        <w:rPr>
          <w:lang w:val="en-CA"/>
        </w:rPr>
        <w:t>polymorphism</w:t>
      </w:r>
      <w:r w:rsidR="00CC5BD7" w:rsidRPr="008F7930">
        <w:rPr>
          <w:lang w:val="en-CA"/>
        </w:rPr>
        <w:t xml:space="preserve"> and </w:t>
      </w:r>
      <w:r w:rsidR="00CC5BD7">
        <w:rPr>
          <w:lang w:val="en-CA"/>
        </w:rPr>
        <w:t>diabetes,</w:t>
      </w:r>
      <w:r w:rsidR="00B4541F" w:rsidRPr="008F7930">
        <w:rPr>
          <w:lang w:val="en-CA"/>
        </w:rPr>
        <w:t xml:space="preserve"> obesity </w:t>
      </w:r>
      <w:r w:rsidR="00CC5BD7">
        <w:rPr>
          <w:lang w:val="en-CA"/>
        </w:rPr>
        <w:t>as well as</w:t>
      </w:r>
      <w:r w:rsidR="00CC5BD7" w:rsidRPr="008F7930">
        <w:rPr>
          <w:lang w:val="en-CA"/>
        </w:rPr>
        <w:t xml:space="preserve"> </w:t>
      </w:r>
      <w:proofErr w:type="spellStart"/>
      <w:r w:rsidR="00B4541F" w:rsidRPr="008F7930">
        <w:rPr>
          <w:lang w:val="en-CA"/>
        </w:rPr>
        <w:t>hyperinsulinemia</w:t>
      </w:r>
      <w:proofErr w:type="spellEnd"/>
      <w:r w:rsidR="00B4541F" w:rsidRPr="008F7930">
        <w:rPr>
          <w:lang w:val="en-CA"/>
        </w:rPr>
        <w:t xml:space="preserve"> </w:t>
      </w:r>
      <w:r w:rsidR="00CC5BD7" w:rsidRPr="008F7930">
        <w:rPr>
          <w:lang w:val="en-CA"/>
        </w:rPr>
        <w:fldChar w:fldCharType="begin">
          <w:fldData xml:space="preserve">PEVuZE5vdGU+PENpdGU+PEF1dGhvcj5CYWtlcjwvQXV0aG9yPjxZZWFyPjE5OTQ8L1llYXI+PFJl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</w:fldData>
        </w:fldChar>
      </w:r>
      <w:r w:rsidR="00B50921">
        <w:rPr>
          <w:lang w:val="en-CA"/>
        </w:rPr>
        <w:instrText xml:space="preserve"> ADDIN EN.CITE </w:instrText>
      </w:r>
      <w:r w:rsidR="00B50921">
        <w:rPr>
          <w:lang w:val="en-CA"/>
        </w:rPr>
        <w:fldChar w:fldCharType="begin">
          <w:fldData xml:space="preserve">PEVuZE5vdGU+PENpdGU+PEF1dGhvcj5CYWtlcjwvQXV0aG9yPjxZZWFyPjE5OTQ8L1llYXI+PFJl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</w:fldData>
        </w:fldChar>
      </w:r>
      <w:r w:rsidR="00B50921">
        <w:rPr>
          <w:lang w:val="en-CA"/>
        </w:rPr>
        <w:instrText xml:space="preserve"> ADDIN EN.CITE.DATA </w:instrText>
      </w:r>
      <w:r w:rsidR="00B50921">
        <w:rPr>
          <w:lang w:val="en-CA"/>
        </w:rPr>
      </w:r>
      <w:r w:rsidR="00B50921">
        <w:rPr>
          <w:lang w:val="en-CA"/>
        </w:rPr>
        <w:fldChar w:fldCharType="end"/>
      </w:r>
      <w:r w:rsidR="00CC5BD7" w:rsidRPr="008F7930">
        <w:rPr>
          <w:lang w:val="en-CA"/>
        </w:rPr>
      </w:r>
      <w:r w:rsidR="00CC5BD7" w:rsidRPr="008F7930">
        <w:rPr>
          <w:lang w:val="en-CA"/>
        </w:rPr>
        <w:fldChar w:fldCharType="separate"/>
      </w:r>
      <w:r w:rsidR="00B50921">
        <w:rPr>
          <w:noProof/>
          <w:lang w:val="en-CA"/>
        </w:rPr>
        <w:t>[27, 28]</w:t>
      </w:r>
      <w:r w:rsidR="00CC5BD7" w:rsidRPr="008F7930">
        <w:rPr>
          <w:lang w:val="en-CA"/>
        </w:rPr>
        <w:fldChar w:fldCharType="end"/>
      </w:r>
      <w:r w:rsidR="00B4541F" w:rsidRPr="008F7930">
        <w:rPr>
          <w:lang w:val="en-CA"/>
        </w:rPr>
        <w:t xml:space="preserve">. </w:t>
      </w:r>
      <w:proofErr w:type="spellStart"/>
      <w:r w:rsidR="00FE30C4" w:rsidRPr="008F7930">
        <w:rPr>
          <w:lang w:val="en-CA"/>
        </w:rPr>
        <w:t>ApoD</w:t>
      </w:r>
      <w:proofErr w:type="spellEnd"/>
      <w:r w:rsidR="00FE30C4" w:rsidRPr="008F7930">
        <w:rPr>
          <w:lang w:val="en-CA"/>
        </w:rPr>
        <w:t xml:space="preserve"> adrenal gland expression is strongly </w:t>
      </w:r>
      <w:proofErr w:type="spellStart"/>
      <w:r w:rsidR="00FE30C4" w:rsidRPr="008F7930">
        <w:rPr>
          <w:lang w:val="en-CA"/>
        </w:rPr>
        <w:t>downregulated</w:t>
      </w:r>
      <w:proofErr w:type="spellEnd"/>
      <w:r w:rsidR="00FE30C4" w:rsidRPr="008F7930">
        <w:rPr>
          <w:lang w:val="en-CA"/>
        </w:rPr>
        <w:t xml:space="preserve"> in Cushing syndrome due to </w:t>
      </w:r>
      <w:proofErr w:type="spellStart"/>
      <w:r w:rsidR="00FE30C4" w:rsidRPr="008F7930">
        <w:rPr>
          <w:lang w:val="en-CA"/>
        </w:rPr>
        <w:t>macronodular</w:t>
      </w:r>
      <w:proofErr w:type="spellEnd"/>
      <w:r w:rsidR="00FE30C4" w:rsidRPr="008F7930">
        <w:rPr>
          <w:lang w:val="en-CA"/>
        </w:rPr>
        <w:t xml:space="preserve"> adrenal hyperplasia </w:t>
      </w:r>
      <w:r w:rsidR="00935CD6" w:rsidRPr="008F7930">
        <w:rPr>
          <w:lang w:val="en-CA"/>
        </w:rPr>
        <w:fldChar w:fldCharType="begin">
          <w:fldData xml:space="preserve">PEVuZE5vdGU+PENpdGU+PEF1dGhvcj5Cb3VyZGVhdTwvQXV0aG9yPjxZZWFyPjIwMDQ8L1llYXI+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==
</w:fldData>
        </w:fldChar>
      </w:r>
      <w:r w:rsidR="00B50921">
        <w:rPr>
          <w:lang w:val="en-CA"/>
        </w:rPr>
        <w:instrText xml:space="preserve"> ADDIN EN.CITE </w:instrText>
      </w:r>
      <w:r w:rsidR="00B50921">
        <w:rPr>
          <w:lang w:val="en-CA"/>
        </w:rPr>
        <w:fldChar w:fldCharType="begin">
          <w:fldData xml:space="preserve">PEVuZE5vdGU+PENpdGU+PEF1dGhvcj5Cb3VyZGVhdTwvQXV0aG9yPjxZZWFyPjIwMDQ8L1llYXI+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==
</w:fldData>
        </w:fldChar>
      </w:r>
      <w:r w:rsidR="00B50921">
        <w:rPr>
          <w:lang w:val="en-CA"/>
        </w:rPr>
        <w:instrText xml:space="preserve"> ADDIN EN.CITE.DATA </w:instrText>
      </w:r>
      <w:r w:rsidR="00B50921">
        <w:rPr>
          <w:lang w:val="en-CA"/>
        </w:rPr>
      </w:r>
      <w:r w:rsidR="00B50921">
        <w:rPr>
          <w:lang w:val="en-CA"/>
        </w:rPr>
        <w:fldChar w:fldCharType="end"/>
      </w:r>
      <w:r w:rsidR="00935CD6" w:rsidRPr="008F7930">
        <w:rPr>
          <w:lang w:val="en-CA"/>
        </w:rPr>
      </w:r>
      <w:r w:rsidR="00935CD6" w:rsidRPr="008F7930">
        <w:rPr>
          <w:lang w:val="en-CA"/>
        </w:rPr>
        <w:fldChar w:fldCharType="separate"/>
      </w:r>
      <w:r w:rsidR="00B50921">
        <w:rPr>
          <w:noProof/>
          <w:lang w:val="en-CA"/>
        </w:rPr>
        <w:t>[29]</w:t>
      </w:r>
      <w:r w:rsidR="00935CD6" w:rsidRPr="008F7930">
        <w:rPr>
          <w:lang w:val="en-CA"/>
        </w:rPr>
        <w:fldChar w:fldCharType="end"/>
      </w:r>
      <w:r w:rsidR="00FE30C4" w:rsidRPr="008F7930">
        <w:rPr>
          <w:lang w:val="en-CA"/>
        </w:rPr>
        <w:t xml:space="preserve">. </w:t>
      </w:r>
      <w:r w:rsidR="00E2029A" w:rsidRPr="008F7930">
        <w:rPr>
          <w:lang w:val="en-CA"/>
        </w:rPr>
        <w:t xml:space="preserve">To date there have been no reports of humans with a complete deficiency in plasma </w:t>
      </w:r>
      <w:proofErr w:type="spellStart"/>
      <w:r w:rsidR="00E2029A" w:rsidRPr="008F7930">
        <w:rPr>
          <w:lang w:val="en-CA"/>
        </w:rPr>
        <w:t>ApoD</w:t>
      </w:r>
      <w:proofErr w:type="spellEnd"/>
      <w:r w:rsidR="00E2029A" w:rsidRPr="008F7930">
        <w:rPr>
          <w:lang w:val="en-CA"/>
        </w:rPr>
        <w:t>.</w:t>
      </w:r>
    </w:p>
    <w:p w14:paraId="6D847ECB" w14:textId="77777777" w:rsidR="000140AA" w:rsidRPr="008F7930" w:rsidRDefault="009B5A08" w:rsidP="00513185">
      <w:pPr>
        <w:spacing w:after="120" w:line="276" w:lineRule="auto"/>
        <w:jc w:val="both"/>
        <w:rPr>
          <w:lang w:val="en-CA"/>
        </w:rPr>
      </w:pPr>
      <w:r w:rsidRPr="008F7930">
        <w:rPr>
          <w:lang w:val="en-CA"/>
        </w:rPr>
        <w:t>In light of these facts, we postulated that</w:t>
      </w:r>
      <w:r w:rsidR="00F811F1" w:rsidRPr="008F7930">
        <w:rPr>
          <w:lang w:val="en-CA"/>
        </w:rPr>
        <w:t xml:space="preserve"> </w:t>
      </w:r>
      <w:proofErr w:type="spellStart"/>
      <w:r w:rsidR="00F811F1" w:rsidRPr="008F7930">
        <w:rPr>
          <w:lang w:val="en-CA"/>
        </w:rPr>
        <w:t>ApoD</w:t>
      </w:r>
      <w:proofErr w:type="spellEnd"/>
      <w:r w:rsidR="00F811F1" w:rsidRPr="008F7930">
        <w:rPr>
          <w:lang w:val="en-CA"/>
        </w:rPr>
        <w:t xml:space="preserve"> play</w:t>
      </w:r>
      <w:r w:rsidR="0063092D" w:rsidRPr="008F7930">
        <w:rPr>
          <w:lang w:val="en-CA"/>
        </w:rPr>
        <w:t>s</w:t>
      </w:r>
      <w:r w:rsidR="00F811F1" w:rsidRPr="008F7930">
        <w:rPr>
          <w:lang w:val="en-CA"/>
        </w:rPr>
        <w:t xml:space="preserve"> a role in </w:t>
      </w:r>
      <w:r w:rsidR="00201F4A" w:rsidRPr="008F7930">
        <w:rPr>
          <w:lang w:val="en-CA"/>
        </w:rPr>
        <w:t>AT</w:t>
      </w:r>
      <w:r w:rsidR="00F811F1" w:rsidRPr="008F7930">
        <w:rPr>
          <w:lang w:val="en-CA"/>
        </w:rPr>
        <w:t xml:space="preserve"> metabolism and </w:t>
      </w:r>
      <w:r w:rsidR="00201F4A" w:rsidRPr="008F7930">
        <w:rPr>
          <w:lang w:val="en-CA"/>
        </w:rPr>
        <w:t xml:space="preserve">control of </w:t>
      </w:r>
      <w:r w:rsidR="00F811F1" w:rsidRPr="008F7930">
        <w:rPr>
          <w:lang w:val="en-CA"/>
        </w:rPr>
        <w:t>inflammation. As such</w:t>
      </w:r>
      <w:r w:rsidR="00AE446C" w:rsidRPr="008F7930">
        <w:rPr>
          <w:lang w:val="en-CA"/>
        </w:rPr>
        <w:t>,</w:t>
      </w:r>
      <w:r w:rsidR="00513185" w:rsidRPr="008F7930">
        <w:rPr>
          <w:lang w:val="en-CA"/>
        </w:rPr>
        <w:t xml:space="preserve"> </w:t>
      </w:r>
      <w:r w:rsidR="00AE446C" w:rsidRPr="008F7930">
        <w:rPr>
          <w:lang w:val="en-CA"/>
        </w:rPr>
        <w:t xml:space="preserve">we </w:t>
      </w:r>
      <w:r w:rsidR="0063092D" w:rsidRPr="008F7930">
        <w:rPr>
          <w:lang w:val="en-CA"/>
        </w:rPr>
        <w:t>searched for a</w:t>
      </w:r>
      <w:r w:rsidR="00AE446C" w:rsidRPr="008F7930">
        <w:rPr>
          <w:lang w:val="en-CA"/>
        </w:rPr>
        <w:t xml:space="preserve"> potential</w:t>
      </w:r>
      <w:r w:rsidR="00F811F1" w:rsidRPr="008F7930">
        <w:rPr>
          <w:lang w:val="en-CA"/>
        </w:rPr>
        <w:t xml:space="preserve"> link between </w:t>
      </w:r>
      <w:r w:rsidR="00AE446C" w:rsidRPr="008F7930">
        <w:rPr>
          <w:lang w:val="en-CA"/>
        </w:rPr>
        <w:t xml:space="preserve">the </w:t>
      </w:r>
      <w:r w:rsidR="00F811F1" w:rsidRPr="008F7930">
        <w:rPr>
          <w:lang w:val="en-CA"/>
        </w:rPr>
        <w:t xml:space="preserve">metabolic profile of severely obese individuals and </w:t>
      </w:r>
      <w:proofErr w:type="spellStart"/>
      <w:r w:rsidR="00F811F1" w:rsidRPr="008F7930">
        <w:rPr>
          <w:lang w:val="en-CA"/>
        </w:rPr>
        <w:t>ApoD</w:t>
      </w:r>
      <w:proofErr w:type="spellEnd"/>
      <w:r w:rsidR="00F811F1" w:rsidRPr="008F7930">
        <w:rPr>
          <w:lang w:val="en-CA"/>
        </w:rPr>
        <w:t xml:space="preserve"> expression in different </w:t>
      </w:r>
      <w:r w:rsidR="00B965A5" w:rsidRPr="008F7930">
        <w:rPr>
          <w:lang w:val="en-CA"/>
        </w:rPr>
        <w:t>intra</w:t>
      </w:r>
      <w:r w:rsidR="00700670" w:rsidRPr="008F7930">
        <w:rPr>
          <w:lang w:val="en-CA"/>
        </w:rPr>
        <w:t>-</w:t>
      </w:r>
      <w:r w:rsidR="00B965A5" w:rsidRPr="008F7930">
        <w:rPr>
          <w:lang w:val="en-CA"/>
        </w:rPr>
        <w:t xml:space="preserve">abdominal </w:t>
      </w:r>
      <w:r w:rsidR="00201F4A" w:rsidRPr="008F7930">
        <w:rPr>
          <w:lang w:val="en-CA"/>
        </w:rPr>
        <w:t>fat depots</w:t>
      </w:r>
      <w:r w:rsidR="009C2603" w:rsidRPr="008F7930">
        <w:rPr>
          <w:lang w:val="en-CA"/>
        </w:rPr>
        <w:t xml:space="preserve"> obtained during bariatric surgery</w:t>
      </w:r>
      <w:r w:rsidR="00F811F1" w:rsidRPr="008F7930">
        <w:rPr>
          <w:lang w:val="en-CA"/>
        </w:rPr>
        <w:t>.</w:t>
      </w:r>
    </w:p>
    <w:p w14:paraId="0F0135A0" w14:textId="77777777" w:rsidR="00967BB5" w:rsidRPr="008F7930" w:rsidRDefault="00967BB5" w:rsidP="00513185">
      <w:pPr>
        <w:spacing w:after="120" w:line="276" w:lineRule="auto"/>
        <w:jc w:val="both"/>
        <w:rPr>
          <w:lang w:val="en-CA"/>
        </w:rPr>
      </w:pPr>
    </w:p>
    <w:p w14:paraId="3C72E29D" w14:textId="77777777" w:rsidR="00342163" w:rsidRPr="008F7930" w:rsidRDefault="00342163" w:rsidP="00513185">
      <w:pPr>
        <w:spacing w:after="120" w:line="276" w:lineRule="auto"/>
        <w:jc w:val="both"/>
        <w:rPr>
          <w:lang w:val="en-CA"/>
        </w:rPr>
      </w:pPr>
    </w:p>
    <w:p w14:paraId="1E6C7050" w14:textId="77777777" w:rsidR="00EE55BE" w:rsidRPr="008F7930" w:rsidRDefault="00EE55BE" w:rsidP="00513185">
      <w:pPr>
        <w:spacing w:after="120" w:line="276" w:lineRule="auto"/>
        <w:rPr>
          <w:b/>
          <w:lang w:val="en-CA"/>
        </w:rPr>
      </w:pPr>
      <w:r w:rsidRPr="008F7930">
        <w:rPr>
          <w:b/>
          <w:lang w:val="en-CA"/>
        </w:rPr>
        <w:br w:type="page"/>
      </w:r>
    </w:p>
    <w:p w14:paraId="411D6748" w14:textId="77777777" w:rsidR="00C20613" w:rsidRPr="008F7930" w:rsidRDefault="00D66DF3" w:rsidP="00A1021C">
      <w:pPr>
        <w:spacing w:after="120" w:line="276" w:lineRule="auto"/>
        <w:jc w:val="both"/>
        <w:rPr>
          <w:bCs/>
          <w:lang w:val="en-CA"/>
        </w:rPr>
      </w:pPr>
      <w:r w:rsidRPr="008F7930">
        <w:rPr>
          <w:b/>
          <w:lang w:val="en-CA"/>
        </w:rPr>
        <w:t>Materials and M</w:t>
      </w:r>
      <w:r w:rsidR="00C20613" w:rsidRPr="008F7930">
        <w:rPr>
          <w:b/>
          <w:lang w:val="en-CA"/>
        </w:rPr>
        <w:t>ethods</w:t>
      </w:r>
    </w:p>
    <w:p w14:paraId="2010142B" w14:textId="77777777" w:rsidR="00C20613" w:rsidRPr="008F7930" w:rsidRDefault="00C20613" w:rsidP="00A1021C">
      <w:pPr>
        <w:spacing w:after="120" w:line="276" w:lineRule="auto"/>
        <w:jc w:val="both"/>
        <w:rPr>
          <w:b/>
          <w:lang w:val="en-CA"/>
        </w:rPr>
      </w:pPr>
    </w:p>
    <w:p w14:paraId="23E27563" w14:textId="3FB2167C" w:rsidR="00A522C1" w:rsidRPr="008F7930" w:rsidRDefault="00A522C1" w:rsidP="00A1021C">
      <w:pPr>
        <w:spacing w:after="120" w:line="276" w:lineRule="auto"/>
        <w:jc w:val="both"/>
        <w:rPr>
          <w:b/>
          <w:lang w:val="en-CA"/>
        </w:rPr>
      </w:pPr>
      <w:r w:rsidRPr="008F7930">
        <w:rPr>
          <w:b/>
          <w:lang w:val="en-CA"/>
        </w:rPr>
        <w:t>Patient</w:t>
      </w:r>
      <w:r w:rsidR="00F31D69" w:rsidRPr="008F7930">
        <w:rPr>
          <w:b/>
          <w:lang w:val="en-CA"/>
        </w:rPr>
        <w:t xml:space="preserve"> </w:t>
      </w:r>
      <w:r w:rsidRPr="008F7930">
        <w:rPr>
          <w:b/>
          <w:lang w:val="en-CA"/>
        </w:rPr>
        <w:t>s</w:t>
      </w:r>
      <w:r w:rsidR="00DE7969" w:rsidRPr="008F7930">
        <w:rPr>
          <w:b/>
          <w:lang w:val="en-CA"/>
        </w:rPr>
        <w:t>election</w:t>
      </w:r>
    </w:p>
    <w:p w14:paraId="41BE208B" w14:textId="660AD997" w:rsidR="00A522C1" w:rsidRPr="008F7930" w:rsidRDefault="00A522C1" w:rsidP="00A1021C">
      <w:pPr>
        <w:widowControl w:val="0"/>
        <w:autoSpaceDE w:val="0"/>
        <w:autoSpaceDN w:val="0"/>
        <w:adjustRightInd w:val="0"/>
        <w:spacing w:line="276" w:lineRule="auto"/>
        <w:jc w:val="both"/>
        <w:rPr>
          <w:rFonts w:eastAsiaTheme="minorHAnsi"/>
          <w:color w:val="000000"/>
          <w:lang w:val="en-CA" w:eastAsia="en-US"/>
        </w:rPr>
      </w:pPr>
      <w:r w:rsidRPr="008F7930">
        <w:rPr>
          <w:lang w:val="en-CA"/>
        </w:rPr>
        <w:t>This study included forty-</w:t>
      </w:r>
      <w:r w:rsidR="002004E1" w:rsidRPr="008F7930">
        <w:rPr>
          <w:lang w:val="en-CA"/>
        </w:rPr>
        <w:t>four</w:t>
      </w:r>
      <w:r w:rsidRPr="008F7930">
        <w:rPr>
          <w:lang w:val="en-CA"/>
        </w:rPr>
        <w:t xml:space="preserve"> Caucasian premenopausal severely obese women</w:t>
      </w:r>
      <w:r w:rsidR="00D47B62" w:rsidRPr="008F7930">
        <w:rPr>
          <w:lang w:val="en-CA"/>
        </w:rPr>
        <w:t xml:space="preserve"> with </w:t>
      </w:r>
      <w:r w:rsidR="00291610" w:rsidRPr="008F7930">
        <w:rPr>
          <w:lang w:val="en-CA"/>
        </w:rPr>
        <w:t xml:space="preserve">a </w:t>
      </w:r>
      <w:r w:rsidR="00201F4A" w:rsidRPr="008F7930">
        <w:rPr>
          <w:lang w:val="en-CA"/>
        </w:rPr>
        <w:t xml:space="preserve">mean </w:t>
      </w:r>
      <w:r w:rsidR="006F279A" w:rsidRPr="008F7930">
        <w:rPr>
          <w:lang w:val="en-CA"/>
        </w:rPr>
        <w:t>BMI of 5</w:t>
      </w:r>
      <w:r w:rsidR="00A77FEE" w:rsidRPr="008F7930">
        <w:rPr>
          <w:lang w:val="en-CA"/>
        </w:rPr>
        <w:t>3.6</w:t>
      </w:r>
      <w:r w:rsidR="006F279A" w:rsidRPr="008F7930">
        <w:rPr>
          <w:lang w:val="en-CA"/>
        </w:rPr>
        <w:t xml:space="preserve"> k</w:t>
      </w:r>
      <w:r w:rsidR="00D47B62" w:rsidRPr="008F7930">
        <w:rPr>
          <w:lang w:val="en-CA"/>
        </w:rPr>
        <w:t>g/m</w:t>
      </w:r>
      <w:r w:rsidR="00D47B62" w:rsidRPr="008F7930">
        <w:rPr>
          <w:vertAlign w:val="superscript"/>
          <w:lang w:val="en-CA"/>
        </w:rPr>
        <w:t>2</w:t>
      </w:r>
      <w:r w:rsidRPr="008F7930">
        <w:rPr>
          <w:lang w:val="en-CA"/>
        </w:rPr>
        <w:t xml:space="preserve">, who were candidates for </w:t>
      </w:r>
      <w:proofErr w:type="spellStart"/>
      <w:r w:rsidRPr="008F7930">
        <w:rPr>
          <w:lang w:val="en-CA"/>
        </w:rPr>
        <w:t>biliopancreatic</w:t>
      </w:r>
      <w:proofErr w:type="spellEnd"/>
      <w:r w:rsidRPr="008F7930">
        <w:rPr>
          <w:lang w:val="en-CA"/>
        </w:rPr>
        <w:t xml:space="preserve"> diversion with duodenal switch surgery</w:t>
      </w:r>
      <w:r w:rsidR="006F279A" w:rsidRPr="008F7930">
        <w:rPr>
          <w:rStyle w:val="Marquedannotation"/>
          <w:sz w:val="24"/>
          <w:szCs w:val="24"/>
          <w:lang w:val="en-CA"/>
        </w:rPr>
        <w:t xml:space="preserve"> at</w:t>
      </w:r>
      <w:r w:rsidR="006F279A" w:rsidRPr="008F7930">
        <w:rPr>
          <w:bCs/>
          <w:lang w:val="en-CA"/>
        </w:rPr>
        <w:t xml:space="preserve"> the </w:t>
      </w:r>
      <w:r w:rsidR="006F279A" w:rsidRPr="008F7930">
        <w:rPr>
          <w:shd w:val="clear" w:color="auto" w:fill="FFFFFF"/>
          <w:lang w:val="en-CA"/>
        </w:rPr>
        <w:t>Quebec Heart and Lung University Institute Hospital</w:t>
      </w:r>
      <w:r w:rsidR="00513185" w:rsidRPr="008F7930">
        <w:rPr>
          <w:shd w:val="clear" w:color="auto" w:fill="FFFFFF"/>
          <w:lang w:val="en-CA"/>
        </w:rPr>
        <w:t xml:space="preserve"> </w:t>
      </w:r>
      <w:r w:rsidR="00935CD6" w:rsidRPr="008F7930">
        <w:rPr>
          <w:lang w:val="en-CA"/>
        </w:rPr>
        <w:fldChar w:fldCharType="begin"/>
      </w:r>
      <w:r w:rsidR="00B50921">
        <w:rPr>
          <w:lang w:val="en-CA"/>
        </w:rPr>
        <w:instrText xml:space="preserve"> ADDIN EN.CITE &lt;EndNote&gt;&lt;Cite&gt;&lt;Author&gt;Marceau&lt;/Author&gt;&lt;Year&gt;1998&lt;/Year&gt;&lt;RecNum&gt;254&lt;/RecNum&gt;&lt;DisplayText&gt;[30]&lt;/DisplayText&gt;&lt;record&gt;&lt;rec-number&gt;254&lt;/rec-number&gt;&lt;foreign-keys&gt;&lt;key app="EN" db-id="x5xfx0sz3drepteppp4x2txw90txrfw0f0aa" timestamp="1499883264"&gt;254&lt;/key&gt;&lt;/foreign-keys&gt;&lt;ref-type name="Journal Article"&gt;17&lt;/ref-type&gt;&lt;contributors&gt;&lt;authors&gt;&lt;author&gt;Marceau, P.&lt;/author&gt;&lt;author&gt;Hould, F. S.&lt;/author&gt;&lt;author&gt;Simard, S.&lt;/author&gt;&lt;author&gt;Lebel, S.&lt;/author&gt;&lt;author&gt;Bourque, R. A.&lt;/author&gt;&lt;author&gt;Potvin, M.&lt;/author&gt;&lt;author&gt;Biron, S.&lt;/author&gt;&lt;/authors&gt;&lt;/contributors&gt;&lt;auth-address&gt;Department of Surgery, Laval Hospital, Laval University, Quebec, Canada.&lt;/auth-address&gt;&lt;titles&gt;&lt;title&gt;Biliopancreatic diversion with duodenal switch&lt;/title&gt;&lt;secondary-title&gt;World J Surg&lt;/secondary-title&gt;&lt;/titles&gt;&lt;periodical&gt;&lt;full-title&gt;World J Surg&lt;/full-title&gt;&lt;/periodical&gt;&lt;pages&gt;947-54&lt;/pages&gt;&lt;volume&gt;22&lt;/volume&gt;&lt;number&gt;9&lt;/number&gt;&lt;keywords&gt;&lt;keyword&gt;Adolescent&lt;/keyword&gt;&lt;keyword&gt;Adult&lt;/keyword&gt;&lt;keyword&gt;*Biliopancreatic Diversion/adverse effects/methods&lt;/keyword&gt;&lt;keyword&gt;Duodenum/*surgery&lt;/keyword&gt;&lt;keyword&gt;Female&lt;/keyword&gt;&lt;keyword&gt;Gastrectomy/methods&lt;/keyword&gt;&lt;keyword&gt;Humans&lt;/keyword&gt;&lt;keyword&gt;Male&lt;/keyword&gt;&lt;keyword&gt;Middle Aged&lt;/keyword&gt;&lt;keyword&gt;Obesity, Morbid/*surgery&lt;/keyword&gt;&lt;/keywords&gt;&lt;dates&gt;&lt;year&gt;1998&lt;/year&gt;&lt;pub-dates&gt;&lt;date&gt;Sep&lt;/date&gt;&lt;/pub-dates&gt;&lt;/dates&gt;&lt;isbn&gt;0364-2313 (Print)&amp;#xD;0364-2313 (Linking)&lt;/isbn&gt;&lt;accession-num&gt;9717420&lt;/accession-num&gt;&lt;urls&gt;&lt;related-urls&gt;&lt;url&gt;https://www.ncbi.nlm.nih.gov/pubmed/9717420&lt;/url&gt;&lt;/related-urls&gt;&lt;/urls&gt;&lt;/record&gt;&lt;/Cite&gt;&lt;/EndNote&gt;</w:instrText>
      </w:r>
      <w:r w:rsidR="00935CD6" w:rsidRPr="008F7930">
        <w:rPr>
          <w:lang w:val="en-CA"/>
        </w:rPr>
        <w:fldChar w:fldCharType="separate"/>
      </w:r>
      <w:r w:rsidR="00B50921">
        <w:rPr>
          <w:noProof/>
          <w:lang w:val="en-CA"/>
        </w:rPr>
        <w:t>[30]</w:t>
      </w:r>
      <w:r w:rsidR="00935CD6" w:rsidRPr="008F7930">
        <w:rPr>
          <w:lang w:val="en-CA"/>
        </w:rPr>
        <w:fldChar w:fldCharType="end"/>
      </w:r>
      <w:r w:rsidRPr="008F7930">
        <w:rPr>
          <w:shd w:val="clear" w:color="auto" w:fill="FFFFFF"/>
          <w:lang w:val="en-CA"/>
        </w:rPr>
        <w:t>.</w:t>
      </w:r>
      <w:r w:rsidRPr="008F7930">
        <w:rPr>
          <w:bCs/>
          <w:lang w:val="en-CA"/>
        </w:rPr>
        <w:t xml:space="preserve"> Subjects with hepatotoxic medication, history of hepatitis, prior weight-loss surgery, smoking</w:t>
      </w:r>
      <w:r w:rsidR="00334819" w:rsidRPr="008F7930">
        <w:rPr>
          <w:bCs/>
          <w:lang w:val="en-CA"/>
        </w:rPr>
        <w:t xml:space="preserve"> and/or consuming more than 100</w:t>
      </w:r>
      <w:r w:rsidRPr="008F7930">
        <w:rPr>
          <w:bCs/>
          <w:lang w:val="en-CA"/>
        </w:rPr>
        <w:t>g of alcohol per week were excluded.</w:t>
      </w:r>
      <w:r w:rsidR="00513185" w:rsidRPr="008F7930">
        <w:rPr>
          <w:bCs/>
          <w:lang w:val="en-CA"/>
        </w:rPr>
        <w:t xml:space="preserve"> </w:t>
      </w:r>
      <w:r w:rsidR="00317F4E" w:rsidRPr="008F7930">
        <w:rPr>
          <w:rFonts w:eastAsiaTheme="minorHAnsi"/>
          <w:color w:val="000000"/>
          <w:lang w:val="en-CA" w:eastAsia="en-US"/>
        </w:rPr>
        <w:t>Thirteen women were diabetic according to the Diagnosis and Classification of Diabetes Mellitus WHO guidelines.</w:t>
      </w:r>
      <w:r w:rsidR="00317F4E" w:rsidRPr="008F7930">
        <w:rPr>
          <w:rFonts w:eastAsiaTheme="minorHAnsi"/>
          <w:color w:val="000081"/>
          <w:lang w:val="en-CA" w:eastAsia="en-US"/>
        </w:rPr>
        <w:t xml:space="preserve"> </w:t>
      </w:r>
      <w:r w:rsidR="00317F4E" w:rsidRPr="008F7930">
        <w:rPr>
          <w:rFonts w:eastAsiaTheme="minorHAnsi"/>
          <w:color w:val="000000"/>
          <w:lang w:val="en-CA" w:eastAsia="en-US"/>
        </w:rPr>
        <w:t xml:space="preserve">Although diabetic subjects were treated pharmacologically for their condition, none were treated with </w:t>
      </w:r>
      <w:proofErr w:type="spellStart"/>
      <w:r w:rsidR="00317F4E" w:rsidRPr="008F7930">
        <w:rPr>
          <w:rFonts w:eastAsiaTheme="minorHAnsi"/>
          <w:color w:val="000000"/>
          <w:lang w:val="en-CA" w:eastAsia="en-US"/>
        </w:rPr>
        <w:t>glitazones</w:t>
      </w:r>
      <w:proofErr w:type="spellEnd"/>
      <w:r w:rsidR="00317F4E" w:rsidRPr="008F7930">
        <w:rPr>
          <w:rFonts w:eastAsiaTheme="minorHAnsi"/>
          <w:color w:val="000000"/>
          <w:lang w:val="en-CA" w:eastAsia="en-US"/>
        </w:rPr>
        <w:t xml:space="preserve">. </w:t>
      </w:r>
      <w:r w:rsidR="00334819" w:rsidRPr="008F7930">
        <w:rPr>
          <w:lang w:val="en-CA"/>
        </w:rPr>
        <w:t xml:space="preserve">The </w:t>
      </w:r>
      <w:r w:rsidR="00034E76" w:rsidRPr="008F7930">
        <w:rPr>
          <w:lang w:val="en-CA"/>
        </w:rPr>
        <w:t>appropriate ethics</w:t>
      </w:r>
      <w:r w:rsidR="00334819" w:rsidRPr="008F7930">
        <w:rPr>
          <w:lang w:val="en-CA"/>
        </w:rPr>
        <w:t xml:space="preserve"> committee approved the experimental design</w:t>
      </w:r>
      <w:r w:rsidRPr="008F7930">
        <w:rPr>
          <w:lang w:val="en-CA"/>
        </w:rPr>
        <w:t xml:space="preserve"> (Laval University Ethics Committee approval CERUL # 2004-108), and all participants provided their written informed consent.</w:t>
      </w:r>
    </w:p>
    <w:p w14:paraId="35F35C93" w14:textId="77777777" w:rsidR="00DE7969" w:rsidRPr="008F7930" w:rsidRDefault="00DE7969" w:rsidP="00A1021C">
      <w:pPr>
        <w:spacing w:after="120" w:line="276" w:lineRule="auto"/>
        <w:jc w:val="both"/>
        <w:rPr>
          <w:lang w:val="en-CA"/>
        </w:rPr>
      </w:pPr>
    </w:p>
    <w:p w14:paraId="54333257" w14:textId="779C17C8" w:rsidR="00DE7969" w:rsidRPr="008F7930" w:rsidRDefault="00FA0682" w:rsidP="00A1021C">
      <w:pPr>
        <w:spacing w:after="120" w:line="276" w:lineRule="auto"/>
        <w:jc w:val="both"/>
        <w:rPr>
          <w:b/>
          <w:bCs/>
          <w:lang w:val="en-CA"/>
        </w:rPr>
      </w:pPr>
      <w:r w:rsidRPr="008F7930">
        <w:rPr>
          <w:b/>
          <w:lang w:val="en-CA"/>
        </w:rPr>
        <w:t>Anthropometric</w:t>
      </w:r>
      <w:r w:rsidR="00DE7969" w:rsidRPr="008F7930">
        <w:rPr>
          <w:b/>
          <w:lang w:val="en-CA"/>
        </w:rPr>
        <w:t xml:space="preserve"> measurements and blood sampling</w:t>
      </w:r>
    </w:p>
    <w:p w14:paraId="4B1F239F" w14:textId="75F60DEE" w:rsidR="00A522C1" w:rsidRPr="008F7930" w:rsidRDefault="00A522C1" w:rsidP="00A1021C">
      <w:pPr>
        <w:spacing w:after="120" w:line="276" w:lineRule="auto"/>
        <w:jc w:val="both"/>
        <w:rPr>
          <w:bCs/>
          <w:lang w:val="en-CA"/>
        </w:rPr>
      </w:pPr>
      <w:r w:rsidRPr="008F7930">
        <w:rPr>
          <w:bCs/>
          <w:lang w:val="en-CA"/>
        </w:rPr>
        <w:t>Patients were weighed in a light gown on an electronic Toled</w:t>
      </w:r>
      <w:r w:rsidR="00334819" w:rsidRPr="008F7930">
        <w:rPr>
          <w:bCs/>
          <w:lang w:val="en-CA"/>
        </w:rPr>
        <w:t>o scale adapted for body weight</w:t>
      </w:r>
      <w:r w:rsidRPr="008F7930">
        <w:rPr>
          <w:bCs/>
          <w:lang w:val="en-CA"/>
        </w:rPr>
        <w:t xml:space="preserve"> greater than 136 kg, and BMI was calculated as the ratio of weight (kg) to height squared (m</w:t>
      </w:r>
      <w:r w:rsidRPr="008F7930">
        <w:rPr>
          <w:bCs/>
          <w:vertAlign w:val="superscript"/>
          <w:lang w:val="en-CA"/>
        </w:rPr>
        <w:t>2</w:t>
      </w:r>
      <w:r w:rsidRPr="008F7930">
        <w:rPr>
          <w:bCs/>
          <w:lang w:val="en-CA"/>
        </w:rPr>
        <w:t xml:space="preserve">). Body fat distribution was assessed using waist circumference measured in a standard position at the widest circumference of the umbilical level. </w:t>
      </w:r>
      <w:r w:rsidRPr="008F7930">
        <w:rPr>
          <w:lang w:val="en-CA"/>
        </w:rPr>
        <w:t>Blood sampling was performed in the morning after a</w:t>
      </w:r>
      <w:r w:rsidR="00334819" w:rsidRPr="008F7930">
        <w:rPr>
          <w:lang w:val="en-CA"/>
        </w:rPr>
        <w:t>n</w:t>
      </w:r>
      <w:r w:rsidRPr="008F7930">
        <w:rPr>
          <w:lang w:val="en-CA"/>
        </w:rPr>
        <w:t xml:space="preserve"> overnight fast</w:t>
      </w:r>
      <w:r w:rsidR="00334819" w:rsidRPr="008F7930">
        <w:rPr>
          <w:lang w:val="en-CA"/>
        </w:rPr>
        <w:t xml:space="preserve"> (12 </w:t>
      </w:r>
      <w:r w:rsidR="00260815" w:rsidRPr="008F7930">
        <w:rPr>
          <w:lang w:val="en-CA"/>
        </w:rPr>
        <w:t>hour</w:t>
      </w:r>
      <w:r w:rsidR="00334819" w:rsidRPr="008F7930">
        <w:rPr>
          <w:lang w:val="en-CA"/>
        </w:rPr>
        <w:t xml:space="preserve"> minimum)</w:t>
      </w:r>
      <w:r w:rsidRPr="008F7930">
        <w:rPr>
          <w:lang w:val="en-CA"/>
        </w:rPr>
        <w:t xml:space="preserve">. Plasma cholesterol, </w:t>
      </w:r>
      <w:r w:rsidR="00FB7A80" w:rsidRPr="008F7930">
        <w:rPr>
          <w:lang w:val="en-CA"/>
        </w:rPr>
        <w:t>HDL</w:t>
      </w:r>
      <w:r w:rsidRPr="008F7930">
        <w:rPr>
          <w:lang w:val="en-CA"/>
        </w:rPr>
        <w:t xml:space="preserve">-cholesterol, low-density lipoprotein-cholesterol, </w:t>
      </w:r>
      <w:r w:rsidR="00291610" w:rsidRPr="008F7930">
        <w:rPr>
          <w:lang w:val="en-CA"/>
        </w:rPr>
        <w:t>TAG</w:t>
      </w:r>
      <w:r w:rsidRPr="008F7930">
        <w:rPr>
          <w:lang w:val="en-CA"/>
        </w:rPr>
        <w:t xml:space="preserve"> and fasting glucose concentrations were evaluated by routine methods in the clinical laboratories of </w:t>
      </w:r>
      <w:r w:rsidRPr="008F7930">
        <w:rPr>
          <w:bCs/>
          <w:lang w:val="en-CA"/>
        </w:rPr>
        <w:t xml:space="preserve">the </w:t>
      </w:r>
      <w:r w:rsidRPr="008F7930">
        <w:rPr>
          <w:shd w:val="clear" w:color="auto" w:fill="FFFFFF"/>
          <w:lang w:val="en-CA"/>
        </w:rPr>
        <w:t>Heart and Lung University Institute Hospital</w:t>
      </w:r>
      <w:r w:rsidR="00291610" w:rsidRPr="008F7930">
        <w:rPr>
          <w:shd w:val="clear" w:color="auto" w:fill="FFFFFF"/>
          <w:lang w:val="en-CA"/>
        </w:rPr>
        <w:t xml:space="preserve"> in Quebec City</w:t>
      </w:r>
      <w:r w:rsidRPr="008F7930">
        <w:rPr>
          <w:lang w:val="en-CA"/>
        </w:rPr>
        <w:t xml:space="preserve">. Plasma insulin concentrations were determined </w:t>
      </w:r>
      <w:r w:rsidR="00291610" w:rsidRPr="008F7930">
        <w:rPr>
          <w:lang w:val="en-CA"/>
        </w:rPr>
        <w:t>with</w:t>
      </w:r>
      <w:r w:rsidRPr="008F7930">
        <w:rPr>
          <w:lang w:val="en-CA"/>
        </w:rPr>
        <w:t xml:space="preserve"> a high-sensitivity ELISA (</w:t>
      </w:r>
      <w:r w:rsidR="00477BD6" w:rsidRPr="008F7930">
        <w:rPr>
          <w:lang w:val="en-CA"/>
        </w:rPr>
        <w:t>Millipore, EZHI-14K</w:t>
      </w:r>
      <w:r w:rsidRPr="008F7930">
        <w:rPr>
          <w:lang w:val="en-CA"/>
        </w:rPr>
        <w:t xml:space="preserve">). </w:t>
      </w:r>
      <w:r w:rsidR="00B965A5" w:rsidRPr="008F7930">
        <w:rPr>
          <w:lang w:val="en-CA"/>
        </w:rPr>
        <w:t>IR</w:t>
      </w:r>
      <w:r w:rsidRPr="008F7930">
        <w:rPr>
          <w:lang w:val="en-CA"/>
        </w:rPr>
        <w:t xml:space="preserve"> based on the </w:t>
      </w:r>
      <w:r w:rsidR="00D23A70" w:rsidRPr="008F7930">
        <w:rPr>
          <w:rFonts w:eastAsiaTheme="minorHAnsi"/>
          <w:lang w:val="en-CA" w:eastAsia="en-US"/>
        </w:rPr>
        <w:t xml:space="preserve">“Homeostasis Model Assessment” (HOMA) </w:t>
      </w:r>
      <w:r w:rsidRPr="008F7930">
        <w:rPr>
          <w:lang w:val="en-CA"/>
        </w:rPr>
        <w:t>index was evaluated according to the following equation: insulin (µUI/mL) x glucose (</w:t>
      </w:r>
      <w:proofErr w:type="spellStart"/>
      <w:r w:rsidRPr="008F7930">
        <w:rPr>
          <w:lang w:val="en-CA"/>
        </w:rPr>
        <w:t>mmol</w:t>
      </w:r>
      <w:proofErr w:type="spellEnd"/>
      <w:r w:rsidRPr="008F7930">
        <w:rPr>
          <w:lang w:val="en-CA"/>
        </w:rPr>
        <w:t>/L)/22.5</w:t>
      </w:r>
      <w:r w:rsidR="00513185" w:rsidRPr="008F7930">
        <w:rPr>
          <w:lang w:val="en-CA"/>
        </w:rPr>
        <w:t xml:space="preserve"> </w:t>
      </w:r>
      <w:r w:rsidR="00935CD6" w:rsidRPr="008F7930">
        <w:rPr>
          <w:lang w:val="en-CA"/>
        </w:rPr>
        <w:fldChar w:fldCharType="begin"/>
      </w:r>
      <w:r w:rsidR="00B50921">
        <w:rPr>
          <w:lang w:val="en-CA"/>
        </w:rPr>
        <w:instrText xml:space="preserve"> ADDIN EN.CITE &lt;EndNote&gt;&lt;Cite&gt;&lt;Author&gt;Matthews&lt;/Author&gt;&lt;Year&gt;1985&lt;/Year&gt;&lt;RecNum&gt;255&lt;/RecNum&gt;&lt;DisplayText&gt;[31]&lt;/DisplayText&gt;&lt;record&gt;&lt;rec-number&gt;255&lt;/rec-number&gt;&lt;foreign-keys&gt;&lt;key app="EN" db-id="x5xfx0sz3drepteppp4x2txw90txrfw0f0aa" timestamp="1499883264"&gt;255&lt;/key&gt;&lt;/foreign-keys&gt;&lt;ref-type name="Journal Article"&gt;17&lt;/ref-type&gt;&lt;contributors&gt;&lt;authors&gt;&lt;author&gt;Matthews, D. R.&lt;/author&gt;&lt;author&gt;Hosker, J. P.&lt;/author&gt;&lt;author&gt;Rudenski, A. S.&lt;/author&gt;&lt;author&gt;Naylor, B. A.&lt;/author&gt;&lt;author&gt;Treacher, D. F.&lt;/author&gt;&lt;author&gt;Turner, R. C.&lt;/author&gt;&lt;/authors&gt;&lt;/contributors&gt;&lt;titles&gt;&lt;title&gt;Homeostasis model assessment: insulin resistance and beta-cell function from fasting plasma glucose and insulin concentrations in man&lt;/title&gt;&lt;secondary-title&gt;Diabetologia&lt;/secondary-title&gt;&lt;/titles&gt;&lt;periodical&gt;&lt;full-title&gt;Diabetologia&lt;/full-title&gt;&lt;/periodical&gt;&lt;pages&gt;412-9&lt;/pages&gt;&lt;volume&gt;28&lt;/volume&gt;&lt;number&gt;7&lt;/number&gt;&lt;keywords&gt;&lt;keyword&gt;Adult&lt;/keyword&gt;&lt;keyword&gt;Blood Glucose/*metabolism&lt;/keyword&gt;&lt;keyword&gt;Computers&lt;/keyword&gt;&lt;keyword&gt;Diabetes Mellitus, Type 2/*diagnosis/physiopathology&lt;/keyword&gt;&lt;keyword&gt;Erythrocytes/metabolism&lt;/keyword&gt;&lt;keyword&gt;Fasting&lt;/keyword&gt;&lt;keyword&gt;Homeostasis&lt;/keyword&gt;&lt;keyword&gt;Humans&lt;/keyword&gt;&lt;keyword&gt;Insulin/*blood&lt;/keyword&gt;&lt;keyword&gt;*Insulin Resistance&lt;/keyword&gt;&lt;keyword&gt;Islets of Langerhans/*physiopathology&lt;/keyword&gt;&lt;keyword&gt;Middle Aged&lt;/keyword&gt;&lt;keyword&gt;Monocytes/metabolism&lt;/keyword&gt;&lt;keyword&gt;Receptor, Insulin/metabolism&lt;/keyword&gt;&lt;/keywords&gt;&lt;dates&gt;&lt;year&gt;1985&lt;/year&gt;&lt;pub-dates&gt;&lt;date&gt;Jul&lt;/date&gt;&lt;/pub-dates&gt;&lt;/dates&gt;&lt;isbn&gt;0012-186X (Print)&amp;#xD;0012-186X (Linking)&lt;/isbn&gt;&lt;accession-num&gt;3899825&lt;/accession-num&gt;&lt;urls&gt;&lt;related-urls&gt;&lt;url&gt;https://www.ncbi.nlm.nih.gov/pubmed/3899825&lt;/url&gt;&lt;/related-urls&gt;&lt;/urls&gt;&lt;/record&gt;&lt;/Cite&gt;&lt;/EndNote&gt;</w:instrText>
      </w:r>
      <w:r w:rsidR="00935CD6" w:rsidRPr="008F7930">
        <w:rPr>
          <w:lang w:val="en-CA"/>
        </w:rPr>
        <w:fldChar w:fldCharType="separate"/>
      </w:r>
      <w:r w:rsidR="00B50921">
        <w:rPr>
          <w:noProof/>
          <w:lang w:val="en-CA"/>
        </w:rPr>
        <w:t>[31]</w:t>
      </w:r>
      <w:r w:rsidR="00935CD6" w:rsidRPr="008F7930">
        <w:rPr>
          <w:lang w:val="en-CA"/>
        </w:rPr>
        <w:fldChar w:fldCharType="end"/>
      </w:r>
      <w:r w:rsidR="00D23A70" w:rsidRPr="008F7930">
        <w:rPr>
          <w:rFonts w:eastAsiaTheme="minorHAnsi"/>
          <w:u w:color="0C60B6"/>
          <w:lang w:val="en-CA" w:eastAsia="en-US"/>
        </w:rPr>
        <w:t>, whereas the “Quantitative Insulin Check Index” (QUICKI) which reflects insulin sensitivity was calculated as follows: 1/log [(fasting insulin) (</w:t>
      </w:r>
      <w:proofErr w:type="spellStart"/>
      <w:r w:rsidR="00D23A70" w:rsidRPr="008F7930">
        <w:rPr>
          <w:rFonts w:eastAsiaTheme="minorHAnsi"/>
          <w:u w:color="0C60B6"/>
          <w:lang w:val="en-CA" w:eastAsia="en-US"/>
        </w:rPr>
        <w:t>μUI</w:t>
      </w:r>
      <w:proofErr w:type="spellEnd"/>
      <w:r w:rsidR="00D23A70" w:rsidRPr="008F7930">
        <w:rPr>
          <w:rFonts w:eastAsiaTheme="minorHAnsi"/>
          <w:u w:color="0C60B6"/>
          <w:lang w:val="en-CA" w:eastAsia="en-US"/>
        </w:rPr>
        <w:t>/mL) × (fasting glucose) (mg/</w:t>
      </w:r>
      <w:proofErr w:type="spellStart"/>
      <w:r w:rsidR="00D23A70" w:rsidRPr="008F7930">
        <w:rPr>
          <w:rFonts w:eastAsiaTheme="minorHAnsi"/>
          <w:u w:color="0C60B6"/>
          <w:lang w:val="en-CA" w:eastAsia="en-US"/>
        </w:rPr>
        <w:t>dL</w:t>
      </w:r>
      <w:proofErr w:type="spellEnd"/>
      <w:r w:rsidR="00D23A70" w:rsidRPr="008F7930">
        <w:rPr>
          <w:rFonts w:eastAsiaTheme="minorHAnsi"/>
          <w:u w:color="0C60B6"/>
          <w:lang w:val="en-CA" w:eastAsia="en-US"/>
        </w:rPr>
        <w:t xml:space="preserve">)] </w:t>
      </w:r>
      <w:r w:rsidR="00935CD6" w:rsidRPr="008F7930">
        <w:rPr>
          <w:rFonts w:eastAsiaTheme="minorHAnsi"/>
          <w:u w:color="0C60B6"/>
          <w:lang w:val="en-CA" w:eastAsia="en-US"/>
        </w:rPr>
        <w:fldChar w:fldCharType="begin"/>
      </w:r>
      <w:r w:rsidR="00B50921">
        <w:rPr>
          <w:rFonts w:eastAsiaTheme="minorHAnsi"/>
          <w:u w:color="0C60B6"/>
          <w:lang w:val="en-CA" w:eastAsia="en-US"/>
        </w:rPr>
        <w:instrText xml:space="preserve"> ADDIN EN.CITE &lt;EndNote&gt;&lt;Cite&gt;&lt;Author&gt;Katz&lt;/Author&gt;&lt;Year&gt;2000&lt;/Year&gt;&lt;RecNum&gt;232&lt;/RecNum&gt;&lt;DisplayText&gt;[32]&lt;/DisplayText&gt;&lt;record&gt;&lt;rec-number&gt;232&lt;/rec-number&gt;&lt;foreign-keys&gt;&lt;key app="EN" db-id="x5xfx0sz3drepteppp4x2txw90txrfw0f0aa" timestamp="1498847907"&gt;232&lt;/key&gt;&lt;/foreign-keys&gt;&lt;ref-type name="Journal Article"&gt;17&lt;/ref-type&gt;&lt;contributors&gt;&lt;authors&gt;&lt;author&gt;Katz, A.&lt;/author&gt;&lt;author&gt;Nambi, S. S.&lt;/author&gt;&lt;author&gt;Mather, K.&lt;/author&gt;&lt;author&gt;Baron, A. D.&lt;/author&gt;&lt;author&gt;Follmann, D. A.&lt;/author&gt;&lt;author&gt;Sullivan, G.&lt;/author&gt;&lt;author&gt;Quon, M. J.&lt;/author&gt;&lt;/authors&gt;&lt;/contributors&gt;&lt;auth-address&gt;Hypertension-Endocrine Branch and Division of Epidemiology and Clinical Applications, National Heart, Lung, and Blood Institute, National Institutes of Health, Bethesda, Maryland 20892, USA.&lt;/auth-address&gt;&lt;titles&gt;&lt;title&gt;Quantitative insulin sensitivity check index: a simple, accurate method for assessing insulin sensitivity in humans&lt;/title&gt;&lt;secondary-title&gt;J Clin Endocrinol Metab&lt;/secondary-title&gt;&lt;/titles&gt;&lt;periodical&gt;&lt;full-title&gt;J Clin Endocrinol Metab&lt;/full-title&gt;&lt;/periodical&gt;&lt;pages&gt;2402-10&lt;/pages&gt;&lt;volume&gt;85&lt;/volume&gt;&lt;number&gt;7&lt;/number&gt;&lt;keywords&gt;&lt;keyword&gt;Adult&lt;/keyword&gt;&lt;keyword&gt;Blood Glucose/metabolism&lt;/keyword&gt;&lt;keyword&gt;Diabetes Mellitus/blood/*diagnosis&lt;/keyword&gt;&lt;keyword&gt;Female&lt;/keyword&gt;&lt;keyword&gt;Glucose Clamp Technique&lt;/keyword&gt;&lt;keyword&gt;Glucose Tolerance Test&lt;/keyword&gt;&lt;keyword&gt;Humans&lt;/keyword&gt;&lt;keyword&gt;Insulin/blood&lt;/keyword&gt;&lt;keyword&gt;Insulin Resistance/*physiology&lt;/keyword&gt;&lt;keyword&gt;Male&lt;/keyword&gt;&lt;keyword&gt;Middle Aged&lt;/keyword&gt;&lt;keyword&gt;Models, Biological&lt;/keyword&gt;&lt;keyword&gt;Obesity&lt;/keyword&gt;&lt;/keywords&gt;&lt;dates&gt;&lt;year&gt;2000&lt;/year&gt;&lt;pub-dates&gt;&lt;date&gt;Jul&lt;/date&gt;&lt;/pub-dates&gt;&lt;/dates&gt;&lt;isbn&gt;0021-972X (Print)&amp;#xD;0021-972X (Linking)&lt;/isbn&gt;&lt;accession-num&gt;10902785&lt;/accession-num&gt;&lt;urls&gt;&lt;related-urls&gt;&lt;url&gt;https://www.ncbi.nlm.nih.gov/pubmed/10902785&lt;/url&gt;&lt;/related-urls&gt;&lt;/urls&gt;&lt;electronic-resource-num&gt;10.1210/jcem.85.7.6661&lt;/electronic-resource-num&gt;&lt;/record&gt;&lt;/Cite&gt;&lt;/EndNote&gt;</w:instrText>
      </w:r>
      <w:r w:rsidR="00935CD6" w:rsidRPr="008F7930">
        <w:rPr>
          <w:rFonts w:eastAsiaTheme="minorHAnsi"/>
          <w:u w:color="0C60B6"/>
          <w:lang w:val="en-CA" w:eastAsia="en-US"/>
        </w:rPr>
        <w:fldChar w:fldCharType="separate"/>
      </w:r>
      <w:r w:rsidR="00B50921">
        <w:rPr>
          <w:rFonts w:eastAsiaTheme="minorHAnsi"/>
          <w:noProof/>
          <w:u w:color="0C60B6"/>
          <w:lang w:val="en-CA" w:eastAsia="en-US"/>
        </w:rPr>
        <w:t>[32]</w:t>
      </w:r>
      <w:r w:rsidR="00935CD6" w:rsidRPr="008F7930">
        <w:rPr>
          <w:rFonts w:eastAsiaTheme="minorHAnsi"/>
          <w:u w:color="0C60B6"/>
          <w:lang w:val="en-CA" w:eastAsia="en-US"/>
        </w:rPr>
        <w:fldChar w:fldCharType="end"/>
      </w:r>
      <w:r w:rsidR="00D23A70" w:rsidRPr="008F7930">
        <w:rPr>
          <w:rFonts w:eastAsiaTheme="minorHAnsi"/>
          <w:u w:color="0C60B6"/>
          <w:lang w:val="en-CA" w:eastAsia="en-US"/>
        </w:rPr>
        <w:t>.</w:t>
      </w:r>
      <w:r w:rsidRPr="008F7930">
        <w:rPr>
          <w:lang w:val="en-CA"/>
        </w:rPr>
        <w:t>Plasma TNF-</w:t>
      </w:r>
      <w:r w:rsidR="00DE7969" w:rsidRPr="008F7930">
        <w:rPr>
          <w:lang w:val="en-CA"/>
        </w:rPr>
        <w:t>α</w:t>
      </w:r>
      <w:r w:rsidRPr="008F7930">
        <w:rPr>
          <w:lang w:val="en-CA"/>
        </w:rPr>
        <w:t xml:space="preserve"> and IL-6 concentrations were measured </w:t>
      </w:r>
      <w:r w:rsidR="00AE5277" w:rsidRPr="008F7930">
        <w:rPr>
          <w:lang w:val="en-CA"/>
        </w:rPr>
        <w:t>with</w:t>
      </w:r>
      <w:r w:rsidRPr="008F7930">
        <w:rPr>
          <w:lang w:val="en-CA"/>
        </w:rPr>
        <w:t xml:space="preserve"> a high-sensitivity ELISA (R&amp;D Systems</w:t>
      </w:r>
      <w:r w:rsidR="00477BD6" w:rsidRPr="008F7930">
        <w:rPr>
          <w:lang w:val="en-CA"/>
        </w:rPr>
        <w:t>, DTA00C and D6050</w:t>
      </w:r>
      <w:r w:rsidRPr="008F7930">
        <w:rPr>
          <w:lang w:val="en-CA"/>
        </w:rPr>
        <w:t>). The run-to-run coefficients of variation were less than 10% for IL-6 and</w:t>
      </w:r>
      <w:r w:rsidR="00513185" w:rsidRPr="008F7930">
        <w:rPr>
          <w:lang w:val="en-CA"/>
        </w:rPr>
        <w:t xml:space="preserve"> </w:t>
      </w:r>
      <w:r w:rsidRPr="008F7930">
        <w:rPr>
          <w:lang w:val="en-CA"/>
        </w:rPr>
        <w:t>TNF-</w:t>
      </w:r>
      <w:r w:rsidR="00DE7969" w:rsidRPr="008F7930">
        <w:rPr>
          <w:lang w:val="en-CA"/>
        </w:rPr>
        <w:t>α</w:t>
      </w:r>
      <w:r w:rsidR="00513185" w:rsidRPr="008F7930">
        <w:rPr>
          <w:lang w:val="en-CA"/>
        </w:rPr>
        <w:t xml:space="preserve"> </w:t>
      </w:r>
      <w:r w:rsidR="00935CD6" w:rsidRPr="008F7930">
        <w:rPr>
          <w:lang w:val="en-CA"/>
        </w:rPr>
        <w:fldChar w:fldCharType="begin">
          <w:fldData xml:space="preserve">PEVuZE5vdGU+PENpdGU+PEF1dGhvcj5DYXNwYXItQmF1Z3VpbDwvQXV0aG9yPjxZZWFyPjIwMTI8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</w:fldData>
        </w:fldChar>
      </w:r>
      <w:r w:rsidR="00B50921">
        <w:rPr>
          <w:lang w:val="en-CA"/>
        </w:rPr>
        <w:instrText xml:space="preserve"> ADDIN EN.CITE </w:instrText>
      </w:r>
      <w:r w:rsidR="00B50921">
        <w:rPr>
          <w:lang w:val="en-CA"/>
        </w:rPr>
        <w:fldChar w:fldCharType="begin">
          <w:fldData xml:space="preserve">PEVuZE5vdGU+PENpdGU+PEF1dGhvcj5DYXNwYXItQmF1Z3VpbDwvQXV0aG9yPjxZZWFyPjIwMTI8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</w:fldData>
        </w:fldChar>
      </w:r>
      <w:r w:rsidR="00B50921">
        <w:rPr>
          <w:lang w:val="en-CA"/>
        </w:rPr>
        <w:instrText xml:space="preserve"> ADDIN EN.CITE.DATA </w:instrText>
      </w:r>
      <w:r w:rsidR="00B50921">
        <w:rPr>
          <w:lang w:val="en-CA"/>
        </w:rPr>
      </w:r>
      <w:r w:rsidR="00B50921">
        <w:rPr>
          <w:lang w:val="en-CA"/>
        </w:rPr>
        <w:fldChar w:fldCharType="end"/>
      </w:r>
      <w:r w:rsidR="00935CD6" w:rsidRPr="008F7930">
        <w:rPr>
          <w:lang w:val="en-CA"/>
        </w:rPr>
      </w:r>
      <w:r w:rsidR="00935CD6" w:rsidRPr="008F7930">
        <w:rPr>
          <w:lang w:val="en-CA"/>
        </w:rPr>
        <w:fldChar w:fldCharType="separate"/>
      </w:r>
      <w:r w:rsidR="00B50921">
        <w:rPr>
          <w:noProof/>
          <w:lang w:val="en-CA"/>
        </w:rPr>
        <w:t>[33]</w:t>
      </w:r>
      <w:r w:rsidR="00935CD6" w:rsidRPr="008F7930">
        <w:rPr>
          <w:lang w:val="en-CA"/>
        </w:rPr>
        <w:fldChar w:fldCharType="end"/>
      </w:r>
      <w:r w:rsidRPr="008F7930">
        <w:rPr>
          <w:lang w:val="en-CA"/>
        </w:rPr>
        <w:t xml:space="preserve">. Finally, another blood sample was collected </w:t>
      </w:r>
      <w:r w:rsidRPr="008F7930">
        <w:rPr>
          <w:bCs/>
          <w:lang w:val="en-CA" w:bidi="fr-FR"/>
        </w:rPr>
        <w:t xml:space="preserve">in plastic tubes containing </w:t>
      </w:r>
      <w:proofErr w:type="spellStart"/>
      <w:r w:rsidRPr="008F7930">
        <w:rPr>
          <w:bCs/>
          <w:lang w:val="en-CA" w:bidi="fr-FR"/>
        </w:rPr>
        <w:t>trisodium</w:t>
      </w:r>
      <w:proofErr w:type="spellEnd"/>
      <w:r w:rsidRPr="008F7930">
        <w:rPr>
          <w:bCs/>
          <w:lang w:val="en-CA" w:bidi="fr-FR"/>
        </w:rPr>
        <w:t xml:space="preserve"> citrate anticoagulant with great care in order to minimize platelet activation. </w:t>
      </w:r>
      <w:r w:rsidRPr="008F7930">
        <w:rPr>
          <w:lang w:val="en-CA"/>
        </w:rPr>
        <w:t xml:space="preserve">Plasma </w:t>
      </w:r>
      <w:r w:rsidR="00FB7A80" w:rsidRPr="008F7930">
        <w:rPr>
          <w:lang w:val="en-CA"/>
        </w:rPr>
        <w:t>plasminogen activator inhibitor-1 (</w:t>
      </w:r>
      <w:r w:rsidRPr="008F7930">
        <w:rPr>
          <w:lang w:val="en-CA"/>
        </w:rPr>
        <w:t>PAI-1</w:t>
      </w:r>
      <w:r w:rsidR="00FB7A80" w:rsidRPr="008F7930">
        <w:rPr>
          <w:lang w:val="en-CA"/>
        </w:rPr>
        <w:t>)</w:t>
      </w:r>
      <w:r w:rsidR="00073033" w:rsidRPr="008F7930">
        <w:rPr>
          <w:lang w:val="en-CA"/>
        </w:rPr>
        <w:t xml:space="preserve"> </w:t>
      </w:r>
      <w:r w:rsidRPr="008F7930">
        <w:rPr>
          <w:lang w:val="en-CA" w:bidi="fr-FR"/>
        </w:rPr>
        <w:t xml:space="preserve">antigen levels were measured </w:t>
      </w:r>
      <w:r w:rsidR="00D8584A" w:rsidRPr="008F7930">
        <w:rPr>
          <w:lang w:val="en-CA" w:bidi="fr-FR"/>
        </w:rPr>
        <w:t>with the</w:t>
      </w:r>
      <w:r w:rsidR="00513185" w:rsidRPr="008F7930">
        <w:rPr>
          <w:lang w:val="en-CA" w:bidi="fr-FR"/>
        </w:rPr>
        <w:t xml:space="preserve"> </w:t>
      </w:r>
      <w:proofErr w:type="spellStart"/>
      <w:r w:rsidRPr="008F7930">
        <w:rPr>
          <w:lang w:val="en-CA" w:bidi="fr-FR"/>
        </w:rPr>
        <w:t>Asserachrom</w:t>
      </w:r>
      <w:proofErr w:type="spellEnd"/>
      <w:r w:rsidRPr="008F7930">
        <w:rPr>
          <w:lang w:val="en-CA" w:bidi="fr-FR"/>
        </w:rPr>
        <w:t xml:space="preserve"> PAI-1 </w:t>
      </w:r>
      <w:r w:rsidR="00D8584A" w:rsidRPr="008F7930">
        <w:rPr>
          <w:lang w:val="en-CA" w:bidi="fr-FR"/>
        </w:rPr>
        <w:t xml:space="preserve">ELISA </w:t>
      </w:r>
      <w:r w:rsidRPr="008F7930">
        <w:rPr>
          <w:lang w:val="en-CA" w:bidi="fr-FR"/>
        </w:rPr>
        <w:t>kit</w:t>
      </w:r>
      <w:r w:rsidR="00513185" w:rsidRPr="008F7930">
        <w:rPr>
          <w:lang w:val="en-CA" w:bidi="fr-FR"/>
        </w:rPr>
        <w:t xml:space="preserve"> </w:t>
      </w:r>
      <w:r w:rsidR="00334819" w:rsidRPr="008F7930">
        <w:rPr>
          <w:lang w:val="en-CA" w:bidi="fr-FR"/>
        </w:rPr>
        <w:t>(</w:t>
      </w:r>
      <w:proofErr w:type="spellStart"/>
      <w:r w:rsidRPr="008F7930">
        <w:rPr>
          <w:lang w:val="en-CA" w:bidi="fr-FR"/>
        </w:rPr>
        <w:t>DiagnosticaStago</w:t>
      </w:r>
      <w:proofErr w:type="spellEnd"/>
      <w:r w:rsidR="006F279A" w:rsidRPr="008F7930">
        <w:rPr>
          <w:lang w:val="en-CA" w:bidi="fr-FR"/>
        </w:rPr>
        <w:t>, 00949US</w:t>
      </w:r>
      <w:r w:rsidR="00334819" w:rsidRPr="008F7930">
        <w:rPr>
          <w:lang w:val="en-CA" w:bidi="fr-FR"/>
        </w:rPr>
        <w:t>)</w:t>
      </w:r>
      <w:r w:rsidRPr="008F7930">
        <w:rPr>
          <w:lang w:val="en-CA" w:bidi="fr-FR"/>
        </w:rPr>
        <w:t xml:space="preserve">, </w:t>
      </w:r>
      <w:r w:rsidRPr="008F7930">
        <w:rPr>
          <w:lang w:val="en-CA"/>
        </w:rPr>
        <w:t>and both intra- and inter-assay coefficients of variation were less than 5%</w:t>
      </w:r>
      <w:r w:rsidR="003D7EEB" w:rsidRPr="008F7930">
        <w:rPr>
          <w:lang w:val="en-CA"/>
        </w:rPr>
        <w:t xml:space="preserve"> </w:t>
      </w:r>
      <w:r w:rsidR="00935CD6" w:rsidRPr="008F7930">
        <w:rPr>
          <w:lang w:val="en-CA" w:bidi="fr-FR"/>
        </w:rPr>
        <w:fldChar w:fldCharType="begin"/>
      </w:r>
      <w:r w:rsidR="00B50921">
        <w:rPr>
          <w:lang w:val="en-CA" w:bidi="fr-FR"/>
        </w:rPr>
        <w:instrText xml:space="preserve"> ADDIN EN.CITE &lt;EndNote&gt;&lt;Cite&gt;&lt;Author&gt;Bouchard&lt;/Author&gt;&lt;Year&gt;2010&lt;/Year&gt;&lt;RecNum&gt;257&lt;/RecNum&gt;&lt;DisplayText&gt;[34]&lt;/DisplayText&gt;&lt;record&gt;&lt;rec-number&gt;257&lt;/rec-number&gt;&lt;foreign-keys&gt;&lt;key app="EN" db-id="x5xfx0sz3drepteppp4x2txw90txrfw0f0aa" timestamp="1499883264"&gt;257&lt;/key&gt;&lt;/foreign-keys&gt;&lt;ref-type name="Journal Article"&gt;17&lt;/ref-type&gt;&lt;contributors&gt;&lt;authors&gt;&lt;author&gt;Bouchard, L.&lt;/author&gt;&lt;author&gt;Vohl, M. C.&lt;/author&gt;&lt;author&gt;Lebel, S.&lt;/author&gt;&lt;author&gt;Hould, F. S.&lt;/author&gt;&lt;author&gt;Marceau, P.&lt;/author&gt;&lt;author&gt;Bergeron, J.&lt;/author&gt;&lt;author&gt;Perusse, L.&lt;/author&gt;&lt;author&gt;Mauriege, P.&lt;/author&gt;&lt;/authors&gt;&lt;/contributors&gt;&lt;auth-address&gt;Department of Medicine, ECOGENE-21 and Lipid Clinic, Chicoutimi Hospital, Universite de Montreal, Saguenay, QC, Canada. luigi.bouchard@recherche-caurc.org&lt;/auth-address&gt;&lt;titles&gt;&lt;title&gt;Contribution of genetic and metabolic syndrome to omental adipose tissue PAI-1 gene mRNA and plasma levels in obesity&lt;/title&gt;&lt;secondary-title&gt;Obes Surg&lt;/secondary-title&gt;&lt;/titles&gt;&lt;periodical&gt;&lt;full-title&gt;Obes Surg&lt;/full-title&gt;&lt;/periodical&gt;&lt;pages&gt;492-9&lt;/pages&gt;&lt;volume&gt;20&lt;/volume&gt;&lt;number&gt;4&lt;/number&gt;&lt;keywords&gt;&lt;keyword&gt;Abdominal Fat/*chemistry&lt;/keyword&gt;&lt;keyword&gt;Adult&lt;/keyword&gt;&lt;keyword&gt;Female&lt;/keyword&gt;&lt;keyword&gt;Humans&lt;/keyword&gt;&lt;keyword&gt;Metabolic Syndrome X/*genetics/metabolism&lt;/keyword&gt;&lt;keyword&gt;Obesity, Morbid/*genetics/metabolism/surgery&lt;/keyword&gt;&lt;keyword&gt;Omentum/*chemistry&lt;/keyword&gt;&lt;keyword&gt;Plasminogen Activator Inhibitor 1/*analysis/blood/*genetics&lt;/keyword&gt;&lt;keyword&gt;Polymorphism, Genetic&lt;/keyword&gt;&lt;keyword&gt;RNA, Messenger&lt;/keyword&gt;&lt;/keywords&gt;&lt;dates&gt;&lt;year&gt;2010&lt;/year&gt;&lt;pub-dates&gt;&lt;date&gt;Apr&lt;/date&gt;&lt;/pub-dates&gt;&lt;/dates&gt;&lt;isbn&gt;1708-0428 (Electronic)&amp;#xD;0960-8923 (Linking)&lt;/isbn&gt;&lt;accession-num&gt;20127289&lt;/accession-num&gt;&lt;urls&gt;&lt;related-urls&gt;&lt;url&gt;https://www.ncbi.nlm.nih.gov/pubmed/20127289&lt;/url&gt;&lt;/related-urls&gt;&lt;/urls&gt;&lt;electronic-resource-num&gt;10.1007/s11695-010-0079-1&lt;/electronic-resource-num&gt;&lt;/record&gt;&lt;/Cite&gt;&lt;/EndNote&gt;</w:instrText>
      </w:r>
      <w:r w:rsidR="00935CD6" w:rsidRPr="008F7930">
        <w:rPr>
          <w:lang w:val="en-CA" w:bidi="fr-FR"/>
        </w:rPr>
        <w:fldChar w:fldCharType="separate"/>
      </w:r>
      <w:r w:rsidR="00B50921">
        <w:rPr>
          <w:noProof/>
          <w:lang w:val="en-CA" w:bidi="fr-FR"/>
        </w:rPr>
        <w:t>[34]</w:t>
      </w:r>
      <w:r w:rsidR="00935CD6" w:rsidRPr="008F7930">
        <w:rPr>
          <w:lang w:val="en-CA" w:bidi="fr-FR"/>
        </w:rPr>
        <w:fldChar w:fldCharType="end"/>
      </w:r>
      <w:r w:rsidR="005F2F50" w:rsidRPr="008F7930">
        <w:rPr>
          <w:lang w:val="en-CA" w:bidi="fr-FR"/>
        </w:rPr>
        <w:t>.</w:t>
      </w:r>
    </w:p>
    <w:p w14:paraId="04A679CF" w14:textId="77777777" w:rsidR="00A522C1" w:rsidRPr="008F7930" w:rsidRDefault="00A522C1" w:rsidP="00513185">
      <w:pPr>
        <w:spacing w:after="120" w:line="276" w:lineRule="auto"/>
        <w:jc w:val="both"/>
        <w:rPr>
          <w:lang w:val="en-CA"/>
        </w:rPr>
      </w:pPr>
    </w:p>
    <w:p w14:paraId="019BB506" w14:textId="77777777" w:rsidR="00A522C1" w:rsidRPr="008F7930" w:rsidRDefault="00A522C1" w:rsidP="00513185">
      <w:pPr>
        <w:spacing w:after="120" w:line="276" w:lineRule="auto"/>
        <w:jc w:val="both"/>
        <w:rPr>
          <w:b/>
          <w:lang w:val="en-CA"/>
        </w:rPr>
      </w:pPr>
      <w:r w:rsidRPr="008F7930">
        <w:rPr>
          <w:b/>
          <w:lang w:val="en-CA"/>
        </w:rPr>
        <w:t>Adipose tissue removal</w:t>
      </w:r>
    </w:p>
    <w:p w14:paraId="4D7C4AD8" w14:textId="25A2C723" w:rsidR="00A522C1" w:rsidRPr="008F7930" w:rsidRDefault="00291610" w:rsidP="00513185">
      <w:pPr>
        <w:spacing w:after="120" w:line="276" w:lineRule="auto"/>
        <w:jc w:val="both"/>
        <w:textAlignment w:val="baseline"/>
        <w:rPr>
          <w:lang w:val="en-CA"/>
        </w:rPr>
      </w:pPr>
      <w:r w:rsidRPr="008F7930">
        <w:rPr>
          <w:lang w:val="en-CA"/>
        </w:rPr>
        <w:t>AT</w:t>
      </w:r>
      <w:r w:rsidR="00A522C1" w:rsidRPr="008F7930">
        <w:rPr>
          <w:lang w:val="en-CA"/>
        </w:rPr>
        <w:t xml:space="preserve"> samples were recov</w:t>
      </w:r>
      <w:r w:rsidR="00334819" w:rsidRPr="008F7930">
        <w:rPr>
          <w:lang w:val="en-CA"/>
        </w:rPr>
        <w:t xml:space="preserve">ered </w:t>
      </w:r>
      <w:r w:rsidR="004A2D87" w:rsidRPr="008F7930">
        <w:rPr>
          <w:lang w:val="en-CA"/>
        </w:rPr>
        <w:t xml:space="preserve">during gastric bypass surgery </w:t>
      </w:r>
      <w:r w:rsidR="00334819" w:rsidRPr="008F7930">
        <w:rPr>
          <w:lang w:val="en-CA"/>
        </w:rPr>
        <w:t>following an overnight fast (</w:t>
      </w:r>
      <w:r w:rsidR="003D7EEB" w:rsidRPr="008F7930">
        <w:rPr>
          <w:lang w:val="en-CA"/>
        </w:rPr>
        <w:t xml:space="preserve">at least </w:t>
      </w:r>
      <w:r w:rsidR="00A06F21" w:rsidRPr="008F7930">
        <w:rPr>
          <w:lang w:val="en-CA"/>
        </w:rPr>
        <w:t xml:space="preserve">12 </w:t>
      </w:r>
      <w:r w:rsidR="00111101" w:rsidRPr="008F7930">
        <w:rPr>
          <w:lang w:val="en-CA"/>
        </w:rPr>
        <w:t>hour</w:t>
      </w:r>
      <w:r w:rsidR="003D7EEB" w:rsidRPr="008F7930">
        <w:rPr>
          <w:lang w:val="en-CA"/>
        </w:rPr>
        <w:t>s</w:t>
      </w:r>
      <w:r w:rsidR="00334819" w:rsidRPr="008F7930">
        <w:rPr>
          <w:lang w:val="en-CA"/>
        </w:rPr>
        <w:t>)</w:t>
      </w:r>
      <w:r w:rsidR="00A522C1" w:rsidRPr="008F7930">
        <w:rPr>
          <w:lang w:val="en-CA"/>
        </w:rPr>
        <w:t xml:space="preserve">. General </w:t>
      </w:r>
      <w:proofErr w:type="spellStart"/>
      <w:r w:rsidR="00A522C1" w:rsidRPr="008F7930">
        <w:rPr>
          <w:lang w:val="en-CA"/>
        </w:rPr>
        <w:t>anesthesia</w:t>
      </w:r>
      <w:proofErr w:type="spellEnd"/>
      <w:r w:rsidR="00A522C1" w:rsidRPr="008F7930">
        <w:rPr>
          <w:lang w:val="en-CA"/>
        </w:rPr>
        <w:t xml:space="preserve"> was induced by a short-acting barbiturate and maintained by fentanyl and a mixture of oxygen and nitrous oxide. Patients did not receive drugs acting on the autonomic nervous system or modifying catecholamine levels</w:t>
      </w:r>
      <w:r w:rsidR="003D7EEB" w:rsidRPr="008F7930">
        <w:rPr>
          <w:lang w:val="en-CA"/>
        </w:rPr>
        <w:t xml:space="preserve"> </w:t>
      </w:r>
      <w:r w:rsidR="00935CD6" w:rsidRPr="008F7930">
        <w:rPr>
          <w:lang w:val="en-CA"/>
        </w:rPr>
        <w:fldChar w:fldCharType="begin">
          <w:fldData xml:space="preserve">PEVuZE5vdGU+PENpdGU+PEF1dGhvcj5DYXNwYXItQmF1Z3VpbDwvQXV0aG9yPjxZZWFyPjIwMTI8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</w:fldData>
        </w:fldChar>
      </w:r>
      <w:r w:rsidR="00B50921">
        <w:rPr>
          <w:lang w:val="en-CA"/>
        </w:rPr>
        <w:instrText xml:space="preserve"> ADDIN EN.CITE </w:instrText>
      </w:r>
      <w:r w:rsidR="00B50921">
        <w:rPr>
          <w:lang w:val="en-CA"/>
        </w:rPr>
        <w:fldChar w:fldCharType="begin">
          <w:fldData xml:space="preserve">PEVuZE5vdGU+PENpdGU+PEF1dGhvcj5DYXNwYXItQmF1Z3VpbDwvQXV0aG9yPjxZZWFyPjIwMTI8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</w:fldData>
        </w:fldChar>
      </w:r>
      <w:r w:rsidR="00B50921">
        <w:rPr>
          <w:lang w:val="en-CA"/>
        </w:rPr>
        <w:instrText xml:space="preserve"> ADDIN EN.CITE.DATA </w:instrText>
      </w:r>
      <w:r w:rsidR="00B50921">
        <w:rPr>
          <w:lang w:val="en-CA"/>
        </w:rPr>
      </w:r>
      <w:r w:rsidR="00B50921">
        <w:rPr>
          <w:lang w:val="en-CA"/>
        </w:rPr>
        <w:fldChar w:fldCharType="end"/>
      </w:r>
      <w:r w:rsidR="00935CD6" w:rsidRPr="008F7930">
        <w:rPr>
          <w:lang w:val="en-CA"/>
        </w:rPr>
      </w:r>
      <w:r w:rsidR="00935CD6" w:rsidRPr="008F7930">
        <w:rPr>
          <w:lang w:val="en-CA"/>
        </w:rPr>
        <w:fldChar w:fldCharType="separate"/>
      </w:r>
      <w:r w:rsidR="00B50921">
        <w:rPr>
          <w:noProof/>
          <w:lang w:val="en-CA"/>
        </w:rPr>
        <w:t>[33]</w:t>
      </w:r>
      <w:r w:rsidR="00935CD6" w:rsidRPr="008F7930">
        <w:rPr>
          <w:lang w:val="en-CA"/>
        </w:rPr>
        <w:fldChar w:fldCharType="end"/>
      </w:r>
      <w:r w:rsidR="00A522C1" w:rsidRPr="008F7930">
        <w:rPr>
          <w:lang w:val="en-CA"/>
        </w:rPr>
        <w:t xml:space="preserve">. All </w:t>
      </w:r>
      <w:r w:rsidR="001C5846" w:rsidRPr="008F7930">
        <w:rPr>
          <w:lang w:val="en-CA"/>
        </w:rPr>
        <w:t xml:space="preserve">fat </w:t>
      </w:r>
      <w:r w:rsidR="00A522C1" w:rsidRPr="008F7930">
        <w:rPr>
          <w:lang w:val="en-CA"/>
        </w:rPr>
        <w:t>depots under consideration are drained by the portal vein or its collaterals, and classified as intra</w:t>
      </w:r>
      <w:r w:rsidR="00525B4B" w:rsidRPr="008F7930">
        <w:rPr>
          <w:lang w:val="en-CA"/>
        </w:rPr>
        <w:t>-</w:t>
      </w:r>
      <w:r w:rsidR="00A522C1" w:rsidRPr="008F7930">
        <w:rPr>
          <w:lang w:val="en-CA"/>
        </w:rPr>
        <w:t>abdominal</w:t>
      </w:r>
      <w:r w:rsidR="00513185" w:rsidRPr="008F7930">
        <w:rPr>
          <w:lang w:val="en-CA"/>
        </w:rPr>
        <w:t xml:space="preserve"> </w:t>
      </w:r>
      <w:r w:rsidR="00935CD6" w:rsidRPr="008F7930">
        <w:rPr>
          <w:lang w:val="en-CA"/>
        </w:rPr>
        <w:fldChar w:fldCharType="begin"/>
      </w:r>
      <w:r w:rsidR="00B50921">
        <w:rPr>
          <w:lang w:val="en-CA"/>
        </w:rPr>
        <w:instrText xml:space="preserve"> ADDIN EN.CITE &lt;EndNote&gt;&lt;Cite&gt;&lt;Author&gt;Netter&lt;/Author&gt;&lt;Year&gt;1989&lt;/Year&gt;&lt;RecNum&gt;237&lt;/RecNum&gt;&lt;DisplayText&gt;[35]&lt;/DisplayText&gt;&lt;record&gt;&lt;rec-number&gt;237&lt;/rec-number&gt;&lt;foreign-keys&gt;&lt;key app="EN" db-id="x5xfx0sz3drepteppp4x2txw90txrfw0f0aa" timestamp="1499874567"&gt;237&lt;/key&gt;&lt;/foreign-keys&gt;&lt;ref-type name="Book Section"&gt;5&lt;/ref-type&gt;&lt;contributors&gt;&lt;authors&gt;&lt;author&gt;Netter, Frank H.&lt;/author&gt;&lt;/authors&gt;&lt;/contributors&gt;&lt;titles&gt;&lt;title&gt;Mesenteric relations of intestines - Omental bursa: cross section - Stomach in situ - Visceral vasculature&lt;/title&gt;&lt;secondary-title&gt;Atlas of human anatomy&lt;/secondary-title&gt;&lt;/titles&gt;&lt;pages&gt;254,256,258,297&lt;/pages&gt;&lt;keywords&gt;&lt;keyword&gt;Human anatomy Atlases.&lt;/keyword&gt;&lt;keyword&gt;Anatomy atlases.&lt;/keyword&gt;&lt;/keywords&gt;&lt;dates&gt;&lt;year&gt;1989&lt;/year&gt;&lt;/dates&gt;&lt;pub-location&gt;Summit, N.J.&lt;/pub-location&gt;&lt;publisher&gt;CIBA-GEIGY Corp.&lt;/publisher&gt;&lt;isbn&gt;0914168185&amp;#xD;0914168193 (pbk.)&lt;/isbn&gt;&lt;accession-num&gt;2928530&lt;/accession-num&gt;&lt;call-num&gt;QM25 .N46 1989&lt;/call-num&gt;&lt;urls&gt;&lt;/urls&gt;&lt;/record&gt;&lt;/Cite&gt;&lt;/EndNote&gt;</w:instrText>
      </w:r>
      <w:r w:rsidR="00935CD6" w:rsidRPr="008F7930">
        <w:rPr>
          <w:lang w:val="en-CA"/>
        </w:rPr>
        <w:fldChar w:fldCharType="separate"/>
      </w:r>
      <w:r w:rsidR="00B50921">
        <w:rPr>
          <w:noProof/>
          <w:lang w:val="en-CA"/>
        </w:rPr>
        <w:t>[35]</w:t>
      </w:r>
      <w:r w:rsidR="00935CD6" w:rsidRPr="008F7930">
        <w:rPr>
          <w:lang w:val="en-CA"/>
        </w:rPr>
        <w:fldChar w:fldCharType="end"/>
      </w:r>
      <w:r w:rsidR="005F2F50" w:rsidRPr="008F7930">
        <w:rPr>
          <w:lang w:val="en-CA"/>
        </w:rPr>
        <w:t xml:space="preserve">, </w:t>
      </w:r>
      <w:r w:rsidR="00B739D9" w:rsidRPr="008F7930">
        <w:rPr>
          <w:lang w:val="en-CA"/>
        </w:rPr>
        <w:t>a</w:t>
      </w:r>
      <w:r w:rsidR="00A522C1" w:rsidRPr="008F7930">
        <w:rPr>
          <w:lang w:val="en-CA"/>
        </w:rPr>
        <w:t xml:space="preserve">nd more particularly as </w:t>
      </w:r>
      <w:proofErr w:type="spellStart"/>
      <w:r w:rsidR="00A522C1" w:rsidRPr="008F7930">
        <w:rPr>
          <w:lang w:val="en-CA"/>
        </w:rPr>
        <w:t>intraperitoneal</w:t>
      </w:r>
      <w:proofErr w:type="spellEnd"/>
      <w:r w:rsidR="00A522C1" w:rsidRPr="008F7930">
        <w:rPr>
          <w:lang w:val="en-CA"/>
        </w:rPr>
        <w:t xml:space="preserve"> fat</w:t>
      </w:r>
      <w:r w:rsidR="003D7EEB" w:rsidRPr="008F7930">
        <w:rPr>
          <w:lang w:val="en-CA"/>
        </w:rPr>
        <w:t xml:space="preserve"> </w:t>
      </w:r>
      <w:r w:rsidR="00935CD6" w:rsidRPr="008F7930">
        <w:rPr>
          <w:lang w:val="en-CA"/>
        </w:rPr>
        <w:fldChar w:fldCharType="begin"/>
      </w:r>
      <w:r w:rsidR="00B50921">
        <w:rPr>
          <w:lang w:val="en-CA"/>
        </w:rPr>
        <w:instrText xml:space="preserve"> ADDIN EN.CITE &lt;EndNote&gt;&lt;Cite&gt;&lt;Author&gt;Fried SK&lt;/Author&gt;&lt;Year&gt;2004&lt;/Year&gt;&lt;RecNum&gt;258&lt;/RecNum&gt;&lt;DisplayText&gt;[36]&lt;/DisplayText&gt;&lt;record&gt;&lt;rec-number&gt;258&lt;/rec-number&gt;&lt;foreign-keys&gt;&lt;key app="EN" db-id="x5xfx0sz3drepteppp4x2txw90txrfw0f0aa" timestamp="1499883264"&gt;258&lt;/key&gt;&lt;/foreign-keys&gt;&lt;ref-type name="Book Section"&gt;5&lt;/ref-type&gt;&lt;contributors&gt;&lt;authors&gt;&lt;author&gt;Fried SK, Ross RR.&lt;/author&gt;&lt;/authors&gt;&lt;secondary-authors&gt;&lt;author&gt;M. Dekker Inc&lt;/author&gt;&lt;/secondary-authors&gt;&lt;/contributors&gt;&lt;titles&gt;&lt;title&gt;Biology of visceral adipose tissue&lt;/title&gt;&lt;secondary-title&gt;Handbook of obesity: Etiology and Pathophysiology&lt;/secondary-title&gt;&lt;/titles&gt;&lt;pages&gt;589-614&lt;/pages&gt;&lt;edition&gt;2nd&lt;/edition&gt;&lt;dates&gt;&lt;year&gt;2004&lt;/year&gt;&lt;/dates&gt;&lt;pub-location&gt;New York, Basel&lt;/pub-location&gt;&lt;urls&gt;&lt;/urls&gt;&lt;/record&gt;&lt;/Cite&gt;&lt;/EndNote&gt;</w:instrText>
      </w:r>
      <w:r w:rsidR="00935CD6" w:rsidRPr="008F7930">
        <w:rPr>
          <w:lang w:val="en-CA"/>
        </w:rPr>
        <w:fldChar w:fldCharType="separate"/>
      </w:r>
      <w:r w:rsidR="00B50921">
        <w:rPr>
          <w:noProof/>
          <w:lang w:val="en-CA"/>
        </w:rPr>
        <w:t>[36]</w:t>
      </w:r>
      <w:r w:rsidR="00935CD6" w:rsidRPr="008F7930">
        <w:rPr>
          <w:lang w:val="en-CA"/>
        </w:rPr>
        <w:fldChar w:fldCharType="end"/>
      </w:r>
      <w:r w:rsidR="00A522C1" w:rsidRPr="008F7930">
        <w:rPr>
          <w:lang w:val="en-CA"/>
        </w:rPr>
        <w:t>.</w:t>
      </w:r>
      <w:r w:rsidR="003D7EEB" w:rsidRPr="008F7930">
        <w:rPr>
          <w:lang w:val="en-CA"/>
        </w:rPr>
        <w:t xml:space="preserve"> </w:t>
      </w:r>
      <w:r w:rsidR="00A522C1" w:rsidRPr="008F7930">
        <w:rPr>
          <w:lang w:val="en-CA"/>
        </w:rPr>
        <w:t xml:space="preserve">After surgical excision, </w:t>
      </w:r>
      <w:r w:rsidR="001C5846" w:rsidRPr="008F7930">
        <w:rPr>
          <w:lang w:val="en-CA"/>
        </w:rPr>
        <w:t>AT</w:t>
      </w:r>
      <w:r w:rsidR="00A522C1" w:rsidRPr="008F7930">
        <w:rPr>
          <w:lang w:val="en-CA"/>
        </w:rPr>
        <w:t xml:space="preserve"> samples of approximatel</w:t>
      </w:r>
      <w:r w:rsidR="006F279A" w:rsidRPr="008F7930">
        <w:rPr>
          <w:lang w:val="en-CA"/>
        </w:rPr>
        <w:t>y 200</w:t>
      </w:r>
      <w:r w:rsidR="00BF3B3C" w:rsidRPr="008F7930">
        <w:rPr>
          <w:lang w:val="en-CA"/>
        </w:rPr>
        <w:t xml:space="preserve"> </w:t>
      </w:r>
      <w:r w:rsidR="00A522C1" w:rsidRPr="008F7930">
        <w:rPr>
          <w:lang w:val="en-CA"/>
        </w:rPr>
        <w:t xml:space="preserve">mg were obtained from the OM and ME </w:t>
      </w:r>
      <w:r w:rsidR="003A19C9" w:rsidRPr="008F7930">
        <w:rPr>
          <w:lang w:val="en-CA"/>
        </w:rPr>
        <w:t>depots</w:t>
      </w:r>
      <w:r w:rsidR="00513185" w:rsidRPr="008F7930">
        <w:rPr>
          <w:lang w:val="en-CA"/>
        </w:rPr>
        <w:t xml:space="preserve"> </w:t>
      </w:r>
      <w:r w:rsidR="00935CD6" w:rsidRPr="008F7930">
        <w:rPr>
          <w:lang w:val="en-CA"/>
        </w:rPr>
        <w:fldChar w:fldCharType="begin">
          <w:fldData xml:space="preserve">PEVuZE5vdGU+PENpdGU+PEF1dGhvcj5UY2hlcm5vZjwvQXV0aG9yPjxZZWFyPjIwMTM8L1llYXI+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</w:fldData>
        </w:fldChar>
      </w:r>
      <w:r w:rsidR="00B50921">
        <w:rPr>
          <w:lang w:val="en-CA"/>
        </w:rPr>
        <w:instrText xml:space="preserve"> ADDIN EN.CITE </w:instrText>
      </w:r>
      <w:r w:rsidR="00B50921">
        <w:rPr>
          <w:lang w:val="en-CA"/>
        </w:rPr>
        <w:fldChar w:fldCharType="begin">
          <w:fldData xml:space="preserve">PEVuZE5vdGU+PENpdGU+PEF1dGhvcj5UY2hlcm5vZjwvQXV0aG9yPjxZZWFyPjIwMTM8L1llYXI+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</w:fldData>
        </w:fldChar>
      </w:r>
      <w:r w:rsidR="00B50921">
        <w:rPr>
          <w:lang w:val="en-CA"/>
        </w:rPr>
        <w:instrText xml:space="preserve"> ADDIN EN.CITE.DATA </w:instrText>
      </w:r>
      <w:r w:rsidR="00B50921">
        <w:rPr>
          <w:lang w:val="en-CA"/>
        </w:rPr>
      </w:r>
      <w:r w:rsidR="00B50921">
        <w:rPr>
          <w:lang w:val="en-CA"/>
        </w:rPr>
        <w:fldChar w:fldCharType="end"/>
      </w:r>
      <w:r w:rsidR="00935CD6" w:rsidRPr="008F7930">
        <w:rPr>
          <w:lang w:val="en-CA"/>
        </w:rPr>
      </w:r>
      <w:r w:rsidR="00935CD6" w:rsidRPr="008F7930">
        <w:rPr>
          <w:lang w:val="en-CA"/>
        </w:rPr>
        <w:fldChar w:fldCharType="separate"/>
      </w:r>
      <w:r w:rsidR="00B50921">
        <w:rPr>
          <w:noProof/>
          <w:lang w:val="en-CA"/>
        </w:rPr>
        <w:t>[37, 38]</w:t>
      </w:r>
      <w:r w:rsidR="00935CD6" w:rsidRPr="008F7930">
        <w:rPr>
          <w:lang w:val="en-CA"/>
        </w:rPr>
        <w:fldChar w:fldCharType="end"/>
      </w:r>
      <w:r w:rsidR="00A522C1" w:rsidRPr="008F7930">
        <w:rPr>
          <w:lang w:val="en-CA"/>
        </w:rPr>
        <w:t>,</w:t>
      </w:r>
      <w:r w:rsidR="00676F4C" w:rsidRPr="008F7930">
        <w:rPr>
          <w:lang w:val="en-CA"/>
        </w:rPr>
        <w:t xml:space="preserve"> a</w:t>
      </w:r>
      <w:r w:rsidR="00A522C1" w:rsidRPr="008F7930">
        <w:rPr>
          <w:lang w:val="en-CA"/>
        </w:rPr>
        <w:t xml:space="preserve">s well as from the RL </w:t>
      </w:r>
      <w:r w:rsidR="003A19C9" w:rsidRPr="008F7930">
        <w:rPr>
          <w:lang w:val="en-CA"/>
        </w:rPr>
        <w:t>fat</w:t>
      </w:r>
      <w:r w:rsidR="00513185" w:rsidRPr="008F7930">
        <w:rPr>
          <w:lang w:val="en-CA"/>
        </w:rPr>
        <w:t xml:space="preserve"> </w:t>
      </w:r>
      <w:r w:rsidR="00A522C1" w:rsidRPr="008F7930">
        <w:rPr>
          <w:lang w:val="en-CA"/>
        </w:rPr>
        <w:t>surrounding the liver</w:t>
      </w:r>
      <w:r w:rsidR="00676F4C" w:rsidRPr="008F7930">
        <w:rPr>
          <w:lang w:val="en-CA"/>
        </w:rPr>
        <w:t>.</w:t>
      </w:r>
      <w:r w:rsidR="00513185" w:rsidRPr="008F7930">
        <w:rPr>
          <w:lang w:val="en-CA"/>
        </w:rPr>
        <w:t xml:space="preserve"> </w:t>
      </w:r>
      <w:r w:rsidR="006F279A" w:rsidRPr="008F7930">
        <w:rPr>
          <w:lang w:val="en-CA"/>
        </w:rPr>
        <w:t>From these samples, 100</w:t>
      </w:r>
      <w:r w:rsidR="00BF3B3C" w:rsidRPr="008F7930">
        <w:rPr>
          <w:lang w:val="en-CA"/>
        </w:rPr>
        <w:t xml:space="preserve"> </w:t>
      </w:r>
      <w:r w:rsidR="00A522C1" w:rsidRPr="008F7930">
        <w:rPr>
          <w:lang w:val="en-CA"/>
        </w:rPr>
        <w:t xml:space="preserve">mg were used for quantification of the </w:t>
      </w:r>
      <w:proofErr w:type="spellStart"/>
      <w:r w:rsidR="00111101" w:rsidRPr="008F7930">
        <w:rPr>
          <w:lang w:val="en-CA"/>
        </w:rPr>
        <w:t>ApoD</w:t>
      </w:r>
      <w:proofErr w:type="spellEnd"/>
      <w:r w:rsidR="00111101" w:rsidRPr="008F7930">
        <w:rPr>
          <w:lang w:val="en-CA"/>
        </w:rPr>
        <w:t xml:space="preserve"> mRNA levels in</w:t>
      </w:r>
      <w:r w:rsidR="00513185" w:rsidRPr="008F7930">
        <w:rPr>
          <w:lang w:val="en-CA"/>
        </w:rPr>
        <w:t xml:space="preserve"> </w:t>
      </w:r>
      <w:r w:rsidR="009F3B1C" w:rsidRPr="008F7930">
        <w:rPr>
          <w:lang w:val="en-CA"/>
        </w:rPr>
        <w:t>AT.</w:t>
      </w:r>
    </w:p>
    <w:p w14:paraId="34502BFE" w14:textId="77777777" w:rsidR="00A522C1" w:rsidRPr="008F7930" w:rsidRDefault="00A522C1" w:rsidP="00513185">
      <w:pPr>
        <w:spacing w:after="120" w:line="276" w:lineRule="auto"/>
        <w:jc w:val="both"/>
        <w:rPr>
          <w:u w:val="single"/>
          <w:lang w:val="en-CA"/>
        </w:rPr>
      </w:pPr>
    </w:p>
    <w:p w14:paraId="02B48751" w14:textId="77777777" w:rsidR="00C20613" w:rsidRPr="008F7930" w:rsidRDefault="00C20613" w:rsidP="00513185">
      <w:pPr>
        <w:spacing w:after="120" w:line="276" w:lineRule="auto"/>
        <w:jc w:val="both"/>
        <w:rPr>
          <w:lang w:val="en-CA"/>
        </w:rPr>
      </w:pPr>
      <w:proofErr w:type="spellStart"/>
      <w:r w:rsidRPr="008F7930">
        <w:rPr>
          <w:b/>
          <w:lang w:val="en-CA"/>
        </w:rPr>
        <w:t>Immunoblotting</w:t>
      </w:r>
      <w:proofErr w:type="spellEnd"/>
      <w:r w:rsidRPr="008F7930">
        <w:rPr>
          <w:b/>
          <w:lang w:val="en-CA"/>
        </w:rPr>
        <w:t xml:space="preserve"> </w:t>
      </w:r>
    </w:p>
    <w:p w14:paraId="62B7F24F" w14:textId="719CBE46" w:rsidR="00C20613" w:rsidRPr="008F7930" w:rsidRDefault="00111101" w:rsidP="00513185">
      <w:pPr>
        <w:spacing w:after="120" w:line="276" w:lineRule="auto"/>
        <w:jc w:val="both"/>
        <w:rPr>
          <w:lang w:val="en-CA"/>
        </w:rPr>
      </w:pPr>
      <w:r w:rsidRPr="008F7930">
        <w:rPr>
          <w:lang w:val="en-CA"/>
        </w:rPr>
        <w:t xml:space="preserve">To prepare total protein extracts, </w:t>
      </w:r>
      <w:r w:rsidR="00702EC3" w:rsidRPr="008F7930">
        <w:rPr>
          <w:lang w:val="en-CA"/>
        </w:rPr>
        <w:t>100</w:t>
      </w:r>
      <w:r w:rsidR="00EF5FCA" w:rsidRPr="008F7930">
        <w:rPr>
          <w:lang w:val="en-CA"/>
        </w:rPr>
        <w:t xml:space="preserve"> </w:t>
      </w:r>
      <w:r w:rsidR="00702EC3" w:rsidRPr="008F7930">
        <w:rPr>
          <w:lang w:val="en-CA"/>
        </w:rPr>
        <w:t xml:space="preserve">mg of </w:t>
      </w:r>
      <w:r w:rsidR="005A41D6" w:rsidRPr="008F7930">
        <w:rPr>
          <w:lang w:val="en-CA"/>
        </w:rPr>
        <w:t xml:space="preserve">AT samples </w:t>
      </w:r>
      <w:r w:rsidR="00C20613" w:rsidRPr="008F7930">
        <w:rPr>
          <w:lang w:val="en-CA"/>
        </w:rPr>
        <w:t xml:space="preserve">where </w:t>
      </w:r>
      <w:r w:rsidR="00680F64" w:rsidRPr="008F7930">
        <w:rPr>
          <w:lang w:val="en-CA"/>
        </w:rPr>
        <w:t>homogenized</w:t>
      </w:r>
      <w:r w:rsidR="00C20613" w:rsidRPr="008F7930">
        <w:rPr>
          <w:lang w:val="en-CA"/>
        </w:rPr>
        <w:t xml:space="preserve"> in </w:t>
      </w:r>
      <w:proofErr w:type="spellStart"/>
      <w:r w:rsidR="009F3B1C" w:rsidRPr="008F7930">
        <w:rPr>
          <w:lang w:val="en-CA"/>
        </w:rPr>
        <w:t>l</w:t>
      </w:r>
      <w:r w:rsidR="00C20613" w:rsidRPr="008F7930">
        <w:rPr>
          <w:lang w:val="en-CA"/>
        </w:rPr>
        <w:t>ysis</w:t>
      </w:r>
      <w:proofErr w:type="spellEnd"/>
      <w:r w:rsidR="00C20613" w:rsidRPr="008F7930">
        <w:rPr>
          <w:lang w:val="en-CA"/>
        </w:rPr>
        <w:t xml:space="preserve"> buffer (50mM </w:t>
      </w:r>
      <w:proofErr w:type="spellStart"/>
      <w:r w:rsidR="00C20613" w:rsidRPr="008F7930">
        <w:rPr>
          <w:lang w:val="en-CA"/>
        </w:rPr>
        <w:t>Tris-HCl</w:t>
      </w:r>
      <w:proofErr w:type="spellEnd"/>
      <w:r w:rsidR="00C20613" w:rsidRPr="008F7930">
        <w:rPr>
          <w:lang w:val="en-CA"/>
        </w:rPr>
        <w:t xml:space="preserve"> pH 7.4, 250mM </w:t>
      </w:r>
      <w:r w:rsidR="006F279A" w:rsidRPr="008F7930">
        <w:rPr>
          <w:lang w:val="en-CA"/>
        </w:rPr>
        <w:t>s</w:t>
      </w:r>
      <w:r w:rsidR="00C20613" w:rsidRPr="008F7930">
        <w:rPr>
          <w:lang w:val="en-CA"/>
        </w:rPr>
        <w:t xml:space="preserve">ucrose, 1% v/v Triton X-10, 100mM </w:t>
      </w:r>
      <w:proofErr w:type="spellStart"/>
      <w:r w:rsidR="00C20613" w:rsidRPr="008F7930">
        <w:rPr>
          <w:lang w:val="en-CA"/>
        </w:rPr>
        <w:t>NaF</w:t>
      </w:r>
      <w:proofErr w:type="spellEnd"/>
      <w:r w:rsidR="00C20613" w:rsidRPr="008F7930">
        <w:rPr>
          <w:lang w:val="en-CA"/>
        </w:rPr>
        <w:t xml:space="preserve">, 10mM </w:t>
      </w:r>
      <w:r w:rsidR="006F279A" w:rsidRPr="008F7930">
        <w:rPr>
          <w:lang w:val="en-CA"/>
        </w:rPr>
        <w:t>Na-p</w:t>
      </w:r>
      <w:r w:rsidR="00C20613" w:rsidRPr="008F7930">
        <w:rPr>
          <w:lang w:val="en-CA"/>
        </w:rPr>
        <w:t xml:space="preserve">yrophosphate, 1mM EDTA, 1M DTT, 1mM </w:t>
      </w:r>
      <w:r w:rsidR="006F279A" w:rsidRPr="008F7930">
        <w:rPr>
          <w:lang w:val="en-CA"/>
        </w:rPr>
        <w:t>Na-v</w:t>
      </w:r>
      <w:r w:rsidR="00C20613" w:rsidRPr="008F7930">
        <w:rPr>
          <w:lang w:val="en-CA"/>
        </w:rPr>
        <w:t xml:space="preserve">anadate, 1mM PMSF). </w:t>
      </w:r>
      <w:r w:rsidR="00680F64" w:rsidRPr="008F7930">
        <w:rPr>
          <w:lang w:val="en-CA"/>
        </w:rPr>
        <w:t>S</w:t>
      </w:r>
      <w:r w:rsidR="00C20613" w:rsidRPr="008F7930">
        <w:rPr>
          <w:lang w:val="en-CA"/>
        </w:rPr>
        <w:t>amples were centrifuged at 23</w:t>
      </w:r>
      <w:r w:rsidR="00680F64" w:rsidRPr="008F7930">
        <w:rPr>
          <w:lang w:val="en-CA"/>
        </w:rPr>
        <w:t>,</w:t>
      </w:r>
      <w:r w:rsidR="00305C8E" w:rsidRPr="008F7930">
        <w:rPr>
          <w:lang w:val="en-CA"/>
        </w:rPr>
        <w:t>000</w:t>
      </w:r>
      <w:r w:rsidR="00C20613" w:rsidRPr="008F7930">
        <w:rPr>
          <w:lang w:val="en-CA"/>
        </w:rPr>
        <w:t>g for 20 min at 4</w:t>
      </w:r>
      <w:r w:rsidR="00C20613" w:rsidRPr="008F7930">
        <w:rPr>
          <w:vertAlign w:val="superscript"/>
          <w:lang w:val="en-CA"/>
        </w:rPr>
        <w:t>o</w:t>
      </w:r>
      <w:r w:rsidR="00C20613" w:rsidRPr="008F7930">
        <w:rPr>
          <w:lang w:val="en-CA"/>
        </w:rPr>
        <w:t>C and the lipid</w:t>
      </w:r>
      <w:r w:rsidR="00680F64" w:rsidRPr="008F7930">
        <w:rPr>
          <w:lang w:val="en-CA"/>
        </w:rPr>
        <w:t xml:space="preserve"> layer and cell debris w</w:t>
      </w:r>
      <w:r w:rsidR="00C20613" w:rsidRPr="008F7930">
        <w:rPr>
          <w:lang w:val="en-CA"/>
        </w:rPr>
        <w:t>ere discarded.</w:t>
      </w:r>
      <w:r w:rsidR="00513185" w:rsidRPr="008F7930">
        <w:rPr>
          <w:lang w:val="en-CA"/>
        </w:rPr>
        <w:t xml:space="preserve"> </w:t>
      </w:r>
      <w:r w:rsidR="000B3ADB" w:rsidRPr="008F7930">
        <w:rPr>
          <w:lang w:val="en-CA"/>
        </w:rPr>
        <w:t>T</w:t>
      </w:r>
      <w:r w:rsidRPr="008F7930">
        <w:rPr>
          <w:lang w:val="en-CA"/>
        </w:rPr>
        <w:t>otal p</w:t>
      </w:r>
      <w:r w:rsidR="00C20613" w:rsidRPr="008F7930">
        <w:rPr>
          <w:lang w:val="en-CA"/>
        </w:rPr>
        <w:t>rotein</w:t>
      </w:r>
      <w:r w:rsidR="000B3ADB" w:rsidRPr="008F7930">
        <w:rPr>
          <w:lang w:val="en-CA"/>
        </w:rPr>
        <w:t xml:space="preserve"> </w:t>
      </w:r>
      <w:r w:rsidR="00C20613" w:rsidRPr="008F7930">
        <w:rPr>
          <w:lang w:val="en-CA"/>
        </w:rPr>
        <w:t>concentration</w:t>
      </w:r>
      <w:r w:rsidR="000B3ADB" w:rsidRPr="008F7930">
        <w:rPr>
          <w:lang w:val="en-CA"/>
        </w:rPr>
        <w:t xml:space="preserve"> </w:t>
      </w:r>
      <w:r w:rsidR="00C20613" w:rsidRPr="008F7930">
        <w:rPr>
          <w:lang w:val="en-CA"/>
        </w:rPr>
        <w:t>w</w:t>
      </w:r>
      <w:r w:rsidR="000B3ADB" w:rsidRPr="008F7930">
        <w:rPr>
          <w:lang w:val="en-CA"/>
        </w:rPr>
        <w:t>as</w:t>
      </w:r>
      <w:r w:rsidR="00C20613" w:rsidRPr="008F7930">
        <w:rPr>
          <w:lang w:val="en-CA"/>
        </w:rPr>
        <w:t xml:space="preserve"> measured using </w:t>
      </w:r>
      <w:r w:rsidR="006F279A" w:rsidRPr="008F7930">
        <w:rPr>
          <w:lang w:val="en-CA"/>
        </w:rPr>
        <w:t xml:space="preserve">the </w:t>
      </w:r>
      <w:r w:rsidR="00C20613" w:rsidRPr="008F7930">
        <w:rPr>
          <w:lang w:val="en-CA"/>
        </w:rPr>
        <w:t>Bradford Assay</w:t>
      </w:r>
      <w:r w:rsidR="003D7EEB" w:rsidRPr="008F7930">
        <w:rPr>
          <w:lang w:val="en-CA"/>
        </w:rPr>
        <w:t xml:space="preserve"> </w:t>
      </w:r>
      <w:r w:rsidR="00680F64" w:rsidRPr="008F7930">
        <w:rPr>
          <w:lang w:val="en-CA"/>
        </w:rPr>
        <w:t>(Sigma Aldrich</w:t>
      </w:r>
      <w:r w:rsidR="00C20613" w:rsidRPr="008F7930">
        <w:rPr>
          <w:lang w:val="en-CA"/>
        </w:rPr>
        <w:t>)</w:t>
      </w:r>
      <w:r w:rsidR="00513185" w:rsidRPr="008F7930">
        <w:rPr>
          <w:lang w:val="en-CA"/>
        </w:rPr>
        <w:t xml:space="preserve"> </w:t>
      </w:r>
      <w:r w:rsidR="00935CD6" w:rsidRPr="008F7930">
        <w:rPr>
          <w:lang w:val="en-CA"/>
        </w:rPr>
        <w:fldChar w:fldCharType="begin"/>
      </w:r>
      <w:r w:rsidR="00B50921">
        <w:rPr>
          <w:lang w:val="en-CA"/>
        </w:rPr>
        <w:instrText xml:space="preserve"> ADDIN EN.CITE &lt;EndNote&gt;&lt;Cite&gt;&lt;Author&gt;Bradford&lt;/Author&gt;&lt;Year&gt;1976&lt;/Year&gt;&lt;RecNum&gt;226&lt;/RecNum&gt;&lt;DisplayText&gt;[39]&lt;/DisplayText&gt;&lt;record&gt;&lt;rec-number&gt;226&lt;/rec-number&gt;&lt;foreign-keys&gt;&lt;key app="EN" db-id="x5xfx0sz3drepteppp4x2txw90txrfw0f0aa" timestamp="1494603923"&gt;226&lt;/key&gt;&lt;/foreign-keys&gt;&lt;ref-type name="Journal Article"&gt;17&lt;/ref-type&gt;&lt;contributors&gt;&lt;authors&gt;&lt;author&gt;Bradford, M. M.&lt;/author&gt;&lt;/authors&gt;&lt;/contributors&gt;&lt;titles&gt;&lt;title&gt;A rapid and sensitive method for the quantitation of microgram quantities of protein utilizing the principle of protein-dye binding&lt;/title&gt;&lt;secondary-title&gt;Anal Biochem&lt;/secondary-title&gt;&lt;/titles&gt;&lt;periodical&gt;&lt;full-title&gt;Anal Biochem&lt;/full-title&gt;&lt;/periodical&gt;&lt;pages&gt;248-54&lt;/pages&gt;&lt;volume&gt;72&lt;/volume&gt;&lt;keywords&gt;&lt;keyword&gt;Binding Sites&lt;/keyword&gt;&lt;keyword&gt;Colorimetry&lt;/keyword&gt;&lt;keyword&gt;Methods&lt;/keyword&gt;&lt;keyword&gt;Microchemistry&lt;/keyword&gt;&lt;keyword&gt;Protein Binding&lt;/keyword&gt;&lt;keyword&gt;Proteins/*analysis&lt;/keyword&gt;&lt;keyword&gt;Rosaniline Dyes&lt;/keyword&gt;&lt;keyword&gt;Time Factors&lt;/keyword&gt;&lt;/keywords&gt;&lt;dates&gt;&lt;year&gt;1976&lt;/year&gt;&lt;pub-dates&gt;&lt;date&gt;May 07&lt;/date&gt;&lt;/pub-dates&gt;&lt;/dates&gt;&lt;isbn&gt;0003-2697 (Print)&amp;#xD;0003-2697 (Linking)&lt;/isbn&gt;&lt;accession-num&gt;942051&lt;/accession-num&gt;&lt;urls&gt;&lt;related-urls&gt;&lt;url&gt;https://www.ncbi.nlm.nih.gov/pubmed/942051&lt;/url&gt;&lt;/related-urls&gt;&lt;/urls&gt;&lt;/record&gt;&lt;/Cite&gt;&lt;/EndNote&gt;</w:instrText>
      </w:r>
      <w:r w:rsidR="00935CD6" w:rsidRPr="008F7930">
        <w:rPr>
          <w:lang w:val="en-CA"/>
        </w:rPr>
        <w:fldChar w:fldCharType="separate"/>
      </w:r>
      <w:r w:rsidR="00B50921">
        <w:rPr>
          <w:noProof/>
          <w:lang w:val="en-CA"/>
        </w:rPr>
        <w:t>[39]</w:t>
      </w:r>
      <w:r w:rsidR="00935CD6" w:rsidRPr="008F7930">
        <w:rPr>
          <w:lang w:val="en-CA"/>
        </w:rPr>
        <w:fldChar w:fldCharType="end"/>
      </w:r>
      <w:r w:rsidR="00C20613" w:rsidRPr="008F7930">
        <w:rPr>
          <w:lang w:val="en-CA"/>
        </w:rPr>
        <w:t>. For each sample, 10</w:t>
      </w:r>
      <w:r w:rsidR="00680F64" w:rsidRPr="008F7930">
        <w:rPr>
          <w:lang w:val="en-CA"/>
        </w:rPr>
        <w:t xml:space="preserve"> µ</w:t>
      </w:r>
      <w:r w:rsidR="00C20613" w:rsidRPr="008F7930">
        <w:rPr>
          <w:lang w:val="en-CA"/>
        </w:rPr>
        <w:t xml:space="preserve">g </w:t>
      </w:r>
      <w:r w:rsidR="00680F64" w:rsidRPr="008F7930">
        <w:rPr>
          <w:lang w:val="en-CA"/>
        </w:rPr>
        <w:t xml:space="preserve">total </w:t>
      </w:r>
      <w:r w:rsidR="00C20613" w:rsidRPr="008F7930">
        <w:rPr>
          <w:lang w:val="en-CA"/>
        </w:rPr>
        <w:t xml:space="preserve">proteins were loaded and separated on a 10% SDS-polyacrylamide gel. The proteins were then transferred to PVDF membranes, blocked with 10% </w:t>
      </w:r>
      <w:r w:rsidR="00895905" w:rsidRPr="008F7930">
        <w:rPr>
          <w:lang w:val="en-CA"/>
        </w:rPr>
        <w:t xml:space="preserve">w/v </w:t>
      </w:r>
      <w:r w:rsidR="00C5255A" w:rsidRPr="008F7930">
        <w:rPr>
          <w:lang w:val="en-CA"/>
        </w:rPr>
        <w:t xml:space="preserve">skim </w:t>
      </w:r>
      <w:r w:rsidR="00C20613" w:rsidRPr="008F7930">
        <w:rPr>
          <w:lang w:val="en-CA"/>
        </w:rPr>
        <w:t xml:space="preserve">milk </w:t>
      </w:r>
      <w:r w:rsidR="00C5255A" w:rsidRPr="008F7930">
        <w:rPr>
          <w:lang w:val="en-CA"/>
        </w:rPr>
        <w:t>(powder</w:t>
      </w:r>
      <w:r w:rsidR="00895905" w:rsidRPr="008F7930">
        <w:rPr>
          <w:lang w:val="en-CA"/>
        </w:rPr>
        <w:t>)</w:t>
      </w:r>
      <w:r w:rsidR="00C5255A" w:rsidRPr="008F7930">
        <w:rPr>
          <w:lang w:val="en-CA"/>
        </w:rPr>
        <w:t xml:space="preserve"> in</w:t>
      </w:r>
      <w:r w:rsidR="00BB20FB" w:rsidRPr="008F7930">
        <w:rPr>
          <w:lang w:val="en-CA"/>
        </w:rPr>
        <w:t xml:space="preserve"> </w:t>
      </w:r>
      <w:proofErr w:type="spellStart"/>
      <w:r w:rsidR="00BB20FB" w:rsidRPr="008F7930">
        <w:rPr>
          <w:lang w:val="en-CA"/>
        </w:rPr>
        <w:t>T</w:t>
      </w:r>
      <w:r w:rsidR="00895905" w:rsidRPr="008F7930">
        <w:rPr>
          <w:lang w:val="en-CA"/>
        </w:rPr>
        <w:t>ris</w:t>
      </w:r>
      <w:proofErr w:type="spellEnd"/>
      <w:r w:rsidR="00895905" w:rsidRPr="008F7930">
        <w:rPr>
          <w:lang w:val="en-CA"/>
        </w:rPr>
        <w:t xml:space="preserve">-buffered saline (pH </w:t>
      </w:r>
      <w:r w:rsidR="008E4D15" w:rsidRPr="008F7930">
        <w:rPr>
          <w:lang w:val="en-CA"/>
        </w:rPr>
        <w:t>7.4</w:t>
      </w:r>
      <w:r w:rsidR="00A06F21" w:rsidRPr="008F7930">
        <w:rPr>
          <w:lang w:val="en-CA"/>
        </w:rPr>
        <w:t>) supplemented with 0.1</w:t>
      </w:r>
      <w:r w:rsidR="00895905" w:rsidRPr="008F7930">
        <w:rPr>
          <w:lang w:val="en-CA"/>
        </w:rPr>
        <w:t xml:space="preserve">% v/v </w:t>
      </w:r>
      <w:r w:rsidR="00A06F21" w:rsidRPr="008F7930">
        <w:rPr>
          <w:lang w:val="en-CA"/>
        </w:rPr>
        <w:t>Tween</w:t>
      </w:r>
      <w:r w:rsidR="00513185" w:rsidRPr="008F7930">
        <w:rPr>
          <w:lang w:val="en-CA"/>
        </w:rPr>
        <w:t xml:space="preserve"> </w:t>
      </w:r>
      <w:r w:rsidR="00C20613" w:rsidRPr="008F7930">
        <w:rPr>
          <w:lang w:val="en-CA"/>
        </w:rPr>
        <w:t>and incuba</w:t>
      </w:r>
      <w:r w:rsidR="00680F64" w:rsidRPr="008F7930">
        <w:rPr>
          <w:lang w:val="en-CA"/>
        </w:rPr>
        <w:t xml:space="preserve">ted with </w:t>
      </w:r>
      <w:r w:rsidR="00EC0E13" w:rsidRPr="008F7930">
        <w:rPr>
          <w:lang w:val="en-CA"/>
        </w:rPr>
        <w:t>anti-</w:t>
      </w:r>
      <w:r w:rsidR="00680F64" w:rsidRPr="008F7930">
        <w:rPr>
          <w:lang w:val="en-CA"/>
        </w:rPr>
        <w:t>h</w:t>
      </w:r>
      <w:r w:rsidR="00EC0E13" w:rsidRPr="008F7930">
        <w:rPr>
          <w:lang w:val="en-CA"/>
        </w:rPr>
        <w:t>uman</w:t>
      </w:r>
      <w:r w:rsidR="00C20613" w:rsidRPr="008F7930">
        <w:rPr>
          <w:lang w:val="en-CA"/>
        </w:rPr>
        <w:t>-</w:t>
      </w:r>
      <w:proofErr w:type="spellStart"/>
      <w:r w:rsidR="00680F64" w:rsidRPr="008F7930">
        <w:rPr>
          <w:lang w:val="en-CA"/>
        </w:rPr>
        <w:t>A</w:t>
      </w:r>
      <w:r w:rsidR="00C20613" w:rsidRPr="008F7930">
        <w:rPr>
          <w:lang w:val="en-CA"/>
        </w:rPr>
        <w:t>poD</w:t>
      </w:r>
      <w:proofErr w:type="spellEnd"/>
      <w:r w:rsidR="00C20613" w:rsidRPr="008F7930">
        <w:rPr>
          <w:lang w:val="en-CA"/>
        </w:rPr>
        <w:t xml:space="preserve"> mouse monoclonal antibody (</w:t>
      </w:r>
      <w:r w:rsidR="00895905" w:rsidRPr="008F7930">
        <w:rPr>
          <w:lang w:val="en-CA"/>
        </w:rPr>
        <w:t xml:space="preserve">clone </w:t>
      </w:r>
      <w:r w:rsidR="00C20613" w:rsidRPr="008F7930">
        <w:rPr>
          <w:lang w:val="en-CA"/>
        </w:rPr>
        <w:t>2B9</w:t>
      </w:r>
      <w:r w:rsidR="003F1352" w:rsidRPr="008F7930">
        <w:rPr>
          <w:lang w:val="en-CA"/>
        </w:rPr>
        <w:t xml:space="preserve">; </w:t>
      </w:r>
      <w:r w:rsidR="00C20613" w:rsidRPr="008F7930">
        <w:rPr>
          <w:lang w:val="en-CA"/>
        </w:rPr>
        <w:t>1:1000)</w:t>
      </w:r>
      <w:r w:rsidR="00513185" w:rsidRPr="008F7930">
        <w:rPr>
          <w:lang w:val="en-CA"/>
        </w:rPr>
        <w:t xml:space="preserve"> </w:t>
      </w:r>
      <w:r w:rsidR="00935CD6" w:rsidRPr="008F7930">
        <w:rPr>
          <w:lang w:val="en-CA"/>
        </w:rPr>
        <w:fldChar w:fldCharType="begin">
          <w:fldData xml:space="preserve">PEVuZE5vdGU+PENpdGU+PEF1dGhvcj5EbyBDYXJtbzwvQXV0aG9yPjxZZWFyPjIwMDk8L1llYXI+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</w:fldData>
        </w:fldChar>
      </w:r>
      <w:r w:rsidR="00B50921">
        <w:rPr>
          <w:lang w:val="en-CA"/>
        </w:rPr>
        <w:instrText xml:space="preserve"> ADDIN EN.CITE </w:instrText>
      </w:r>
      <w:r w:rsidR="00B50921">
        <w:rPr>
          <w:lang w:val="en-CA"/>
        </w:rPr>
        <w:fldChar w:fldCharType="begin">
          <w:fldData xml:space="preserve">PEVuZE5vdGU+PENpdGU+PEF1dGhvcj5EbyBDYXJtbzwvQXV0aG9yPjxZZWFyPjIwMDk8L1llYXI+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</w:fldData>
        </w:fldChar>
      </w:r>
      <w:r w:rsidR="00B50921">
        <w:rPr>
          <w:lang w:val="en-CA"/>
        </w:rPr>
        <w:instrText xml:space="preserve"> ADDIN EN.CITE.DATA </w:instrText>
      </w:r>
      <w:r w:rsidR="00B50921">
        <w:rPr>
          <w:lang w:val="en-CA"/>
        </w:rPr>
      </w:r>
      <w:r w:rsidR="00B50921">
        <w:rPr>
          <w:lang w:val="en-CA"/>
        </w:rPr>
        <w:fldChar w:fldCharType="end"/>
      </w:r>
      <w:r w:rsidR="00935CD6" w:rsidRPr="008F7930">
        <w:rPr>
          <w:lang w:val="en-CA"/>
        </w:rPr>
      </w:r>
      <w:r w:rsidR="00935CD6" w:rsidRPr="008F7930">
        <w:rPr>
          <w:lang w:val="en-CA"/>
        </w:rPr>
        <w:fldChar w:fldCharType="separate"/>
      </w:r>
      <w:r w:rsidR="00B50921">
        <w:rPr>
          <w:noProof/>
          <w:lang w:val="en-CA"/>
        </w:rPr>
        <w:t>[40]</w:t>
      </w:r>
      <w:r w:rsidR="00935CD6" w:rsidRPr="008F7930">
        <w:rPr>
          <w:lang w:val="en-CA"/>
        </w:rPr>
        <w:fldChar w:fldCharType="end"/>
      </w:r>
      <w:r w:rsidR="00C20613" w:rsidRPr="008F7930">
        <w:rPr>
          <w:lang w:val="en-CA"/>
        </w:rPr>
        <w:t xml:space="preserve">. The primary antibody was then detected using anti mouse </w:t>
      </w:r>
      <w:proofErr w:type="spellStart"/>
      <w:r w:rsidR="00C20613" w:rsidRPr="008F7930">
        <w:rPr>
          <w:lang w:val="en-CA"/>
        </w:rPr>
        <w:t>IgG</w:t>
      </w:r>
      <w:proofErr w:type="spellEnd"/>
      <w:r w:rsidR="00C20613" w:rsidRPr="008F7930">
        <w:rPr>
          <w:lang w:val="en-CA"/>
        </w:rPr>
        <w:t xml:space="preserve"> conjugated to horseradish peroxid</w:t>
      </w:r>
      <w:r w:rsidR="00680F64" w:rsidRPr="008F7930">
        <w:rPr>
          <w:lang w:val="en-CA"/>
        </w:rPr>
        <w:t>a</w:t>
      </w:r>
      <w:r w:rsidR="00C66B9F" w:rsidRPr="008F7930">
        <w:rPr>
          <w:lang w:val="en-CA"/>
        </w:rPr>
        <w:t xml:space="preserve">se (Cell Signalling, </w:t>
      </w:r>
      <w:r w:rsidR="00C20613" w:rsidRPr="008F7930">
        <w:rPr>
          <w:lang w:val="en-CA"/>
        </w:rPr>
        <w:t>7076S</w:t>
      </w:r>
      <w:r w:rsidR="00187C9C" w:rsidRPr="008F7930">
        <w:rPr>
          <w:lang w:val="en-CA"/>
        </w:rPr>
        <w:t>; 1:1000</w:t>
      </w:r>
      <w:r w:rsidR="00C20613" w:rsidRPr="008F7930">
        <w:rPr>
          <w:lang w:val="en-CA"/>
        </w:rPr>
        <w:t>) and visualiz</w:t>
      </w:r>
      <w:r w:rsidR="00680F64" w:rsidRPr="008F7930">
        <w:rPr>
          <w:lang w:val="en-CA"/>
        </w:rPr>
        <w:t xml:space="preserve">ed by </w:t>
      </w:r>
      <w:proofErr w:type="spellStart"/>
      <w:r w:rsidR="00680F64" w:rsidRPr="008F7930">
        <w:rPr>
          <w:lang w:val="en-CA"/>
        </w:rPr>
        <w:t>chemiluminescence</w:t>
      </w:r>
      <w:proofErr w:type="spellEnd"/>
      <w:r w:rsidR="00680F64" w:rsidRPr="008F7930">
        <w:rPr>
          <w:lang w:val="en-CA"/>
        </w:rPr>
        <w:t xml:space="preserve"> (</w:t>
      </w:r>
      <w:proofErr w:type="spellStart"/>
      <w:r w:rsidR="00680F64" w:rsidRPr="008F7930">
        <w:rPr>
          <w:lang w:val="en-CA"/>
        </w:rPr>
        <w:t>Chemilu</w:t>
      </w:r>
      <w:r w:rsidR="00C20613" w:rsidRPr="008F7930">
        <w:rPr>
          <w:lang w:val="en-CA"/>
        </w:rPr>
        <w:t>minescent</w:t>
      </w:r>
      <w:proofErr w:type="spellEnd"/>
      <w:r w:rsidR="00C20613" w:rsidRPr="008F7930">
        <w:rPr>
          <w:lang w:val="en-CA"/>
        </w:rPr>
        <w:t xml:space="preserve"> HRP Substrate</w:t>
      </w:r>
      <w:r w:rsidR="00C66B9F" w:rsidRPr="008F7930">
        <w:rPr>
          <w:lang w:val="en-CA"/>
        </w:rPr>
        <w:t>;</w:t>
      </w:r>
      <w:r w:rsidR="00C20613" w:rsidRPr="008F7930">
        <w:rPr>
          <w:lang w:val="en-CA"/>
        </w:rPr>
        <w:t xml:space="preserve"> Millipore). </w:t>
      </w:r>
      <w:proofErr w:type="spellStart"/>
      <w:r w:rsidR="00C20613" w:rsidRPr="008F7930">
        <w:rPr>
          <w:lang w:val="en-CA"/>
        </w:rPr>
        <w:t>Amido</w:t>
      </w:r>
      <w:proofErr w:type="spellEnd"/>
      <w:r w:rsidR="0063368D" w:rsidRPr="008F7930">
        <w:rPr>
          <w:lang w:val="en-CA"/>
        </w:rPr>
        <w:t xml:space="preserve"> B</w:t>
      </w:r>
      <w:r w:rsidR="00C20613" w:rsidRPr="008F7930">
        <w:rPr>
          <w:lang w:val="en-CA"/>
        </w:rPr>
        <w:t>lack staining was used as loading control</w:t>
      </w:r>
      <w:r w:rsidR="00513185" w:rsidRPr="008F7930">
        <w:rPr>
          <w:lang w:val="en-CA"/>
        </w:rPr>
        <w:t xml:space="preserve"> </w:t>
      </w:r>
      <w:r w:rsidR="00935CD6" w:rsidRPr="008F7930">
        <w:rPr>
          <w:lang w:val="en-CA"/>
        </w:rPr>
        <w:fldChar w:fldCharType="begin">
          <w:fldData xml:space="preserve">PEVuZE5vdGU+PENpdGU+PEF1dGhvcj5BbGRyaWRnZTwvQXV0aG9yPjxZZWFyPjIwMDg8L1llYXI+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==
</w:fldData>
        </w:fldChar>
      </w:r>
      <w:r w:rsidR="00B50921">
        <w:rPr>
          <w:lang w:val="en-CA"/>
        </w:rPr>
        <w:instrText xml:space="preserve"> ADDIN EN.CITE </w:instrText>
      </w:r>
      <w:r w:rsidR="00B50921">
        <w:rPr>
          <w:lang w:val="en-CA"/>
        </w:rPr>
        <w:fldChar w:fldCharType="begin">
          <w:fldData xml:space="preserve">PEVuZE5vdGU+PENpdGU+PEF1dGhvcj5BbGRyaWRnZTwvQXV0aG9yPjxZZWFyPjIwMDg8L1llYXI+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==
</w:fldData>
        </w:fldChar>
      </w:r>
      <w:r w:rsidR="00B50921">
        <w:rPr>
          <w:lang w:val="en-CA"/>
        </w:rPr>
        <w:instrText xml:space="preserve"> ADDIN EN.CITE.DATA </w:instrText>
      </w:r>
      <w:r w:rsidR="00B50921">
        <w:rPr>
          <w:lang w:val="en-CA"/>
        </w:rPr>
      </w:r>
      <w:r w:rsidR="00B50921">
        <w:rPr>
          <w:lang w:val="en-CA"/>
        </w:rPr>
        <w:fldChar w:fldCharType="end"/>
      </w:r>
      <w:r w:rsidR="00935CD6" w:rsidRPr="008F7930">
        <w:rPr>
          <w:lang w:val="en-CA"/>
        </w:rPr>
      </w:r>
      <w:r w:rsidR="00935CD6" w:rsidRPr="008F7930">
        <w:rPr>
          <w:lang w:val="en-CA"/>
        </w:rPr>
        <w:fldChar w:fldCharType="separate"/>
      </w:r>
      <w:r w:rsidR="00B50921">
        <w:rPr>
          <w:noProof/>
          <w:lang w:val="en-CA"/>
        </w:rPr>
        <w:t>[41]</w:t>
      </w:r>
      <w:r w:rsidR="00935CD6" w:rsidRPr="008F7930">
        <w:rPr>
          <w:lang w:val="en-CA"/>
        </w:rPr>
        <w:fldChar w:fldCharType="end"/>
      </w:r>
      <w:r w:rsidR="00C20613" w:rsidRPr="008F7930">
        <w:rPr>
          <w:lang w:val="en-CA"/>
        </w:rPr>
        <w:t xml:space="preserve">. Bands were quantified by densitometry using </w:t>
      </w:r>
      <w:r w:rsidR="00F92911" w:rsidRPr="008F7930">
        <w:rPr>
          <w:lang w:val="en-CA"/>
        </w:rPr>
        <w:t xml:space="preserve">the Gel Analyzer function of </w:t>
      </w:r>
      <w:r w:rsidR="00680F64" w:rsidRPr="008F7930">
        <w:rPr>
          <w:lang w:val="en-CA"/>
        </w:rPr>
        <w:t>I</w:t>
      </w:r>
      <w:r w:rsidR="00C20613" w:rsidRPr="008F7930">
        <w:rPr>
          <w:lang w:val="en-CA"/>
        </w:rPr>
        <w:t xml:space="preserve">mage J software. </w:t>
      </w:r>
    </w:p>
    <w:p w14:paraId="45D7B045" w14:textId="77777777" w:rsidR="00C20613" w:rsidRPr="008F7930" w:rsidRDefault="00C20613" w:rsidP="00513185">
      <w:pPr>
        <w:spacing w:after="120" w:line="276" w:lineRule="auto"/>
        <w:jc w:val="both"/>
        <w:rPr>
          <w:b/>
          <w:bCs/>
          <w:lang w:val="en-CA"/>
        </w:rPr>
      </w:pPr>
    </w:p>
    <w:p w14:paraId="7E92234D" w14:textId="77777777" w:rsidR="00A522C1" w:rsidRPr="008F7930" w:rsidRDefault="00A522C1" w:rsidP="00513185">
      <w:pPr>
        <w:spacing w:after="120" w:line="276" w:lineRule="auto"/>
        <w:jc w:val="both"/>
        <w:rPr>
          <w:b/>
          <w:bCs/>
          <w:lang w:val="en-CA"/>
        </w:rPr>
      </w:pPr>
      <w:r w:rsidRPr="008F7930">
        <w:rPr>
          <w:b/>
          <w:bCs/>
          <w:lang w:val="en-CA"/>
        </w:rPr>
        <w:t>Statistical analyses</w:t>
      </w:r>
    </w:p>
    <w:p w14:paraId="476131D1" w14:textId="4EBAF46C" w:rsidR="00C20613" w:rsidRPr="008F7930" w:rsidRDefault="0029421F" w:rsidP="00513185">
      <w:pPr>
        <w:spacing w:after="120" w:line="276" w:lineRule="auto"/>
        <w:jc w:val="both"/>
        <w:rPr>
          <w:bCs/>
          <w:lang w:val="en-CA"/>
        </w:rPr>
      </w:pPr>
      <w:r w:rsidRPr="008F7930">
        <w:rPr>
          <w:lang w:val="en-CA"/>
        </w:rPr>
        <w:t>Raw values for all measurements are included as supplementary material (</w:t>
      </w:r>
      <w:r w:rsidRPr="008F7930">
        <w:rPr>
          <w:b/>
          <w:lang w:val="en-CA"/>
        </w:rPr>
        <w:t>Table S1</w:t>
      </w:r>
      <w:r w:rsidRPr="008F7930">
        <w:rPr>
          <w:lang w:val="en-CA"/>
        </w:rPr>
        <w:t xml:space="preserve">). </w:t>
      </w:r>
      <w:r w:rsidR="00ED5F19" w:rsidRPr="008F7930">
        <w:rPr>
          <w:lang w:val="en-CA"/>
        </w:rPr>
        <w:t xml:space="preserve">For cohort division according to </w:t>
      </w:r>
      <w:proofErr w:type="spellStart"/>
      <w:r w:rsidR="00ED5F19" w:rsidRPr="008F7930">
        <w:rPr>
          <w:lang w:val="en-CA"/>
        </w:rPr>
        <w:t>ApoD</w:t>
      </w:r>
      <w:proofErr w:type="spellEnd"/>
      <w:r w:rsidR="005030D5" w:rsidRPr="008F7930">
        <w:rPr>
          <w:lang w:val="en-CA"/>
        </w:rPr>
        <w:t xml:space="preserve"> protein levels</w:t>
      </w:r>
      <w:r w:rsidR="00ED5F19" w:rsidRPr="008F7930">
        <w:rPr>
          <w:lang w:val="en-CA"/>
        </w:rPr>
        <w:t xml:space="preserve">, the median value was used as the cut-off point between low and high groups for each fat depot. For cohort division according to BMI, </w:t>
      </w:r>
      <w:r w:rsidR="005030D5" w:rsidRPr="008F7930">
        <w:rPr>
          <w:lang w:val="en-CA"/>
        </w:rPr>
        <w:t xml:space="preserve">one group included values between </w:t>
      </w:r>
      <w:r w:rsidR="00ED5F19" w:rsidRPr="008F7930">
        <w:rPr>
          <w:lang w:val="en-CA"/>
        </w:rPr>
        <w:t xml:space="preserve">40 </w:t>
      </w:r>
      <w:r w:rsidR="005030D5" w:rsidRPr="008F7930">
        <w:rPr>
          <w:lang w:val="en-CA"/>
        </w:rPr>
        <w:t>and 49.9</w:t>
      </w:r>
      <w:r w:rsidR="00C36CEB" w:rsidRPr="008F7930">
        <w:rPr>
          <w:lang w:val="en-CA"/>
        </w:rPr>
        <w:t xml:space="preserve"> kg/m</w:t>
      </w:r>
      <w:r w:rsidR="00C36CEB" w:rsidRPr="008F7930">
        <w:rPr>
          <w:vertAlign w:val="superscript"/>
          <w:lang w:val="en-CA"/>
        </w:rPr>
        <w:t></w:t>
      </w:r>
      <w:r w:rsidR="005030D5" w:rsidRPr="008F7930">
        <w:rPr>
          <w:lang w:val="en-CA"/>
        </w:rPr>
        <w:t>, and the other</w:t>
      </w:r>
      <w:r w:rsidR="00ED5F19" w:rsidRPr="008F7930">
        <w:rPr>
          <w:lang w:val="en-CA"/>
        </w:rPr>
        <w:t xml:space="preserve"> </w:t>
      </w:r>
      <w:r w:rsidR="005030D5" w:rsidRPr="008F7930">
        <w:rPr>
          <w:lang w:val="en-CA"/>
        </w:rPr>
        <w:t xml:space="preserve">group included values of 50 </w:t>
      </w:r>
      <w:r w:rsidR="000B3ADB" w:rsidRPr="008F7930">
        <w:rPr>
          <w:lang w:val="en-CA"/>
        </w:rPr>
        <w:t>kg</w:t>
      </w:r>
      <w:r w:rsidR="00C36CEB" w:rsidRPr="008F7930">
        <w:rPr>
          <w:lang w:val="en-CA"/>
        </w:rPr>
        <w:t>/m</w:t>
      </w:r>
      <w:r w:rsidR="00C36CEB" w:rsidRPr="008F7930">
        <w:rPr>
          <w:rFonts w:ascii="Symbol" w:hAnsi="Symbol"/>
          <w:vertAlign w:val="superscript"/>
          <w:lang w:val="en-CA"/>
        </w:rPr>
        <w:t></w:t>
      </w:r>
      <w:r w:rsidR="00C36CEB" w:rsidRPr="008F7930">
        <w:rPr>
          <w:lang w:val="en-CA"/>
        </w:rPr>
        <w:t>,</w:t>
      </w:r>
      <w:r w:rsidR="000B3ADB" w:rsidRPr="008F7930">
        <w:rPr>
          <w:lang w:val="en-CA"/>
        </w:rPr>
        <w:t xml:space="preserve"> </w:t>
      </w:r>
      <w:r w:rsidR="005030D5" w:rsidRPr="008F7930">
        <w:rPr>
          <w:lang w:val="en-CA"/>
        </w:rPr>
        <w:t>and above</w:t>
      </w:r>
      <w:r w:rsidR="00ED5F19" w:rsidRPr="008F7930">
        <w:rPr>
          <w:lang w:val="en-CA"/>
        </w:rPr>
        <w:t xml:space="preserve">. </w:t>
      </w:r>
      <w:r w:rsidR="00A522C1" w:rsidRPr="008F7930">
        <w:rPr>
          <w:lang w:val="en-CA"/>
        </w:rPr>
        <w:t>Results are presented a</w:t>
      </w:r>
      <w:r w:rsidR="005030D5" w:rsidRPr="008F7930">
        <w:rPr>
          <w:lang w:val="en-CA"/>
        </w:rPr>
        <w:t>s mean</w:t>
      </w:r>
      <w:r w:rsidR="00EF1C13" w:rsidRPr="008F7930">
        <w:rPr>
          <w:lang w:val="en-CA"/>
        </w:rPr>
        <w:t xml:space="preserve"> ± standard deviation (S</w:t>
      </w:r>
      <w:r w:rsidR="005236AA" w:rsidRPr="008F7930">
        <w:rPr>
          <w:lang w:val="en-CA"/>
        </w:rPr>
        <w:t>D</w:t>
      </w:r>
      <w:r w:rsidR="005030D5" w:rsidRPr="008F7930">
        <w:rPr>
          <w:lang w:val="en-CA"/>
        </w:rPr>
        <w:t>) in tables and as mean</w:t>
      </w:r>
      <w:r w:rsidR="00A522C1" w:rsidRPr="008F7930">
        <w:rPr>
          <w:lang w:val="en-CA"/>
        </w:rPr>
        <w:t xml:space="preserve"> ± standard error </w:t>
      </w:r>
      <w:r w:rsidR="00476F06" w:rsidRPr="008F7930">
        <w:rPr>
          <w:lang w:val="en-CA"/>
        </w:rPr>
        <w:t xml:space="preserve">of the mean </w:t>
      </w:r>
      <w:r w:rsidR="00A522C1" w:rsidRPr="008F7930">
        <w:rPr>
          <w:lang w:val="en-CA"/>
        </w:rPr>
        <w:t>(SE</w:t>
      </w:r>
      <w:r w:rsidR="00476F06" w:rsidRPr="008F7930">
        <w:rPr>
          <w:lang w:val="en-CA"/>
        </w:rPr>
        <w:t>M</w:t>
      </w:r>
      <w:r w:rsidR="00A522C1" w:rsidRPr="008F7930">
        <w:rPr>
          <w:lang w:val="en-CA"/>
        </w:rPr>
        <w:t xml:space="preserve">) in figures. </w:t>
      </w:r>
      <w:r w:rsidR="00305C8E" w:rsidRPr="008F7930">
        <w:rPr>
          <w:lang w:val="en-CA"/>
        </w:rPr>
        <w:t>A</w:t>
      </w:r>
      <w:r w:rsidR="00A522C1" w:rsidRPr="008F7930">
        <w:rPr>
          <w:lang w:val="en-CA"/>
        </w:rPr>
        <w:t xml:space="preserve">ssociations between variables of interest were quantified by linear regression analysis using Pearson's product moment correlation coefficients. </w:t>
      </w:r>
      <w:r w:rsidR="00A26B3E" w:rsidRPr="008F7930">
        <w:rPr>
          <w:lang w:val="en-CA"/>
        </w:rPr>
        <w:t>S</w:t>
      </w:r>
      <w:r w:rsidR="00C04E1A" w:rsidRPr="008F7930">
        <w:rPr>
          <w:lang w:val="en-CA"/>
        </w:rPr>
        <w:t xml:space="preserve">tatistical significance was considered reached if </w:t>
      </w:r>
      <w:r w:rsidR="007E21DA" w:rsidRPr="008F7930">
        <w:rPr>
          <w:i/>
          <w:lang w:val="en-CA"/>
        </w:rPr>
        <w:t>P</w:t>
      </w:r>
      <w:r w:rsidR="00C04E1A" w:rsidRPr="008F7930">
        <w:rPr>
          <w:lang w:val="en-CA"/>
        </w:rPr>
        <w:t>&lt;0.05.</w:t>
      </w:r>
    </w:p>
    <w:p w14:paraId="76C0E7AE" w14:textId="77777777" w:rsidR="00A522C1" w:rsidRPr="008F7930" w:rsidRDefault="00A522C1" w:rsidP="00513185">
      <w:pPr>
        <w:spacing w:after="120" w:line="276" w:lineRule="auto"/>
        <w:jc w:val="both"/>
        <w:rPr>
          <w:b/>
          <w:lang w:val="en-CA"/>
        </w:rPr>
      </w:pPr>
    </w:p>
    <w:p w14:paraId="6184E65C" w14:textId="77777777" w:rsidR="00EE55BE" w:rsidRPr="008F7930" w:rsidRDefault="00EE55BE" w:rsidP="00513185">
      <w:pPr>
        <w:spacing w:after="120" w:line="276" w:lineRule="auto"/>
        <w:rPr>
          <w:b/>
          <w:lang w:val="en-CA"/>
        </w:rPr>
      </w:pPr>
      <w:r w:rsidRPr="008F7930">
        <w:rPr>
          <w:b/>
          <w:lang w:val="en-CA"/>
        </w:rPr>
        <w:br w:type="page"/>
      </w:r>
    </w:p>
    <w:p w14:paraId="428643D8" w14:textId="77777777" w:rsidR="002E0E18" w:rsidRPr="008F7930" w:rsidRDefault="002E0E18" w:rsidP="00513185">
      <w:pPr>
        <w:spacing w:after="120" w:line="276" w:lineRule="auto"/>
        <w:jc w:val="both"/>
        <w:rPr>
          <w:b/>
          <w:lang w:val="en-CA"/>
        </w:rPr>
      </w:pPr>
      <w:r w:rsidRPr="008F7930">
        <w:rPr>
          <w:b/>
          <w:lang w:val="en-CA"/>
        </w:rPr>
        <w:t>Results</w:t>
      </w:r>
    </w:p>
    <w:p w14:paraId="33E588F1" w14:textId="77777777" w:rsidR="00C20613" w:rsidRPr="008F7930" w:rsidRDefault="00C20613" w:rsidP="00513185">
      <w:pPr>
        <w:spacing w:after="120" w:line="276" w:lineRule="auto"/>
        <w:jc w:val="both"/>
        <w:rPr>
          <w:lang w:val="en-CA"/>
        </w:rPr>
      </w:pPr>
    </w:p>
    <w:p w14:paraId="07C3465E" w14:textId="77777777" w:rsidR="00776EFE" w:rsidRPr="008F7930" w:rsidRDefault="00913BB0" w:rsidP="00513185">
      <w:pPr>
        <w:spacing w:after="120" w:line="276" w:lineRule="auto"/>
        <w:jc w:val="both"/>
        <w:rPr>
          <w:b/>
          <w:lang w:val="en-CA"/>
        </w:rPr>
      </w:pPr>
      <w:proofErr w:type="spellStart"/>
      <w:r w:rsidRPr="008F7930">
        <w:rPr>
          <w:b/>
          <w:lang w:val="en-CA"/>
        </w:rPr>
        <w:t>A</w:t>
      </w:r>
      <w:r w:rsidR="00776EFE" w:rsidRPr="008F7930">
        <w:rPr>
          <w:b/>
          <w:lang w:val="en-CA"/>
        </w:rPr>
        <w:t>poD</w:t>
      </w:r>
      <w:proofErr w:type="spellEnd"/>
      <w:r w:rsidR="00513185" w:rsidRPr="008F7930">
        <w:rPr>
          <w:b/>
          <w:lang w:val="en-CA"/>
        </w:rPr>
        <w:t xml:space="preserve"> </w:t>
      </w:r>
      <w:r w:rsidR="001E4370" w:rsidRPr="008F7930">
        <w:rPr>
          <w:b/>
          <w:lang w:val="en-CA"/>
        </w:rPr>
        <w:t xml:space="preserve">expression </w:t>
      </w:r>
      <w:r w:rsidR="007E26C6" w:rsidRPr="008F7930">
        <w:rPr>
          <w:b/>
          <w:lang w:val="en-CA"/>
        </w:rPr>
        <w:t xml:space="preserve">levels correlate with </w:t>
      </w:r>
      <w:r w:rsidR="00D576CA" w:rsidRPr="008F7930">
        <w:rPr>
          <w:b/>
          <w:lang w:val="en-CA"/>
        </w:rPr>
        <w:t>improved</w:t>
      </w:r>
      <w:r w:rsidR="00513185" w:rsidRPr="008F7930">
        <w:rPr>
          <w:b/>
          <w:lang w:val="en-CA"/>
        </w:rPr>
        <w:t xml:space="preserve"> </w:t>
      </w:r>
      <w:r w:rsidR="007E26C6" w:rsidRPr="008F7930">
        <w:rPr>
          <w:b/>
          <w:lang w:val="en-CA"/>
        </w:rPr>
        <w:t xml:space="preserve">metabolic markers in </w:t>
      </w:r>
      <w:r w:rsidR="00323185" w:rsidRPr="008F7930">
        <w:rPr>
          <w:b/>
          <w:lang w:val="en-CA"/>
        </w:rPr>
        <w:t xml:space="preserve">severely </w:t>
      </w:r>
      <w:r w:rsidR="007E26C6" w:rsidRPr="008F7930">
        <w:rPr>
          <w:b/>
          <w:lang w:val="en-CA"/>
        </w:rPr>
        <w:t>obese women</w:t>
      </w:r>
    </w:p>
    <w:p w14:paraId="696F3C31" w14:textId="39C1A3CA" w:rsidR="00DE72A4" w:rsidRPr="008F7930" w:rsidRDefault="00B8398C" w:rsidP="00513185">
      <w:pPr>
        <w:spacing w:after="120" w:line="276" w:lineRule="auto"/>
        <w:jc w:val="both"/>
        <w:rPr>
          <w:lang w:val="en-CA"/>
        </w:rPr>
      </w:pPr>
      <w:r w:rsidRPr="008F7930">
        <w:rPr>
          <w:lang w:val="en-CA"/>
        </w:rPr>
        <w:t>P</w:t>
      </w:r>
      <w:r w:rsidR="00266E14" w:rsidRPr="008F7930">
        <w:rPr>
          <w:lang w:val="en-CA"/>
        </w:rPr>
        <w:t>hysical and metabolic characteristics of 4</w:t>
      </w:r>
      <w:r w:rsidR="002004E1" w:rsidRPr="008F7930">
        <w:rPr>
          <w:lang w:val="en-CA"/>
        </w:rPr>
        <w:t>4</w:t>
      </w:r>
      <w:r w:rsidR="00266E14" w:rsidRPr="008F7930">
        <w:rPr>
          <w:lang w:val="en-CA"/>
        </w:rPr>
        <w:t xml:space="preserve"> severely obese women</w:t>
      </w:r>
      <w:r w:rsidR="00513185" w:rsidRPr="008F7930">
        <w:rPr>
          <w:lang w:val="en-CA"/>
        </w:rPr>
        <w:t xml:space="preserve"> </w:t>
      </w:r>
      <w:r w:rsidR="002E7EE9" w:rsidRPr="008F7930">
        <w:rPr>
          <w:lang w:val="en-CA"/>
        </w:rPr>
        <w:t>(</w:t>
      </w:r>
      <w:r w:rsidR="00B25419" w:rsidRPr="008F7930">
        <w:rPr>
          <w:lang w:val="en-CA"/>
        </w:rPr>
        <w:t>class</w:t>
      </w:r>
      <w:r w:rsidR="00024417" w:rsidRPr="008F7930">
        <w:rPr>
          <w:lang w:val="en-CA"/>
        </w:rPr>
        <w:t>es</w:t>
      </w:r>
      <w:r w:rsidR="00B25419" w:rsidRPr="008F7930">
        <w:rPr>
          <w:lang w:val="en-CA"/>
        </w:rPr>
        <w:t xml:space="preserve"> II and III</w:t>
      </w:r>
      <w:r w:rsidR="002E7EE9" w:rsidRPr="008F7930">
        <w:rPr>
          <w:lang w:val="en-CA"/>
        </w:rPr>
        <w:t xml:space="preserve">) </w:t>
      </w:r>
      <w:r w:rsidR="00266E14" w:rsidRPr="008F7930">
        <w:rPr>
          <w:lang w:val="en-CA"/>
        </w:rPr>
        <w:t xml:space="preserve">were determined from body measurements and blood samples </w:t>
      </w:r>
      <w:r w:rsidR="00776EFE" w:rsidRPr="008F7930">
        <w:rPr>
          <w:lang w:val="en-CA"/>
        </w:rPr>
        <w:t>(</w:t>
      </w:r>
      <w:r w:rsidR="00776EFE" w:rsidRPr="008F7930">
        <w:rPr>
          <w:b/>
          <w:lang w:val="en-CA"/>
        </w:rPr>
        <w:t xml:space="preserve">Table </w:t>
      </w:r>
      <w:r w:rsidR="00E46EE4" w:rsidRPr="008F7930">
        <w:rPr>
          <w:b/>
          <w:lang w:val="en-CA"/>
        </w:rPr>
        <w:t>1</w:t>
      </w:r>
      <w:r w:rsidR="00776EFE" w:rsidRPr="008F7930">
        <w:rPr>
          <w:lang w:val="en-CA"/>
        </w:rPr>
        <w:t>)</w:t>
      </w:r>
      <w:r w:rsidR="00266E14" w:rsidRPr="008F7930">
        <w:rPr>
          <w:lang w:val="en-CA"/>
        </w:rPr>
        <w:t>.</w:t>
      </w:r>
      <w:r w:rsidR="00513185" w:rsidRPr="008F7930">
        <w:rPr>
          <w:lang w:val="en-CA"/>
        </w:rPr>
        <w:t xml:space="preserve"> </w:t>
      </w:r>
      <w:r w:rsidR="00E949E7" w:rsidRPr="008F7930">
        <w:rPr>
          <w:lang w:val="en-CA"/>
        </w:rPr>
        <w:t>Alt</w:t>
      </w:r>
      <w:r w:rsidR="002E7EE9" w:rsidRPr="008F7930">
        <w:rPr>
          <w:lang w:val="en-CA"/>
        </w:rPr>
        <w:t xml:space="preserve">hough the </w:t>
      </w:r>
      <w:r w:rsidR="009F7C1F" w:rsidRPr="008F7930">
        <w:rPr>
          <w:lang w:val="en-CA"/>
        </w:rPr>
        <w:t>"classical"</w:t>
      </w:r>
      <w:r w:rsidR="00E949E7" w:rsidRPr="008F7930">
        <w:rPr>
          <w:lang w:val="en-CA"/>
        </w:rPr>
        <w:t xml:space="preserve"> </w:t>
      </w:r>
      <w:proofErr w:type="spellStart"/>
      <w:r w:rsidR="00E949E7" w:rsidRPr="008F7930">
        <w:rPr>
          <w:lang w:val="en-CA"/>
        </w:rPr>
        <w:t>dysmetabolic</w:t>
      </w:r>
      <w:proofErr w:type="spellEnd"/>
      <w:r w:rsidR="00E949E7" w:rsidRPr="008F7930">
        <w:rPr>
          <w:lang w:val="en-CA"/>
        </w:rPr>
        <w:t xml:space="preserve"> profile associated with obesity (i.e.</w:t>
      </w:r>
      <w:r w:rsidR="009E3DC7" w:rsidRPr="008F7930">
        <w:rPr>
          <w:lang w:val="en-CA"/>
        </w:rPr>
        <w:t xml:space="preserve">, </w:t>
      </w:r>
      <w:r w:rsidR="00E949E7" w:rsidRPr="008F7930">
        <w:rPr>
          <w:lang w:val="en-CA"/>
        </w:rPr>
        <w:t>hyper</w:t>
      </w:r>
      <w:r w:rsidR="000C5463" w:rsidRPr="008F7930">
        <w:rPr>
          <w:lang w:val="en-CA"/>
        </w:rPr>
        <w:t>lip</w:t>
      </w:r>
      <w:r w:rsidR="00C96838" w:rsidRPr="008F7930">
        <w:rPr>
          <w:lang w:val="en-CA"/>
        </w:rPr>
        <w:t xml:space="preserve">idemia and </w:t>
      </w:r>
      <w:proofErr w:type="spellStart"/>
      <w:r w:rsidR="00C96838" w:rsidRPr="008F7930">
        <w:rPr>
          <w:lang w:val="en-CA"/>
        </w:rPr>
        <w:t>hyperglycemia</w:t>
      </w:r>
      <w:proofErr w:type="spellEnd"/>
      <w:r w:rsidR="00E949E7" w:rsidRPr="008F7930">
        <w:rPr>
          <w:lang w:val="en-CA"/>
        </w:rPr>
        <w:t>) was</w:t>
      </w:r>
      <w:r w:rsidR="00513185" w:rsidRPr="008F7930">
        <w:rPr>
          <w:lang w:val="en-CA"/>
        </w:rPr>
        <w:t xml:space="preserve"> </w:t>
      </w:r>
      <w:r w:rsidR="009B56C7" w:rsidRPr="008F7930">
        <w:rPr>
          <w:lang w:val="en-CA"/>
        </w:rPr>
        <w:t>observed</w:t>
      </w:r>
      <w:r w:rsidR="002E7EE9" w:rsidRPr="008F7930">
        <w:rPr>
          <w:lang w:val="en-CA"/>
        </w:rPr>
        <w:t xml:space="preserve">, </w:t>
      </w:r>
      <w:r w:rsidR="000C5463" w:rsidRPr="008F7930">
        <w:rPr>
          <w:lang w:val="en-CA"/>
        </w:rPr>
        <w:t>half of the</w:t>
      </w:r>
      <w:r w:rsidR="002E7EE9" w:rsidRPr="008F7930">
        <w:rPr>
          <w:lang w:val="en-CA"/>
        </w:rPr>
        <w:t xml:space="preserve"> women </w:t>
      </w:r>
      <w:r w:rsidR="00E949E7" w:rsidRPr="008F7930">
        <w:rPr>
          <w:lang w:val="en-CA"/>
        </w:rPr>
        <w:t xml:space="preserve">presented </w:t>
      </w:r>
      <w:r w:rsidR="00D576CA" w:rsidRPr="008F7930">
        <w:rPr>
          <w:lang w:val="en-CA"/>
        </w:rPr>
        <w:t xml:space="preserve">at least </w:t>
      </w:r>
      <w:r w:rsidR="000C5463" w:rsidRPr="008F7930">
        <w:rPr>
          <w:lang w:val="en-CA"/>
        </w:rPr>
        <w:t xml:space="preserve">some </w:t>
      </w:r>
      <w:r w:rsidR="0041267E" w:rsidRPr="008F7930">
        <w:rPr>
          <w:lang w:val="en-CA"/>
        </w:rPr>
        <w:t>metabolically healthy values</w:t>
      </w:r>
      <w:r w:rsidR="009B56C7" w:rsidRPr="008F7930">
        <w:rPr>
          <w:lang w:val="en-CA"/>
        </w:rPr>
        <w:t xml:space="preserve"> such as</w:t>
      </w:r>
      <w:r w:rsidR="00513185" w:rsidRPr="008F7930">
        <w:rPr>
          <w:lang w:val="en-CA"/>
        </w:rPr>
        <w:t xml:space="preserve"> </w:t>
      </w:r>
      <w:r w:rsidR="00EF3EFF" w:rsidRPr="008F7930">
        <w:rPr>
          <w:lang w:val="en-CA"/>
        </w:rPr>
        <w:t>high HDL-</w:t>
      </w:r>
      <w:r w:rsidR="00E55AAE" w:rsidRPr="008F7930">
        <w:rPr>
          <w:lang w:val="en-CA"/>
        </w:rPr>
        <w:t>c</w:t>
      </w:r>
      <w:r w:rsidR="00EF3EFF" w:rsidRPr="008F7930">
        <w:rPr>
          <w:lang w:val="en-CA"/>
        </w:rPr>
        <w:t>holest</w:t>
      </w:r>
      <w:r w:rsidR="00D576CA" w:rsidRPr="008F7930">
        <w:rPr>
          <w:lang w:val="en-CA"/>
        </w:rPr>
        <w:t>erol, low circulating T</w:t>
      </w:r>
      <w:r w:rsidR="00024417" w:rsidRPr="008F7930">
        <w:rPr>
          <w:lang w:val="en-CA"/>
        </w:rPr>
        <w:t>A</w:t>
      </w:r>
      <w:r w:rsidR="00D576CA" w:rsidRPr="008F7930">
        <w:rPr>
          <w:lang w:val="en-CA"/>
        </w:rPr>
        <w:t xml:space="preserve">G </w:t>
      </w:r>
      <w:r w:rsidR="00024417" w:rsidRPr="008F7930">
        <w:rPr>
          <w:lang w:val="en-CA"/>
        </w:rPr>
        <w:t>and/</w:t>
      </w:r>
      <w:r w:rsidR="00A77FEE" w:rsidRPr="008F7930">
        <w:rPr>
          <w:lang w:val="en-CA"/>
        </w:rPr>
        <w:t>or low</w:t>
      </w:r>
      <w:r w:rsidR="00D576CA" w:rsidRPr="008F7930">
        <w:rPr>
          <w:lang w:val="en-CA"/>
        </w:rPr>
        <w:t xml:space="preserve"> i</w:t>
      </w:r>
      <w:r w:rsidR="00EF3EFF" w:rsidRPr="008F7930">
        <w:rPr>
          <w:lang w:val="en-CA"/>
        </w:rPr>
        <w:t>nsulin</w:t>
      </w:r>
      <w:r w:rsidR="00024417" w:rsidRPr="008F7930">
        <w:rPr>
          <w:lang w:val="en-CA"/>
        </w:rPr>
        <w:t xml:space="preserve"> levels</w:t>
      </w:r>
      <w:r w:rsidR="00513185" w:rsidRPr="008F7930">
        <w:rPr>
          <w:lang w:val="en-CA"/>
        </w:rPr>
        <w:t xml:space="preserve"> </w:t>
      </w:r>
      <w:r w:rsidR="00935CD6" w:rsidRPr="008F7930">
        <w:rPr>
          <w:lang w:val="en-CA"/>
        </w:rPr>
        <w:fldChar w:fldCharType="begin">
          <w:fldData xml:space="preserve">PEVuZE5vdGU+PENpdGU+PEF1dGhvcj5DYXJwZW5lPC9BdXRob3I+PFllYXI+MjAxNjwvWWVhcj48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==
</w:fldData>
        </w:fldChar>
      </w:r>
      <w:r w:rsidR="00B50921">
        <w:rPr>
          <w:lang w:val="en-CA"/>
        </w:rPr>
        <w:instrText xml:space="preserve"> ADDIN EN.CITE </w:instrText>
      </w:r>
      <w:r w:rsidR="00B50921">
        <w:rPr>
          <w:lang w:val="en-CA"/>
        </w:rPr>
        <w:fldChar w:fldCharType="begin">
          <w:fldData xml:space="preserve">PEVuZE5vdGU+PENpdGU+PEF1dGhvcj5DYXJwZW5lPC9BdXRob3I+PFllYXI+MjAxNjwvWWVhcj48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==
</w:fldData>
        </w:fldChar>
      </w:r>
      <w:r w:rsidR="00B50921">
        <w:rPr>
          <w:lang w:val="en-CA"/>
        </w:rPr>
        <w:instrText xml:space="preserve"> ADDIN EN.CITE.DATA </w:instrText>
      </w:r>
      <w:r w:rsidR="00B50921">
        <w:rPr>
          <w:lang w:val="en-CA"/>
        </w:rPr>
      </w:r>
      <w:r w:rsidR="00B50921">
        <w:rPr>
          <w:lang w:val="en-CA"/>
        </w:rPr>
        <w:fldChar w:fldCharType="end"/>
      </w:r>
      <w:r w:rsidR="00935CD6" w:rsidRPr="008F7930">
        <w:rPr>
          <w:lang w:val="en-CA"/>
        </w:rPr>
      </w:r>
      <w:r w:rsidR="00935CD6" w:rsidRPr="008F7930">
        <w:rPr>
          <w:lang w:val="en-CA"/>
        </w:rPr>
        <w:fldChar w:fldCharType="separate"/>
      </w:r>
      <w:r w:rsidR="00B50921">
        <w:rPr>
          <w:noProof/>
          <w:lang w:val="en-CA"/>
        </w:rPr>
        <w:t>[42]</w:t>
      </w:r>
      <w:r w:rsidR="00935CD6" w:rsidRPr="008F7930">
        <w:rPr>
          <w:lang w:val="en-CA"/>
        </w:rPr>
        <w:fldChar w:fldCharType="end"/>
      </w:r>
      <w:r w:rsidR="009B56C7" w:rsidRPr="008F7930">
        <w:rPr>
          <w:lang w:val="en-CA"/>
        </w:rPr>
        <w:t>.</w:t>
      </w:r>
      <w:r w:rsidR="00073033" w:rsidRPr="008F7930">
        <w:rPr>
          <w:lang w:val="en-CA"/>
        </w:rPr>
        <w:t xml:space="preserve"> </w:t>
      </w:r>
      <w:r w:rsidR="00E949E7" w:rsidRPr="008F7930">
        <w:rPr>
          <w:lang w:val="en-CA"/>
        </w:rPr>
        <w:t xml:space="preserve">Samples from OM, ME and RL </w:t>
      </w:r>
      <w:r w:rsidR="009E3DC7" w:rsidRPr="008F7930">
        <w:rPr>
          <w:lang w:val="en-CA"/>
        </w:rPr>
        <w:t>AT</w:t>
      </w:r>
      <w:r w:rsidR="00E949E7" w:rsidRPr="008F7930">
        <w:rPr>
          <w:lang w:val="en-CA"/>
        </w:rPr>
        <w:t xml:space="preserve"> were collected from these women</w:t>
      </w:r>
      <w:r w:rsidR="00D93BBB" w:rsidRPr="008F7930">
        <w:rPr>
          <w:lang w:val="en-CA"/>
        </w:rPr>
        <w:t xml:space="preserve"> during intra-abdominal surgery </w:t>
      </w:r>
      <w:r w:rsidR="00935CD6" w:rsidRPr="008F7930">
        <w:rPr>
          <w:lang w:val="en-CA"/>
        </w:rPr>
        <w:fldChar w:fldCharType="begin">
          <w:fldData xml:space="preserve">PEVuZE5vdGU+PENpdGU+PEF1dGhvcj5NYXVyaWVnZTwvQXV0aG9yPjxZZWFyPjIwMTY8L1llYXI+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</w:fldData>
        </w:fldChar>
      </w:r>
      <w:r w:rsidR="0011588B">
        <w:rPr>
          <w:lang w:val="en-CA"/>
        </w:rPr>
        <w:instrText xml:space="preserve"> ADDIN EN.CITE </w:instrText>
      </w:r>
      <w:r w:rsidR="0011588B">
        <w:rPr>
          <w:lang w:val="en-CA"/>
        </w:rPr>
        <w:fldChar w:fldCharType="begin">
          <w:fldData xml:space="preserve">PEVuZE5vdGU+PENpdGU+PEF1dGhvcj5NYXVyaWVnZTwvQXV0aG9yPjxZZWFyPjIwMTY8L1llYXI+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</w:fldData>
        </w:fldChar>
      </w:r>
      <w:r w:rsidR="0011588B">
        <w:rPr>
          <w:lang w:val="en-CA"/>
        </w:rPr>
        <w:instrText xml:space="preserve"> ADDIN EN.CITE.DATA </w:instrText>
      </w:r>
      <w:r w:rsidR="0011588B">
        <w:rPr>
          <w:lang w:val="en-CA"/>
        </w:rPr>
      </w:r>
      <w:r w:rsidR="0011588B">
        <w:rPr>
          <w:lang w:val="en-CA"/>
        </w:rPr>
        <w:fldChar w:fldCharType="end"/>
      </w:r>
      <w:r w:rsidR="00935CD6" w:rsidRPr="008F7930">
        <w:rPr>
          <w:lang w:val="en-CA"/>
        </w:rPr>
      </w:r>
      <w:r w:rsidR="00935CD6" w:rsidRPr="008F7930">
        <w:rPr>
          <w:lang w:val="en-CA"/>
        </w:rPr>
        <w:fldChar w:fldCharType="separate"/>
      </w:r>
      <w:r w:rsidR="0011588B">
        <w:rPr>
          <w:noProof/>
          <w:lang w:val="en-CA"/>
        </w:rPr>
        <w:t>[11]</w:t>
      </w:r>
      <w:r w:rsidR="00935CD6" w:rsidRPr="008F7930">
        <w:rPr>
          <w:lang w:val="en-CA"/>
        </w:rPr>
        <w:fldChar w:fldCharType="end"/>
      </w:r>
      <w:r w:rsidR="0031744D" w:rsidRPr="008F7930">
        <w:rPr>
          <w:lang w:val="en-CA"/>
        </w:rPr>
        <w:t xml:space="preserve"> and</w:t>
      </w:r>
      <w:r w:rsidR="00513185" w:rsidRPr="008F7930">
        <w:rPr>
          <w:lang w:val="en-CA"/>
        </w:rPr>
        <w:t xml:space="preserve"> </w:t>
      </w:r>
      <w:r w:rsidR="0031744D" w:rsidRPr="008F7930">
        <w:rPr>
          <w:lang w:val="en-CA"/>
        </w:rPr>
        <w:t>t</w:t>
      </w:r>
      <w:r w:rsidR="009B56C7" w:rsidRPr="008F7930">
        <w:rPr>
          <w:lang w:val="en-CA"/>
        </w:rPr>
        <w:t>he level</w:t>
      </w:r>
      <w:r w:rsidR="00A77FEE" w:rsidRPr="008F7930">
        <w:rPr>
          <w:lang w:val="en-CA"/>
        </w:rPr>
        <w:t>s</w:t>
      </w:r>
      <w:r w:rsidR="009B56C7" w:rsidRPr="008F7930">
        <w:rPr>
          <w:lang w:val="en-CA"/>
        </w:rPr>
        <w:t xml:space="preserve"> of </w:t>
      </w:r>
      <w:proofErr w:type="spellStart"/>
      <w:r w:rsidR="009B56C7" w:rsidRPr="008F7930">
        <w:rPr>
          <w:lang w:val="en-CA"/>
        </w:rPr>
        <w:t>ApoD</w:t>
      </w:r>
      <w:proofErr w:type="spellEnd"/>
      <w:r w:rsidR="009B56C7" w:rsidRPr="008F7930">
        <w:rPr>
          <w:lang w:val="en-CA"/>
        </w:rPr>
        <w:t xml:space="preserve"> mRNA</w:t>
      </w:r>
      <w:r w:rsidR="00A77FEE" w:rsidRPr="008F7930">
        <w:rPr>
          <w:lang w:val="en-CA"/>
        </w:rPr>
        <w:t xml:space="preserve"> and protein expression were measured</w:t>
      </w:r>
      <w:r w:rsidR="009B56C7" w:rsidRPr="008F7930">
        <w:rPr>
          <w:lang w:val="en-CA"/>
        </w:rPr>
        <w:t xml:space="preserve">. </w:t>
      </w:r>
      <w:r w:rsidR="000C5463" w:rsidRPr="008F7930">
        <w:rPr>
          <w:lang w:val="en-CA"/>
        </w:rPr>
        <w:t xml:space="preserve">Mean </w:t>
      </w:r>
      <w:proofErr w:type="spellStart"/>
      <w:r w:rsidR="000C5463" w:rsidRPr="008F7930">
        <w:rPr>
          <w:lang w:val="en-CA"/>
        </w:rPr>
        <w:t>ApoD</w:t>
      </w:r>
      <w:proofErr w:type="spellEnd"/>
      <w:r w:rsidR="000C5463" w:rsidRPr="008F7930">
        <w:rPr>
          <w:lang w:val="en-CA"/>
        </w:rPr>
        <w:t xml:space="preserve"> protein levels </w:t>
      </w:r>
      <w:r w:rsidR="00027E59" w:rsidRPr="008F7930">
        <w:rPr>
          <w:lang w:val="en-CA"/>
        </w:rPr>
        <w:t>we</w:t>
      </w:r>
      <w:r w:rsidR="000C5463" w:rsidRPr="008F7930">
        <w:rPr>
          <w:lang w:val="en-CA"/>
        </w:rPr>
        <w:t xml:space="preserve">re similar </w:t>
      </w:r>
      <w:r w:rsidR="0041267E" w:rsidRPr="008F7930">
        <w:rPr>
          <w:lang w:val="en-CA"/>
        </w:rPr>
        <w:t xml:space="preserve">in </w:t>
      </w:r>
      <w:r w:rsidR="009B56C7" w:rsidRPr="008F7930">
        <w:rPr>
          <w:lang w:val="en-CA"/>
        </w:rPr>
        <w:t xml:space="preserve">all </w:t>
      </w:r>
      <w:r w:rsidR="00187C9C" w:rsidRPr="008F7930">
        <w:rPr>
          <w:lang w:val="en-CA"/>
        </w:rPr>
        <w:t>AT</w:t>
      </w:r>
      <w:r w:rsidR="0031744D" w:rsidRPr="008F7930">
        <w:rPr>
          <w:lang w:val="en-CA"/>
        </w:rPr>
        <w:t xml:space="preserve"> sampled</w:t>
      </w:r>
      <w:r w:rsidR="00187C9C" w:rsidRPr="008F7930">
        <w:rPr>
          <w:lang w:val="en-CA"/>
        </w:rPr>
        <w:t xml:space="preserve"> (</w:t>
      </w:r>
      <w:r w:rsidR="00187C9C" w:rsidRPr="008F7930">
        <w:rPr>
          <w:b/>
          <w:lang w:val="en-CA"/>
        </w:rPr>
        <w:t>Fig.1</w:t>
      </w:r>
      <w:r w:rsidR="00BD0148" w:rsidRPr="008F7930">
        <w:rPr>
          <w:b/>
          <w:lang w:val="en-CA"/>
        </w:rPr>
        <w:t>A</w:t>
      </w:r>
      <w:r w:rsidR="00187C9C" w:rsidRPr="008F7930">
        <w:rPr>
          <w:lang w:val="en-CA"/>
        </w:rPr>
        <w:t>)</w:t>
      </w:r>
      <w:r w:rsidR="004817F1" w:rsidRPr="008F7930">
        <w:rPr>
          <w:lang w:val="en-CA"/>
        </w:rPr>
        <w:t>.</w:t>
      </w:r>
      <w:r w:rsidR="00513185" w:rsidRPr="008F7930">
        <w:rPr>
          <w:lang w:val="en-CA"/>
        </w:rPr>
        <w:t xml:space="preserve"> </w:t>
      </w:r>
      <w:r w:rsidR="004817F1" w:rsidRPr="008F7930">
        <w:rPr>
          <w:lang w:val="en-CA"/>
        </w:rPr>
        <w:t>H</w:t>
      </w:r>
      <w:r w:rsidR="0013742F" w:rsidRPr="008F7930">
        <w:rPr>
          <w:lang w:val="en-CA"/>
        </w:rPr>
        <w:t>owever,</w:t>
      </w:r>
      <w:r w:rsidR="00513185" w:rsidRPr="008F7930">
        <w:rPr>
          <w:lang w:val="en-CA"/>
        </w:rPr>
        <w:t xml:space="preserve"> </w:t>
      </w:r>
      <w:r w:rsidR="002D121F" w:rsidRPr="008F7930">
        <w:rPr>
          <w:lang w:val="en-CA"/>
        </w:rPr>
        <w:t>we observe</w:t>
      </w:r>
      <w:r w:rsidR="00027E59" w:rsidRPr="008F7930">
        <w:rPr>
          <w:lang w:val="en-CA"/>
        </w:rPr>
        <w:t>d</w:t>
      </w:r>
      <w:r w:rsidR="00513185" w:rsidRPr="008F7930">
        <w:rPr>
          <w:lang w:val="en-CA"/>
        </w:rPr>
        <w:t xml:space="preserve"> </w:t>
      </w:r>
      <w:r w:rsidR="00A03B65" w:rsidRPr="008F7930">
        <w:rPr>
          <w:lang w:val="en-CA"/>
        </w:rPr>
        <w:t>notable</w:t>
      </w:r>
      <w:r w:rsidR="00513185" w:rsidRPr="008F7930">
        <w:rPr>
          <w:lang w:val="en-CA"/>
        </w:rPr>
        <w:t xml:space="preserve"> </w:t>
      </w:r>
      <w:r w:rsidR="008E51A5" w:rsidRPr="008F7930">
        <w:rPr>
          <w:lang w:val="en-CA"/>
        </w:rPr>
        <w:t xml:space="preserve">regional </w:t>
      </w:r>
      <w:r w:rsidR="0041267E" w:rsidRPr="008F7930">
        <w:rPr>
          <w:lang w:val="en-CA"/>
        </w:rPr>
        <w:t>variation</w:t>
      </w:r>
      <w:r w:rsidR="00187C9C" w:rsidRPr="008F7930">
        <w:rPr>
          <w:lang w:val="en-CA"/>
        </w:rPr>
        <w:t>s</w:t>
      </w:r>
      <w:r w:rsidR="00513185" w:rsidRPr="008F7930">
        <w:rPr>
          <w:lang w:val="en-CA"/>
        </w:rPr>
        <w:t xml:space="preserve"> </w:t>
      </w:r>
      <w:r w:rsidR="0013742F" w:rsidRPr="008F7930">
        <w:rPr>
          <w:lang w:val="en-CA"/>
        </w:rPr>
        <w:t xml:space="preserve">in </w:t>
      </w:r>
      <w:proofErr w:type="spellStart"/>
      <w:r w:rsidR="00187C9C" w:rsidRPr="008F7930">
        <w:rPr>
          <w:lang w:val="en-CA"/>
        </w:rPr>
        <w:t>ApoD</w:t>
      </w:r>
      <w:proofErr w:type="spellEnd"/>
      <w:r w:rsidR="00187C9C" w:rsidRPr="008F7930">
        <w:rPr>
          <w:lang w:val="en-CA"/>
        </w:rPr>
        <w:t xml:space="preserve"> </w:t>
      </w:r>
      <w:r w:rsidR="0013742F" w:rsidRPr="008F7930">
        <w:rPr>
          <w:lang w:val="en-CA"/>
        </w:rPr>
        <w:t xml:space="preserve">expression </w:t>
      </w:r>
      <w:r w:rsidR="00187C9C" w:rsidRPr="008F7930">
        <w:rPr>
          <w:lang w:val="en-CA"/>
        </w:rPr>
        <w:t>level</w:t>
      </w:r>
      <w:r w:rsidR="007D59FD" w:rsidRPr="008F7930">
        <w:rPr>
          <w:lang w:val="en-CA"/>
        </w:rPr>
        <w:t>s</w:t>
      </w:r>
      <w:r w:rsidR="00187C9C" w:rsidRPr="008F7930">
        <w:rPr>
          <w:lang w:val="en-CA"/>
        </w:rPr>
        <w:t xml:space="preserve"> within the same individual. </w:t>
      </w:r>
      <w:proofErr w:type="spellStart"/>
      <w:r w:rsidR="00187C9C" w:rsidRPr="008F7930">
        <w:rPr>
          <w:lang w:val="en-CA"/>
        </w:rPr>
        <w:t>ApoD</w:t>
      </w:r>
      <w:proofErr w:type="spellEnd"/>
      <w:r w:rsidR="00187C9C" w:rsidRPr="008F7930">
        <w:rPr>
          <w:lang w:val="en-CA"/>
        </w:rPr>
        <w:t xml:space="preserve"> levels in </w:t>
      </w:r>
      <w:r w:rsidR="009A03FA" w:rsidRPr="008F7930">
        <w:rPr>
          <w:lang w:val="en-CA"/>
        </w:rPr>
        <w:t>any</w:t>
      </w:r>
      <w:r w:rsidR="00041504" w:rsidRPr="008F7930">
        <w:rPr>
          <w:lang w:val="en-CA"/>
        </w:rPr>
        <w:t xml:space="preserve"> </w:t>
      </w:r>
      <w:r w:rsidR="00187C9C" w:rsidRPr="008F7930">
        <w:rPr>
          <w:lang w:val="en-CA"/>
        </w:rPr>
        <w:t xml:space="preserve">one AT </w:t>
      </w:r>
      <w:r w:rsidR="002D121F" w:rsidRPr="008F7930">
        <w:rPr>
          <w:lang w:val="en-CA"/>
        </w:rPr>
        <w:t>d</w:t>
      </w:r>
      <w:r w:rsidR="00027E59" w:rsidRPr="008F7930">
        <w:rPr>
          <w:lang w:val="en-CA"/>
        </w:rPr>
        <w:t>id</w:t>
      </w:r>
      <w:r w:rsidR="00A03B65" w:rsidRPr="008F7930">
        <w:rPr>
          <w:lang w:val="en-CA"/>
        </w:rPr>
        <w:t xml:space="preserve"> not correlate </w:t>
      </w:r>
      <w:r w:rsidR="009E3DC7" w:rsidRPr="008F7930">
        <w:rPr>
          <w:lang w:val="en-CA"/>
        </w:rPr>
        <w:t>with</w:t>
      </w:r>
      <w:r w:rsidR="00513185" w:rsidRPr="008F7930">
        <w:rPr>
          <w:lang w:val="en-CA"/>
        </w:rPr>
        <w:t xml:space="preserve"> </w:t>
      </w:r>
      <w:proofErr w:type="spellStart"/>
      <w:r w:rsidR="00A03B65" w:rsidRPr="008F7930">
        <w:rPr>
          <w:lang w:val="en-CA"/>
        </w:rPr>
        <w:t>ApoD</w:t>
      </w:r>
      <w:proofErr w:type="spellEnd"/>
      <w:r w:rsidR="00A03B65" w:rsidRPr="008F7930">
        <w:rPr>
          <w:lang w:val="en-CA"/>
        </w:rPr>
        <w:t xml:space="preserve"> </w:t>
      </w:r>
      <w:r w:rsidR="00187C9C" w:rsidRPr="008F7930">
        <w:rPr>
          <w:lang w:val="en-CA"/>
        </w:rPr>
        <w:t xml:space="preserve">levels in other </w:t>
      </w:r>
      <w:r w:rsidR="009E3DC7" w:rsidRPr="008F7930">
        <w:rPr>
          <w:lang w:val="en-CA"/>
        </w:rPr>
        <w:t>fat depots</w:t>
      </w:r>
      <w:r w:rsidR="00187C9C" w:rsidRPr="008F7930">
        <w:rPr>
          <w:lang w:val="en-CA"/>
        </w:rPr>
        <w:t xml:space="preserve"> (</w:t>
      </w:r>
      <w:r w:rsidR="00187C9C" w:rsidRPr="008F7930">
        <w:rPr>
          <w:b/>
          <w:lang w:val="en-CA"/>
        </w:rPr>
        <w:t>Fig.1</w:t>
      </w:r>
      <w:r w:rsidR="00BD0148" w:rsidRPr="008F7930">
        <w:rPr>
          <w:b/>
          <w:lang w:val="en-CA"/>
        </w:rPr>
        <w:t>B</w:t>
      </w:r>
      <w:r w:rsidR="00187C9C" w:rsidRPr="008F7930">
        <w:rPr>
          <w:lang w:val="en-CA"/>
        </w:rPr>
        <w:t xml:space="preserve">). </w:t>
      </w:r>
    </w:p>
    <w:p w14:paraId="6B651EE8" w14:textId="26EB0C95" w:rsidR="00211BAE" w:rsidRPr="008F7930" w:rsidRDefault="00BD3D05" w:rsidP="00513185">
      <w:pPr>
        <w:spacing w:after="120" w:line="276" w:lineRule="auto"/>
        <w:jc w:val="both"/>
        <w:rPr>
          <w:lang w:val="en-CA"/>
        </w:rPr>
      </w:pPr>
      <w:r w:rsidRPr="008F7930">
        <w:rPr>
          <w:lang w:val="en-CA"/>
        </w:rPr>
        <w:t xml:space="preserve">Because different AT </w:t>
      </w:r>
      <w:proofErr w:type="gramStart"/>
      <w:r w:rsidRPr="008F7930">
        <w:rPr>
          <w:lang w:val="en-CA"/>
        </w:rPr>
        <w:t>are</w:t>
      </w:r>
      <w:proofErr w:type="gramEnd"/>
      <w:r w:rsidRPr="008F7930">
        <w:rPr>
          <w:lang w:val="en-CA"/>
        </w:rPr>
        <w:t xml:space="preserve"> thought to have various effects on metabolism </w:t>
      </w:r>
      <w:r w:rsidR="00935CD6" w:rsidRPr="008F7930">
        <w:rPr>
          <w:lang w:val="en-CA"/>
        </w:rPr>
        <w:fldChar w:fldCharType="begin">
          <w:fldData xml:space="preserve">PEVuZE5vdGU+PENpdGU+PEF1dGhvcj5CZXJnPC9BdXRob3I+PFllYXI+MjAwNTwvWWVhcj48UmVj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</w:fldData>
        </w:fldChar>
      </w:r>
      <w:r w:rsidR="0011588B">
        <w:rPr>
          <w:lang w:val="en-CA"/>
        </w:rPr>
        <w:instrText xml:space="preserve"> ADDIN EN.CITE </w:instrText>
      </w:r>
      <w:r w:rsidR="0011588B">
        <w:rPr>
          <w:lang w:val="en-CA"/>
        </w:rPr>
        <w:fldChar w:fldCharType="begin">
          <w:fldData xml:space="preserve">PEVuZE5vdGU+PENpdGU+PEF1dGhvcj5CZXJnPC9BdXRob3I+PFllYXI+MjAwNTwvWWVhcj48UmVj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</w:fldData>
        </w:fldChar>
      </w:r>
      <w:r w:rsidR="0011588B">
        <w:rPr>
          <w:lang w:val="en-CA"/>
        </w:rPr>
        <w:instrText xml:space="preserve"> ADDIN EN.CITE.DATA </w:instrText>
      </w:r>
      <w:r w:rsidR="0011588B">
        <w:rPr>
          <w:lang w:val="en-CA"/>
        </w:rPr>
      </w:r>
      <w:r w:rsidR="0011588B">
        <w:rPr>
          <w:lang w:val="en-CA"/>
        </w:rPr>
        <w:fldChar w:fldCharType="end"/>
      </w:r>
      <w:r w:rsidR="00935CD6" w:rsidRPr="008F7930">
        <w:rPr>
          <w:lang w:val="en-CA"/>
        </w:rPr>
      </w:r>
      <w:r w:rsidR="00935CD6" w:rsidRPr="008F7930">
        <w:rPr>
          <w:lang w:val="en-CA"/>
        </w:rPr>
        <w:fldChar w:fldCharType="separate"/>
      </w:r>
      <w:r w:rsidR="0011588B">
        <w:rPr>
          <w:noProof/>
          <w:lang w:val="en-CA"/>
        </w:rPr>
        <w:t>[9, 10]</w:t>
      </w:r>
      <w:r w:rsidR="00935CD6" w:rsidRPr="008F7930">
        <w:rPr>
          <w:lang w:val="en-CA"/>
        </w:rPr>
        <w:fldChar w:fldCharType="end"/>
      </w:r>
      <w:r w:rsidRPr="008F7930">
        <w:rPr>
          <w:lang w:val="en-CA"/>
        </w:rPr>
        <w:t xml:space="preserve">, we </w:t>
      </w:r>
      <w:r w:rsidR="00235475" w:rsidRPr="008F7930">
        <w:rPr>
          <w:lang w:val="en-CA"/>
        </w:rPr>
        <w:t>examine</w:t>
      </w:r>
      <w:r w:rsidR="00CD326E" w:rsidRPr="008F7930">
        <w:rPr>
          <w:lang w:val="en-CA"/>
        </w:rPr>
        <w:t>d</w:t>
      </w:r>
      <w:r w:rsidR="00235475" w:rsidRPr="008F7930">
        <w:rPr>
          <w:lang w:val="en-CA"/>
        </w:rPr>
        <w:t xml:space="preserve"> potential </w:t>
      </w:r>
      <w:r w:rsidR="00A03B65" w:rsidRPr="008F7930">
        <w:rPr>
          <w:lang w:val="en-CA"/>
        </w:rPr>
        <w:t>associ</w:t>
      </w:r>
      <w:r w:rsidR="00235475" w:rsidRPr="008F7930">
        <w:rPr>
          <w:lang w:val="en-CA"/>
        </w:rPr>
        <w:t xml:space="preserve">ations between </w:t>
      </w:r>
      <w:proofErr w:type="spellStart"/>
      <w:r w:rsidR="00235475" w:rsidRPr="008F7930">
        <w:rPr>
          <w:lang w:val="en-CA"/>
        </w:rPr>
        <w:t>ApoD</w:t>
      </w:r>
      <w:proofErr w:type="spellEnd"/>
      <w:r w:rsidR="00235475" w:rsidRPr="008F7930">
        <w:rPr>
          <w:lang w:val="en-CA"/>
        </w:rPr>
        <w:t xml:space="preserve"> levels and the </w:t>
      </w:r>
      <w:r w:rsidR="00E55AAE" w:rsidRPr="008F7930">
        <w:rPr>
          <w:lang w:val="en-CA"/>
        </w:rPr>
        <w:t xml:space="preserve">various </w:t>
      </w:r>
      <w:r w:rsidR="00235475" w:rsidRPr="008F7930">
        <w:rPr>
          <w:lang w:val="en-CA"/>
        </w:rPr>
        <w:t>biomarkers that were evaluated</w:t>
      </w:r>
      <w:r w:rsidRPr="008F7930">
        <w:rPr>
          <w:lang w:val="en-CA"/>
        </w:rPr>
        <w:t xml:space="preserve"> in these women</w:t>
      </w:r>
      <w:r w:rsidR="00235475" w:rsidRPr="008F7930">
        <w:rPr>
          <w:lang w:val="en-CA"/>
        </w:rPr>
        <w:t xml:space="preserve">. </w:t>
      </w:r>
      <w:proofErr w:type="spellStart"/>
      <w:r w:rsidR="00E55AAE" w:rsidRPr="008F7930">
        <w:rPr>
          <w:lang w:val="en-CA"/>
        </w:rPr>
        <w:t>ApoD</w:t>
      </w:r>
      <w:proofErr w:type="spellEnd"/>
      <w:r w:rsidR="00E55AAE" w:rsidRPr="008F7930">
        <w:rPr>
          <w:lang w:val="en-CA"/>
        </w:rPr>
        <w:t xml:space="preserve"> mR</w:t>
      </w:r>
      <w:r w:rsidR="002D121F" w:rsidRPr="008F7930">
        <w:rPr>
          <w:lang w:val="en-CA"/>
        </w:rPr>
        <w:t>NA and protein levels correlate</w:t>
      </w:r>
      <w:r w:rsidR="00027E59" w:rsidRPr="008F7930">
        <w:rPr>
          <w:lang w:val="en-CA"/>
        </w:rPr>
        <w:t>d</w:t>
      </w:r>
      <w:r w:rsidR="00E55AAE" w:rsidRPr="008F7930">
        <w:rPr>
          <w:lang w:val="en-CA"/>
        </w:rPr>
        <w:t xml:space="preserve"> significantly with several biomarkers (</w:t>
      </w:r>
      <w:r w:rsidR="00E46EE4" w:rsidRPr="008F7930">
        <w:rPr>
          <w:b/>
          <w:lang w:val="en-CA"/>
        </w:rPr>
        <w:t>Table 2</w:t>
      </w:r>
      <w:r w:rsidR="00E55AAE" w:rsidRPr="008F7930">
        <w:rPr>
          <w:lang w:val="en-CA"/>
        </w:rPr>
        <w:t xml:space="preserve">). </w:t>
      </w:r>
      <w:r w:rsidR="004C19B0" w:rsidRPr="008F7930">
        <w:rPr>
          <w:lang w:val="en-CA"/>
        </w:rPr>
        <w:t xml:space="preserve">More </w:t>
      </w:r>
      <w:r w:rsidR="002E0E18" w:rsidRPr="008F7930">
        <w:rPr>
          <w:lang w:val="en-CA"/>
        </w:rPr>
        <w:t xml:space="preserve">correlations </w:t>
      </w:r>
      <w:r w:rsidR="00027E59" w:rsidRPr="008F7930">
        <w:rPr>
          <w:lang w:val="en-CA"/>
        </w:rPr>
        <w:t>we</w:t>
      </w:r>
      <w:r w:rsidR="002D121F" w:rsidRPr="008F7930">
        <w:rPr>
          <w:lang w:val="en-CA"/>
        </w:rPr>
        <w:t>re</w:t>
      </w:r>
      <w:r w:rsidR="00513185" w:rsidRPr="008F7930">
        <w:rPr>
          <w:lang w:val="en-CA"/>
        </w:rPr>
        <w:t xml:space="preserve"> </w:t>
      </w:r>
      <w:r w:rsidR="004C19B0" w:rsidRPr="008F7930">
        <w:rPr>
          <w:lang w:val="en-CA"/>
        </w:rPr>
        <w:t xml:space="preserve">observed </w:t>
      </w:r>
      <w:r w:rsidR="00E55AAE" w:rsidRPr="008F7930">
        <w:rPr>
          <w:lang w:val="en-CA"/>
        </w:rPr>
        <w:t>with</w:t>
      </w:r>
      <w:r w:rsidR="00513185" w:rsidRPr="008F7930">
        <w:rPr>
          <w:lang w:val="en-CA"/>
        </w:rPr>
        <w:t xml:space="preserve"> </w:t>
      </w:r>
      <w:proofErr w:type="spellStart"/>
      <w:r w:rsidR="00B8398C" w:rsidRPr="008F7930">
        <w:rPr>
          <w:lang w:val="en-CA"/>
        </w:rPr>
        <w:t>ApoD</w:t>
      </w:r>
      <w:proofErr w:type="spellEnd"/>
      <w:r w:rsidR="002E0E18" w:rsidRPr="008F7930">
        <w:rPr>
          <w:lang w:val="en-CA"/>
        </w:rPr>
        <w:t xml:space="preserve"> protein levels</w:t>
      </w:r>
      <w:r w:rsidR="00513185" w:rsidRPr="008F7930">
        <w:rPr>
          <w:lang w:val="en-CA"/>
        </w:rPr>
        <w:t xml:space="preserve"> </w:t>
      </w:r>
      <w:r w:rsidR="00B8398C" w:rsidRPr="008F7930">
        <w:rPr>
          <w:lang w:val="en-CA"/>
        </w:rPr>
        <w:t>than with mRNA levels</w:t>
      </w:r>
      <w:r w:rsidR="00E55AAE" w:rsidRPr="008F7930">
        <w:rPr>
          <w:lang w:val="en-CA"/>
        </w:rPr>
        <w:t xml:space="preserve">, </w:t>
      </w:r>
      <w:r w:rsidR="009E3DC7" w:rsidRPr="008F7930">
        <w:rPr>
          <w:lang w:val="en-CA"/>
        </w:rPr>
        <w:t>probably</w:t>
      </w:r>
      <w:r w:rsidR="00E55AAE" w:rsidRPr="008F7930">
        <w:rPr>
          <w:lang w:val="en-CA"/>
        </w:rPr>
        <w:t xml:space="preserve"> because</w:t>
      </w:r>
      <w:r w:rsidR="00173E40" w:rsidRPr="008F7930">
        <w:rPr>
          <w:lang w:val="en-CA"/>
        </w:rPr>
        <w:t xml:space="preserve"> </w:t>
      </w:r>
      <w:proofErr w:type="spellStart"/>
      <w:r w:rsidR="00173E40" w:rsidRPr="008F7930">
        <w:rPr>
          <w:lang w:val="en-CA"/>
        </w:rPr>
        <w:t>ApoD</w:t>
      </w:r>
      <w:proofErr w:type="spellEnd"/>
      <w:r w:rsidR="00173E40" w:rsidRPr="008F7930">
        <w:rPr>
          <w:lang w:val="en-CA"/>
        </w:rPr>
        <w:t xml:space="preserve"> is a circulating protein</w:t>
      </w:r>
      <w:r w:rsidR="00E55AAE" w:rsidRPr="008F7930">
        <w:rPr>
          <w:lang w:val="en-CA"/>
        </w:rPr>
        <w:t xml:space="preserve"> that can accumulate </w:t>
      </w:r>
      <w:r w:rsidRPr="008F7930">
        <w:rPr>
          <w:lang w:val="en-CA"/>
        </w:rPr>
        <w:t>in target tissues</w:t>
      </w:r>
      <w:r w:rsidR="00513185" w:rsidRPr="008F7930">
        <w:rPr>
          <w:lang w:val="en-CA"/>
        </w:rPr>
        <w:t xml:space="preserve"> </w:t>
      </w:r>
      <w:r w:rsidR="00935CD6" w:rsidRPr="008F7930">
        <w:rPr>
          <w:lang w:val="en-CA"/>
        </w:rPr>
        <w:fldChar w:fldCharType="begin"/>
      </w:r>
      <w:r w:rsidR="0011588B">
        <w:rPr>
          <w:lang w:val="en-CA"/>
        </w:rPr>
        <w:instrText xml:space="preserve"> ADDIN EN.CITE &lt;EndNote&gt;&lt;Cite&gt;&lt;Author&gt;Rassart&lt;/Author&gt;&lt;Year&gt;2000&lt;/Year&gt;&lt;RecNum&gt;248&lt;/RecNum&gt;&lt;DisplayText&gt;[12]&lt;/DisplayText&gt;&lt;record&gt;&lt;rec-number&gt;248&lt;/rec-number&gt;&lt;foreign-keys&gt;&lt;key app="EN" db-id="x5xfx0sz3drepteppp4x2txw90txrfw0f0aa" timestamp="1499883263"&gt;248&lt;/key&gt;&lt;/foreign-keys&gt;&lt;ref-type name="Journal Article"&gt;17&lt;/ref-type&gt;&lt;contributors&gt;&lt;authors&gt;&lt;author&gt;Rassart, Eric&lt;/author&gt;&lt;author&gt;Bedirian, Arda&lt;/author&gt;&lt;author&gt;Do Carmo, Sonia&lt;/author&gt;&lt;author&gt;Guinard, Olivier&lt;/author&gt;&lt;author&gt;Sirois, Jacinthe&lt;/author&gt;&lt;author&gt;Terrisse, Laurence&lt;/author&gt;&lt;author&gt;Milne, Ross&lt;/author&gt;&lt;/authors&gt;&lt;/contributors&gt;&lt;titles&gt;&lt;title&gt;Apolipoprotein D&lt;/title&gt;&lt;secondary-title&gt;Biochimica et Biophysica Acta (BBA) - Protein Structure and Molecular Enzymology&lt;/secondary-title&gt;&lt;/titles&gt;&lt;periodical&gt;&lt;full-title&gt;Biochimica et Biophysica Acta (BBA) - Protein Structure and Molecular Enzymology&lt;/full-title&gt;&lt;/periodical&gt;&lt;pages&gt;185-198&lt;/pages&gt;&lt;volume&gt;1482&lt;/volume&gt;&lt;number&gt;1-2&lt;/number&gt;&lt;dates&gt;&lt;year&gt;2000&lt;/year&gt;&lt;/dates&gt;&lt;isbn&gt;01674838&lt;/isbn&gt;&lt;urls&gt;&lt;/urls&gt;&lt;electronic-resource-num&gt;10.1016/s0167-4838(00)00162-x&lt;/electronic-resource-num&gt;&lt;/record&gt;&lt;/Cite&gt;&lt;/EndNote&gt;</w:instrText>
      </w:r>
      <w:r w:rsidR="00935CD6" w:rsidRPr="008F7930">
        <w:rPr>
          <w:lang w:val="en-CA"/>
        </w:rPr>
        <w:fldChar w:fldCharType="separate"/>
      </w:r>
      <w:r w:rsidR="0011588B">
        <w:rPr>
          <w:noProof/>
          <w:lang w:val="en-CA"/>
        </w:rPr>
        <w:t>[12]</w:t>
      </w:r>
      <w:r w:rsidR="00935CD6" w:rsidRPr="008F7930">
        <w:rPr>
          <w:lang w:val="en-CA"/>
        </w:rPr>
        <w:fldChar w:fldCharType="end"/>
      </w:r>
      <w:r w:rsidR="002E0E18" w:rsidRPr="008F7930">
        <w:rPr>
          <w:lang w:val="en-CA"/>
        </w:rPr>
        <w:t xml:space="preserve">. </w:t>
      </w:r>
      <w:r w:rsidR="00CF29C2" w:rsidRPr="008F7930">
        <w:rPr>
          <w:lang w:val="en-CA"/>
        </w:rPr>
        <w:t>Interestingly</w:t>
      </w:r>
      <w:r w:rsidR="00582C70" w:rsidRPr="008F7930">
        <w:rPr>
          <w:lang w:val="en-CA"/>
        </w:rPr>
        <w:t xml:space="preserve">, the QUICKI insulin sensitivity index </w:t>
      </w:r>
      <w:r w:rsidR="00027E59" w:rsidRPr="008F7930">
        <w:rPr>
          <w:lang w:val="en-CA"/>
        </w:rPr>
        <w:t>wa</w:t>
      </w:r>
      <w:r w:rsidR="00582C70" w:rsidRPr="008F7930">
        <w:rPr>
          <w:lang w:val="en-CA"/>
        </w:rPr>
        <w:t xml:space="preserve">s positively associated with </w:t>
      </w:r>
      <w:proofErr w:type="spellStart"/>
      <w:r w:rsidR="00582C70" w:rsidRPr="008F7930">
        <w:rPr>
          <w:lang w:val="en-CA"/>
        </w:rPr>
        <w:t>ApoD</w:t>
      </w:r>
      <w:proofErr w:type="spellEnd"/>
      <w:r w:rsidR="00582C70" w:rsidRPr="008F7930">
        <w:rPr>
          <w:lang w:val="en-CA"/>
        </w:rPr>
        <w:t xml:space="preserve"> protein </w:t>
      </w:r>
      <w:r w:rsidR="00A03B65" w:rsidRPr="008F7930">
        <w:rPr>
          <w:lang w:val="en-CA"/>
        </w:rPr>
        <w:t xml:space="preserve">levels </w:t>
      </w:r>
      <w:r w:rsidR="00582C70" w:rsidRPr="008F7930">
        <w:rPr>
          <w:lang w:val="en-CA"/>
        </w:rPr>
        <w:t xml:space="preserve">in all </w:t>
      </w:r>
      <w:r w:rsidR="002B01F1" w:rsidRPr="008F7930">
        <w:rPr>
          <w:lang w:val="en-CA"/>
        </w:rPr>
        <w:t>fat</w:t>
      </w:r>
      <w:r w:rsidR="00EB3AA4" w:rsidRPr="008F7930">
        <w:rPr>
          <w:lang w:val="en-CA"/>
        </w:rPr>
        <w:t xml:space="preserve"> depots </w:t>
      </w:r>
      <w:r w:rsidR="00CF29C2" w:rsidRPr="008F7930">
        <w:rPr>
          <w:lang w:val="en-CA"/>
        </w:rPr>
        <w:t>examined</w:t>
      </w:r>
      <w:r w:rsidR="00582C70" w:rsidRPr="008F7930">
        <w:rPr>
          <w:lang w:val="en-CA"/>
        </w:rPr>
        <w:t xml:space="preserve">. </w:t>
      </w:r>
      <w:r w:rsidRPr="008F7930">
        <w:rPr>
          <w:lang w:val="en-CA"/>
        </w:rPr>
        <w:t>In the ME</w:t>
      </w:r>
      <w:r w:rsidR="00EB3AA4" w:rsidRPr="008F7930">
        <w:rPr>
          <w:lang w:val="en-CA"/>
        </w:rPr>
        <w:t xml:space="preserve"> fat</w:t>
      </w:r>
      <w:r w:rsidR="002D121F" w:rsidRPr="008F7930">
        <w:rPr>
          <w:lang w:val="en-CA"/>
        </w:rPr>
        <w:t xml:space="preserve">, </w:t>
      </w:r>
      <w:proofErr w:type="spellStart"/>
      <w:r w:rsidR="002D121F" w:rsidRPr="008F7930">
        <w:rPr>
          <w:lang w:val="en-CA"/>
        </w:rPr>
        <w:t>ApoD</w:t>
      </w:r>
      <w:proofErr w:type="spellEnd"/>
      <w:r w:rsidR="002D121F" w:rsidRPr="008F7930">
        <w:rPr>
          <w:lang w:val="en-CA"/>
        </w:rPr>
        <w:t xml:space="preserve"> mRNA levels correlate</w:t>
      </w:r>
      <w:r w:rsidR="00027E59" w:rsidRPr="008F7930">
        <w:rPr>
          <w:lang w:val="en-CA"/>
        </w:rPr>
        <w:t>d</w:t>
      </w:r>
      <w:r w:rsidR="00513185" w:rsidRPr="008F7930">
        <w:rPr>
          <w:lang w:val="en-CA"/>
        </w:rPr>
        <w:t xml:space="preserve"> </w:t>
      </w:r>
      <w:r w:rsidR="00EB652B" w:rsidRPr="008F7930">
        <w:rPr>
          <w:lang w:val="en-CA"/>
        </w:rPr>
        <w:t xml:space="preserve">negatively </w:t>
      </w:r>
      <w:r w:rsidRPr="008F7930">
        <w:rPr>
          <w:lang w:val="en-CA"/>
        </w:rPr>
        <w:t xml:space="preserve">with circulating IL-6 while </w:t>
      </w:r>
      <w:proofErr w:type="spellStart"/>
      <w:r w:rsidRPr="008F7930">
        <w:rPr>
          <w:lang w:val="en-CA"/>
        </w:rPr>
        <w:t>ApoD</w:t>
      </w:r>
      <w:proofErr w:type="spellEnd"/>
      <w:r w:rsidRPr="008F7930">
        <w:rPr>
          <w:lang w:val="en-CA"/>
        </w:rPr>
        <w:t xml:space="preserve"> protei</w:t>
      </w:r>
      <w:r w:rsidR="002D121F" w:rsidRPr="008F7930">
        <w:rPr>
          <w:lang w:val="en-CA"/>
        </w:rPr>
        <w:t>n levels correlate</w:t>
      </w:r>
      <w:r w:rsidR="00027E59" w:rsidRPr="008F7930">
        <w:rPr>
          <w:lang w:val="en-CA"/>
        </w:rPr>
        <w:t>d</w:t>
      </w:r>
      <w:r w:rsidR="00513185" w:rsidRPr="008F7930">
        <w:rPr>
          <w:lang w:val="en-CA"/>
        </w:rPr>
        <w:t xml:space="preserve"> </w:t>
      </w:r>
      <w:r w:rsidR="00EB652B" w:rsidRPr="008F7930">
        <w:rPr>
          <w:lang w:val="en-CA"/>
        </w:rPr>
        <w:t xml:space="preserve">negatively with </w:t>
      </w:r>
      <w:r w:rsidRPr="008F7930">
        <w:rPr>
          <w:lang w:val="en-CA"/>
        </w:rPr>
        <w:t xml:space="preserve">circulating </w:t>
      </w:r>
      <w:r w:rsidR="00AC4D1B" w:rsidRPr="008F7930">
        <w:rPr>
          <w:lang w:val="en-CA"/>
        </w:rPr>
        <w:t xml:space="preserve">pro-inflammatory </w:t>
      </w:r>
      <w:r w:rsidRPr="008F7930">
        <w:rPr>
          <w:lang w:val="en-CA"/>
        </w:rPr>
        <w:t xml:space="preserve">TNF-α. </w:t>
      </w:r>
      <w:r w:rsidR="00CF29C2" w:rsidRPr="008F7930">
        <w:rPr>
          <w:lang w:val="en-CA"/>
        </w:rPr>
        <w:t>In the RL</w:t>
      </w:r>
      <w:r w:rsidR="00EB3AA4" w:rsidRPr="008F7930">
        <w:rPr>
          <w:lang w:val="en-CA"/>
        </w:rPr>
        <w:t xml:space="preserve"> AT</w:t>
      </w:r>
      <w:r w:rsidR="00CF29C2" w:rsidRPr="008F7930">
        <w:rPr>
          <w:lang w:val="en-CA"/>
        </w:rPr>
        <w:t xml:space="preserve">, </w:t>
      </w:r>
      <w:proofErr w:type="spellStart"/>
      <w:r w:rsidR="008B2DC3" w:rsidRPr="008F7930">
        <w:rPr>
          <w:lang w:val="en-CA"/>
        </w:rPr>
        <w:t>ApoD</w:t>
      </w:r>
      <w:proofErr w:type="spellEnd"/>
      <w:r w:rsidR="008B2DC3" w:rsidRPr="008F7930">
        <w:rPr>
          <w:lang w:val="en-CA"/>
        </w:rPr>
        <w:t xml:space="preserve"> protein</w:t>
      </w:r>
      <w:r w:rsidR="009E3DC7" w:rsidRPr="008F7930">
        <w:rPr>
          <w:lang w:val="en-CA"/>
        </w:rPr>
        <w:t xml:space="preserve"> level</w:t>
      </w:r>
      <w:r w:rsidR="00027E59" w:rsidRPr="008F7930">
        <w:rPr>
          <w:lang w:val="en-CA"/>
        </w:rPr>
        <w:t>s</w:t>
      </w:r>
      <w:r w:rsidR="00513185" w:rsidRPr="008F7930">
        <w:rPr>
          <w:lang w:val="en-CA"/>
        </w:rPr>
        <w:t xml:space="preserve"> </w:t>
      </w:r>
      <w:r w:rsidR="00027E59" w:rsidRPr="008F7930">
        <w:rPr>
          <w:lang w:val="en-CA"/>
        </w:rPr>
        <w:t>were</w:t>
      </w:r>
      <w:r w:rsidR="00513185" w:rsidRPr="008F7930">
        <w:rPr>
          <w:lang w:val="en-CA"/>
        </w:rPr>
        <w:t xml:space="preserve"> </w:t>
      </w:r>
      <w:r w:rsidR="002D121F" w:rsidRPr="008F7930">
        <w:rPr>
          <w:lang w:val="en-CA"/>
        </w:rPr>
        <w:t xml:space="preserve">negatively </w:t>
      </w:r>
      <w:r w:rsidR="008B2DC3" w:rsidRPr="008F7930">
        <w:rPr>
          <w:lang w:val="en-CA"/>
        </w:rPr>
        <w:t xml:space="preserve">associated with </w:t>
      </w:r>
      <w:r w:rsidR="00017BB4" w:rsidRPr="008F7930">
        <w:rPr>
          <w:lang w:val="en-CA"/>
        </w:rPr>
        <w:t>patient age</w:t>
      </w:r>
      <w:r w:rsidR="002D121F" w:rsidRPr="008F7930">
        <w:rPr>
          <w:lang w:val="en-CA"/>
        </w:rPr>
        <w:t xml:space="preserve"> and </w:t>
      </w:r>
      <w:r w:rsidR="009E3DC7" w:rsidRPr="008F7930">
        <w:rPr>
          <w:lang w:val="en-CA"/>
        </w:rPr>
        <w:t xml:space="preserve">circulating </w:t>
      </w:r>
      <w:r w:rsidR="00AC4D1B" w:rsidRPr="008F7930">
        <w:rPr>
          <w:lang w:val="en-CA"/>
        </w:rPr>
        <w:t xml:space="preserve">pro-thrombotic </w:t>
      </w:r>
      <w:r w:rsidR="002D121F" w:rsidRPr="008F7930">
        <w:rPr>
          <w:lang w:val="en-CA"/>
        </w:rPr>
        <w:t>PAI-1.</w:t>
      </w:r>
      <w:r w:rsidR="00041504" w:rsidRPr="008F7930">
        <w:rPr>
          <w:lang w:val="en-CA"/>
        </w:rPr>
        <w:t xml:space="preserve"> </w:t>
      </w:r>
      <w:r w:rsidR="001B1237" w:rsidRPr="008F7930">
        <w:rPr>
          <w:lang w:val="en-CA"/>
        </w:rPr>
        <w:t xml:space="preserve">Though not statistically significant, there </w:t>
      </w:r>
      <w:r w:rsidR="00027E59" w:rsidRPr="008F7930">
        <w:rPr>
          <w:lang w:val="en-CA"/>
        </w:rPr>
        <w:t>wa</w:t>
      </w:r>
      <w:r w:rsidR="001B1237" w:rsidRPr="008F7930">
        <w:rPr>
          <w:lang w:val="en-CA"/>
        </w:rPr>
        <w:t>s</w:t>
      </w:r>
      <w:r w:rsidR="00513185" w:rsidRPr="008F7930">
        <w:rPr>
          <w:lang w:val="en-CA"/>
        </w:rPr>
        <w:t xml:space="preserve"> </w:t>
      </w:r>
      <w:r w:rsidR="00017BB4" w:rsidRPr="008F7930">
        <w:rPr>
          <w:lang w:val="en-CA"/>
        </w:rPr>
        <w:t xml:space="preserve">a </w:t>
      </w:r>
      <w:r w:rsidR="00052414" w:rsidRPr="008F7930">
        <w:rPr>
          <w:lang w:val="en-CA"/>
        </w:rPr>
        <w:t xml:space="preserve">trend towards </w:t>
      </w:r>
      <w:r w:rsidR="002D121F" w:rsidRPr="008F7930">
        <w:rPr>
          <w:lang w:val="en-CA"/>
        </w:rPr>
        <w:t xml:space="preserve">a negative association between </w:t>
      </w:r>
      <w:proofErr w:type="spellStart"/>
      <w:r w:rsidR="002D121F" w:rsidRPr="008F7930">
        <w:rPr>
          <w:lang w:val="en-CA"/>
        </w:rPr>
        <w:t>ApoD</w:t>
      </w:r>
      <w:proofErr w:type="spellEnd"/>
      <w:r w:rsidR="002D121F" w:rsidRPr="008F7930">
        <w:rPr>
          <w:lang w:val="en-CA"/>
        </w:rPr>
        <w:t xml:space="preserve"> protein and</w:t>
      </w:r>
      <w:r w:rsidR="00052414" w:rsidRPr="008F7930">
        <w:rPr>
          <w:lang w:val="en-CA"/>
        </w:rPr>
        <w:t xml:space="preserve"> fasting insulin</w:t>
      </w:r>
      <w:r w:rsidR="002D121F" w:rsidRPr="008F7930">
        <w:rPr>
          <w:lang w:val="en-CA"/>
        </w:rPr>
        <w:t xml:space="preserve"> levels in the RL</w:t>
      </w:r>
      <w:r w:rsidR="009E3DC7" w:rsidRPr="008F7930">
        <w:rPr>
          <w:lang w:val="en-CA"/>
        </w:rPr>
        <w:t xml:space="preserve"> fat depot</w:t>
      </w:r>
      <w:r w:rsidR="00CF29C2" w:rsidRPr="008F7930">
        <w:rPr>
          <w:lang w:val="en-CA"/>
        </w:rPr>
        <w:t xml:space="preserve">. </w:t>
      </w:r>
      <w:r w:rsidR="00666E8A" w:rsidRPr="008F7930">
        <w:rPr>
          <w:lang w:val="en-CA"/>
        </w:rPr>
        <w:t>Together, t</w:t>
      </w:r>
      <w:r w:rsidR="00CF29C2" w:rsidRPr="008F7930">
        <w:rPr>
          <w:lang w:val="en-CA"/>
        </w:rPr>
        <w:t>hese observations suggest</w:t>
      </w:r>
      <w:r w:rsidR="00513185" w:rsidRPr="008F7930">
        <w:rPr>
          <w:lang w:val="en-CA"/>
        </w:rPr>
        <w:t xml:space="preserve"> </w:t>
      </w:r>
      <w:r w:rsidR="00CF29C2" w:rsidRPr="008F7930">
        <w:rPr>
          <w:lang w:val="en-CA"/>
        </w:rPr>
        <w:t xml:space="preserve">a </w:t>
      </w:r>
      <w:r w:rsidR="008B2DC3" w:rsidRPr="008F7930">
        <w:rPr>
          <w:lang w:val="en-CA"/>
        </w:rPr>
        <w:t xml:space="preserve">possible </w:t>
      </w:r>
      <w:r w:rsidR="00E21E41" w:rsidRPr="008F7930">
        <w:rPr>
          <w:lang w:val="en-CA"/>
        </w:rPr>
        <w:t xml:space="preserve">beneficial </w:t>
      </w:r>
      <w:r w:rsidR="008B2DC3" w:rsidRPr="008F7930">
        <w:rPr>
          <w:lang w:val="en-CA"/>
        </w:rPr>
        <w:t xml:space="preserve">role for </w:t>
      </w:r>
      <w:proofErr w:type="spellStart"/>
      <w:r w:rsidR="003F1352" w:rsidRPr="008F7930">
        <w:rPr>
          <w:lang w:val="en-CA"/>
        </w:rPr>
        <w:t>ApoD</w:t>
      </w:r>
      <w:proofErr w:type="spellEnd"/>
      <w:r w:rsidR="003F1352" w:rsidRPr="008F7930">
        <w:rPr>
          <w:lang w:val="en-CA"/>
        </w:rPr>
        <w:t xml:space="preserve"> </w:t>
      </w:r>
      <w:r w:rsidR="009B5A08" w:rsidRPr="008F7930">
        <w:rPr>
          <w:lang w:val="en-CA"/>
        </w:rPr>
        <w:t>in</w:t>
      </w:r>
      <w:r w:rsidR="00017BB4" w:rsidRPr="008F7930">
        <w:rPr>
          <w:lang w:val="en-CA"/>
        </w:rPr>
        <w:t xml:space="preserve">sulin </w:t>
      </w:r>
      <w:proofErr w:type="spellStart"/>
      <w:r w:rsidR="00017BB4" w:rsidRPr="008F7930">
        <w:rPr>
          <w:lang w:val="en-CA"/>
        </w:rPr>
        <w:t>signaling</w:t>
      </w:r>
      <w:proofErr w:type="spellEnd"/>
      <w:r w:rsidR="00017BB4" w:rsidRPr="008F7930">
        <w:rPr>
          <w:lang w:val="en-CA"/>
        </w:rPr>
        <w:t xml:space="preserve"> and inflammation</w:t>
      </w:r>
      <w:r w:rsidR="008B2DC3" w:rsidRPr="008F7930">
        <w:rPr>
          <w:lang w:val="en-CA"/>
        </w:rPr>
        <w:t xml:space="preserve">. </w:t>
      </w:r>
    </w:p>
    <w:p w14:paraId="215F94D5" w14:textId="77777777" w:rsidR="00E34EF9" w:rsidRPr="008F7930" w:rsidRDefault="00E34EF9" w:rsidP="00513185">
      <w:pPr>
        <w:spacing w:after="120" w:line="276" w:lineRule="auto"/>
        <w:jc w:val="both"/>
        <w:rPr>
          <w:lang w:val="en-CA"/>
        </w:rPr>
      </w:pPr>
    </w:p>
    <w:p w14:paraId="6ADD6E3E" w14:textId="77777777" w:rsidR="00211BAE" w:rsidRPr="008F7930" w:rsidRDefault="004E4839" w:rsidP="00513185">
      <w:pPr>
        <w:spacing w:after="120" w:line="276" w:lineRule="auto"/>
        <w:jc w:val="both"/>
        <w:rPr>
          <w:b/>
          <w:lang w:val="en-CA"/>
        </w:rPr>
      </w:pPr>
      <w:proofErr w:type="spellStart"/>
      <w:r w:rsidRPr="008F7930">
        <w:rPr>
          <w:b/>
          <w:lang w:val="en-CA"/>
        </w:rPr>
        <w:t>ApoD</w:t>
      </w:r>
      <w:proofErr w:type="spellEnd"/>
      <w:r w:rsidRPr="008F7930">
        <w:rPr>
          <w:b/>
          <w:lang w:val="en-CA"/>
        </w:rPr>
        <w:t xml:space="preserve"> protein levels in the round ligament </w:t>
      </w:r>
      <w:r w:rsidR="00EB3AA4" w:rsidRPr="008F7930">
        <w:rPr>
          <w:b/>
          <w:lang w:val="en-CA"/>
        </w:rPr>
        <w:t xml:space="preserve">fat </w:t>
      </w:r>
      <w:r w:rsidRPr="008F7930">
        <w:rPr>
          <w:b/>
          <w:lang w:val="en-CA"/>
        </w:rPr>
        <w:t xml:space="preserve">are associated with </w:t>
      </w:r>
      <w:r w:rsidR="00E34EF9" w:rsidRPr="008F7930">
        <w:rPr>
          <w:b/>
          <w:lang w:val="en-CA"/>
        </w:rPr>
        <w:t>improved</w:t>
      </w:r>
      <w:r w:rsidR="00513185" w:rsidRPr="008F7930">
        <w:rPr>
          <w:b/>
          <w:lang w:val="en-CA"/>
        </w:rPr>
        <w:t xml:space="preserve"> </w:t>
      </w:r>
      <w:r w:rsidR="00C45B92" w:rsidRPr="008F7930">
        <w:rPr>
          <w:b/>
          <w:lang w:val="en-CA"/>
        </w:rPr>
        <w:t xml:space="preserve">insulin </w:t>
      </w:r>
      <w:r w:rsidR="00EB3AA4" w:rsidRPr="008F7930">
        <w:rPr>
          <w:b/>
          <w:lang w:val="en-CA"/>
        </w:rPr>
        <w:t>sensitivity</w:t>
      </w:r>
      <w:r w:rsidR="00C45B92" w:rsidRPr="008F7930">
        <w:rPr>
          <w:b/>
          <w:lang w:val="en-CA"/>
        </w:rPr>
        <w:t xml:space="preserve"> and </w:t>
      </w:r>
      <w:r w:rsidR="00871399" w:rsidRPr="008F7930">
        <w:rPr>
          <w:b/>
          <w:lang w:val="en-CA"/>
        </w:rPr>
        <w:t>inflammation</w:t>
      </w:r>
    </w:p>
    <w:p w14:paraId="4BDB2993" w14:textId="77777777" w:rsidR="00201015" w:rsidRPr="008F7930" w:rsidRDefault="00792F99" w:rsidP="00513185">
      <w:pPr>
        <w:spacing w:after="120" w:line="276" w:lineRule="auto"/>
        <w:jc w:val="both"/>
        <w:rPr>
          <w:lang w:val="en-CA"/>
        </w:rPr>
      </w:pPr>
      <w:r w:rsidRPr="008F7930">
        <w:rPr>
          <w:lang w:val="en-CA"/>
        </w:rPr>
        <w:t>We</w:t>
      </w:r>
      <w:r w:rsidR="00513185" w:rsidRPr="008F7930">
        <w:rPr>
          <w:lang w:val="en-CA"/>
        </w:rPr>
        <w:t xml:space="preserve"> </w:t>
      </w:r>
      <w:r w:rsidR="005857B2" w:rsidRPr="008F7930">
        <w:rPr>
          <w:lang w:val="en-CA"/>
        </w:rPr>
        <w:t xml:space="preserve">further </w:t>
      </w:r>
      <w:r w:rsidR="00176945" w:rsidRPr="008F7930">
        <w:rPr>
          <w:lang w:val="en-CA"/>
        </w:rPr>
        <w:t>explore</w:t>
      </w:r>
      <w:r w:rsidR="005857B2" w:rsidRPr="008F7930">
        <w:rPr>
          <w:lang w:val="en-CA"/>
        </w:rPr>
        <w:t>d</w:t>
      </w:r>
      <w:r w:rsidR="00176945" w:rsidRPr="008F7930">
        <w:rPr>
          <w:lang w:val="en-CA"/>
        </w:rPr>
        <w:t xml:space="preserve"> the potential link between</w:t>
      </w:r>
      <w:r w:rsidR="00513185" w:rsidRPr="008F7930">
        <w:rPr>
          <w:lang w:val="en-CA"/>
        </w:rPr>
        <w:t xml:space="preserve"> </w:t>
      </w:r>
      <w:proofErr w:type="spellStart"/>
      <w:r w:rsidR="00176945" w:rsidRPr="008F7930">
        <w:rPr>
          <w:lang w:val="en-CA"/>
        </w:rPr>
        <w:t>ApoD</w:t>
      </w:r>
      <w:proofErr w:type="spellEnd"/>
      <w:r w:rsidR="00176945" w:rsidRPr="008F7930">
        <w:rPr>
          <w:lang w:val="en-CA"/>
        </w:rPr>
        <w:t xml:space="preserve"> protein </w:t>
      </w:r>
      <w:r w:rsidR="00D45F94" w:rsidRPr="008F7930">
        <w:rPr>
          <w:lang w:val="en-CA"/>
        </w:rPr>
        <w:t>level</w:t>
      </w:r>
      <w:r w:rsidR="00513185" w:rsidRPr="008F7930">
        <w:rPr>
          <w:lang w:val="en-CA"/>
        </w:rPr>
        <w:t xml:space="preserve"> </w:t>
      </w:r>
      <w:r w:rsidR="00EB3AA4" w:rsidRPr="008F7930">
        <w:rPr>
          <w:lang w:val="en-CA"/>
        </w:rPr>
        <w:t xml:space="preserve">assessed at the AT level </w:t>
      </w:r>
      <w:r w:rsidR="00176945" w:rsidRPr="008F7930">
        <w:rPr>
          <w:lang w:val="en-CA"/>
        </w:rPr>
        <w:t>and metabolic health</w:t>
      </w:r>
      <w:r w:rsidRPr="008F7930">
        <w:rPr>
          <w:lang w:val="en-CA"/>
        </w:rPr>
        <w:t xml:space="preserve"> by dividing</w:t>
      </w:r>
      <w:r w:rsidR="00513185" w:rsidRPr="008F7930">
        <w:rPr>
          <w:lang w:val="en-CA"/>
        </w:rPr>
        <w:t xml:space="preserve"> </w:t>
      </w:r>
      <w:r w:rsidR="002E0E18" w:rsidRPr="008F7930">
        <w:rPr>
          <w:lang w:val="en-CA"/>
        </w:rPr>
        <w:t xml:space="preserve">the </w:t>
      </w:r>
      <w:r w:rsidR="00C232D1" w:rsidRPr="008F7930">
        <w:rPr>
          <w:lang w:val="en-CA"/>
        </w:rPr>
        <w:t>samples from</w:t>
      </w:r>
      <w:r w:rsidR="00513185" w:rsidRPr="008F7930">
        <w:rPr>
          <w:lang w:val="en-CA"/>
        </w:rPr>
        <w:t xml:space="preserve"> </w:t>
      </w:r>
      <w:r w:rsidR="005857B2" w:rsidRPr="008F7930">
        <w:rPr>
          <w:lang w:val="en-CA"/>
        </w:rPr>
        <w:t xml:space="preserve">severely </w:t>
      </w:r>
      <w:r w:rsidR="00103B8F" w:rsidRPr="008F7930">
        <w:rPr>
          <w:lang w:val="en-CA"/>
        </w:rPr>
        <w:t>obese women</w:t>
      </w:r>
      <w:r w:rsidR="00513185" w:rsidRPr="008F7930">
        <w:rPr>
          <w:lang w:val="en-CA"/>
        </w:rPr>
        <w:t xml:space="preserve"> </w:t>
      </w:r>
      <w:r w:rsidR="00103B8F" w:rsidRPr="008F7930">
        <w:rPr>
          <w:lang w:val="en-CA"/>
        </w:rPr>
        <w:t xml:space="preserve">in two </w:t>
      </w:r>
      <w:r w:rsidR="00D45F94" w:rsidRPr="008F7930">
        <w:rPr>
          <w:lang w:val="en-CA"/>
        </w:rPr>
        <w:t>sub</w:t>
      </w:r>
      <w:r w:rsidR="00103B8F" w:rsidRPr="008F7930">
        <w:rPr>
          <w:lang w:val="en-CA"/>
        </w:rPr>
        <w:t>groups</w:t>
      </w:r>
      <w:r w:rsidR="00D45F94" w:rsidRPr="008F7930">
        <w:rPr>
          <w:lang w:val="en-CA"/>
        </w:rPr>
        <w:t xml:space="preserve"> based on the</w:t>
      </w:r>
      <w:r w:rsidR="00513185" w:rsidRPr="008F7930">
        <w:rPr>
          <w:lang w:val="en-CA"/>
        </w:rPr>
        <w:t xml:space="preserve"> </w:t>
      </w:r>
      <w:proofErr w:type="spellStart"/>
      <w:r w:rsidR="00D45F94" w:rsidRPr="008F7930">
        <w:rPr>
          <w:lang w:val="en-CA"/>
        </w:rPr>
        <w:t>ApoD</w:t>
      </w:r>
      <w:proofErr w:type="spellEnd"/>
      <w:r w:rsidR="00D45F94" w:rsidRPr="008F7930">
        <w:rPr>
          <w:lang w:val="en-CA"/>
        </w:rPr>
        <w:t xml:space="preserve"> protein </w:t>
      </w:r>
      <w:r w:rsidRPr="008F7930">
        <w:rPr>
          <w:lang w:val="en-CA"/>
        </w:rPr>
        <w:t xml:space="preserve">level </w:t>
      </w:r>
      <w:r w:rsidR="00D45F94" w:rsidRPr="008F7930">
        <w:rPr>
          <w:lang w:val="en-CA"/>
        </w:rPr>
        <w:t>for</w:t>
      </w:r>
      <w:r w:rsidR="002E0E18" w:rsidRPr="008F7930">
        <w:rPr>
          <w:lang w:val="en-CA"/>
        </w:rPr>
        <w:t xml:space="preserve"> each </w:t>
      </w:r>
      <w:r w:rsidR="00A70CD9" w:rsidRPr="008F7930">
        <w:rPr>
          <w:lang w:val="en-CA"/>
        </w:rPr>
        <w:t>fat depot</w:t>
      </w:r>
      <w:r w:rsidR="00513185" w:rsidRPr="008F7930">
        <w:rPr>
          <w:lang w:val="en-CA"/>
        </w:rPr>
        <w:t xml:space="preserve"> </w:t>
      </w:r>
      <w:r w:rsidR="002E0E18" w:rsidRPr="008F7930">
        <w:rPr>
          <w:lang w:val="en-CA"/>
        </w:rPr>
        <w:t>(</w:t>
      </w:r>
      <w:r w:rsidR="00D25822" w:rsidRPr="008F7930">
        <w:rPr>
          <w:lang w:val="en-CA"/>
        </w:rPr>
        <w:t xml:space="preserve">around the median value; </w:t>
      </w:r>
      <w:r w:rsidR="00794DB7" w:rsidRPr="008F7930">
        <w:rPr>
          <w:b/>
          <w:lang w:val="en-CA"/>
        </w:rPr>
        <w:t>F</w:t>
      </w:r>
      <w:r w:rsidR="002E0E18" w:rsidRPr="008F7930">
        <w:rPr>
          <w:b/>
          <w:lang w:val="en-CA"/>
        </w:rPr>
        <w:t>ig</w:t>
      </w:r>
      <w:r w:rsidR="00794DB7" w:rsidRPr="008F7930">
        <w:rPr>
          <w:b/>
          <w:lang w:val="en-CA"/>
        </w:rPr>
        <w:t>.</w:t>
      </w:r>
      <w:r w:rsidR="002E0E18" w:rsidRPr="008F7930">
        <w:rPr>
          <w:b/>
          <w:lang w:val="en-CA"/>
        </w:rPr>
        <w:t>S</w:t>
      </w:r>
      <w:r w:rsidR="00466F3E" w:rsidRPr="008F7930">
        <w:rPr>
          <w:b/>
          <w:lang w:val="en-CA"/>
        </w:rPr>
        <w:t>1</w:t>
      </w:r>
      <w:r w:rsidR="002E0E18" w:rsidRPr="008F7930">
        <w:rPr>
          <w:lang w:val="en-CA"/>
        </w:rPr>
        <w:t>).</w:t>
      </w:r>
      <w:r w:rsidR="00513185" w:rsidRPr="008F7930">
        <w:rPr>
          <w:lang w:val="en-CA"/>
        </w:rPr>
        <w:t xml:space="preserve"> </w:t>
      </w:r>
      <w:r w:rsidR="006F02C6" w:rsidRPr="008F7930">
        <w:rPr>
          <w:lang w:val="en-CA"/>
        </w:rPr>
        <w:t xml:space="preserve">Since </w:t>
      </w:r>
      <w:proofErr w:type="spellStart"/>
      <w:r w:rsidR="006F02C6" w:rsidRPr="008F7930">
        <w:rPr>
          <w:lang w:val="en-CA"/>
        </w:rPr>
        <w:t>ApoD</w:t>
      </w:r>
      <w:proofErr w:type="spellEnd"/>
      <w:r w:rsidR="006F02C6" w:rsidRPr="008F7930">
        <w:rPr>
          <w:lang w:val="en-CA"/>
        </w:rPr>
        <w:t xml:space="preserve"> </w:t>
      </w:r>
      <w:r w:rsidR="0038456A" w:rsidRPr="008F7930">
        <w:rPr>
          <w:lang w:val="en-CA"/>
        </w:rPr>
        <w:t xml:space="preserve">protein </w:t>
      </w:r>
      <w:r w:rsidR="006F02C6" w:rsidRPr="008F7930">
        <w:rPr>
          <w:lang w:val="en-CA"/>
        </w:rPr>
        <w:t>levels vary considerably between</w:t>
      </w:r>
      <w:r w:rsidR="00D45F94" w:rsidRPr="008F7930">
        <w:rPr>
          <w:lang w:val="en-CA"/>
        </w:rPr>
        <w:t xml:space="preserve"> AT </w:t>
      </w:r>
      <w:r w:rsidR="006F02C6" w:rsidRPr="008F7930">
        <w:rPr>
          <w:lang w:val="en-CA"/>
        </w:rPr>
        <w:t>of</w:t>
      </w:r>
      <w:r w:rsidR="00D45F94" w:rsidRPr="008F7930">
        <w:rPr>
          <w:lang w:val="en-CA"/>
        </w:rPr>
        <w:t xml:space="preserve"> the same individual, this division </w:t>
      </w:r>
      <w:r w:rsidR="009F0B26" w:rsidRPr="008F7930">
        <w:rPr>
          <w:lang w:val="en-CA"/>
        </w:rPr>
        <w:t xml:space="preserve">process </w:t>
      </w:r>
      <w:r w:rsidR="006F02C6" w:rsidRPr="008F7930">
        <w:rPr>
          <w:lang w:val="en-CA"/>
        </w:rPr>
        <w:t>result</w:t>
      </w:r>
      <w:r w:rsidR="00F02E52" w:rsidRPr="008F7930">
        <w:rPr>
          <w:lang w:val="en-CA"/>
        </w:rPr>
        <w:t>ed</w:t>
      </w:r>
      <w:r w:rsidR="006F02C6" w:rsidRPr="008F7930">
        <w:rPr>
          <w:lang w:val="en-CA"/>
        </w:rPr>
        <w:t xml:space="preserve"> in</w:t>
      </w:r>
      <w:r w:rsidR="00D45F94" w:rsidRPr="008F7930">
        <w:rPr>
          <w:lang w:val="en-CA"/>
        </w:rPr>
        <w:t xml:space="preserve"> different women </w:t>
      </w:r>
      <w:r w:rsidR="006F02C6" w:rsidRPr="008F7930">
        <w:rPr>
          <w:lang w:val="en-CA"/>
        </w:rPr>
        <w:t>being (</w:t>
      </w:r>
      <w:proofErr w:type="gramStart"/>
      <w:r w:rsidR="006F02C6" w:rsidRPr="008F7930">
        <w:rPr>
          <w:lang w:val="en-CA"/>
        </w:rPr>
        <w:t>sub)grouped</w:t>
      </w:r>
      <w:proofErr w:type="gramEnd"/>
      <w:r w:rsidR="006F02C6" w:rsidRPr="008F7930">
        <w:rPr>
          <w:lang w:val="en-CA"/>
        </w:rPr>
        <w:t xml:space="preserve"> </w:t>
      </w:r>
      <w:r w:rsidR="00D45F94" w:rsidRPr="008F7930">
        <w:rPr>
          <w:lang w:val="en-CA"/>
        </w:rPr>
        <w:t xml:space="preserve">together when different AT are considered. </w:t>
      </w:r>
    </w:p>
    <w:p w14:paraId="31D6B95B" w14:textId="379C6236" w:rsidR="00C12273" w:rsidRPr="008F7930" w:rsidRDefault="00201015" w:rsidP="00513185">
      <w:pPr>
        <w:spacing w:after="120" w:line="276" w:lineRule="auto"/>
        <w:jc w:val="both"/>
        <w:rPr>
          <w:lang w:val="en-CA"/>
        </w:rPr>
      </w:pPr>
      <w:r w:rsidRPr="008F7930">
        <w:rPr>
          <w:lang w:val="en-CA"/>
        </w:rPr>
        <w:t>In the RL</w:t>
      </w:r>
      <w:r w:rsidR="00A70CD9" w:rsidRPr="008F7930">
        <w:rPr>
          <w:lang w:val="en-CA"/>
        </w:rPr>
        <w:t xml:space="preserve"> AT</w:t>
      </w:r>
      <w:r w:rsidRPr="008F7930">
        <w:rPr>
          <w:lang w:val="en-CA"/>
        </w:rPr>
        <w:t xml:space="preserve">, </w:t>
      </w:r>
      <w:r w:rsidR="00912D84" w:rsidRPr="008F7930">
        <w:rPr>
          <w:lang w:val="en-CA"/>
        </w:rPr>
        <w:t>h</w:t>
      </w:r>
      <w:r w:rsidR="002E0E18" w:rsidRPr="008F7930">
        <w:rPr>
          <w:lang w:val="en-CA"/>
        </w:rPr>
        <w:t xml:space="preserve">igher levels of </w:t>
      </w:r>
      <w:proofErr w:type="spellStart"/>
      <w:r w:rsidRPr="008F7930">
        <w:rPr>
          <w:lang w:val="en-CA"/>
        </w:rPr>
        <w:t>ApoD</w:t>
      </w:r>
      <w:proofErr w:type="spellEnd"/>
      <w:r w:rsidR="00513185" w:rsidRPr="008F7930">
        <w:rPr>
          <w:lang w:val="en-CA"/>
        </w:rPr>
        <w:t xml:space="preserve"> </w:t>
      </w:r>
      <w:r w:rsidR="00C12273" w:rsidRPr="008F7930">
        <w:rPr>
          <w:lang w:val="en-CA"/>
        </w:rPr>
        <w:t xml:space="preserve">protein </w:t>
      </w:r>
      <w:r w:rsidR="009A03FA" w:rsidRPr="008F7930">
        <w:rPr>
          <w:lang w:val="en-CA"/>
        </w:rPr>
        <w:t xml:space="preserve">were associated </w:t>
      </w:r>
      <w:r w:rsidRPr="008F7930">
        <w:rPr>
          <w:lang w:val="en-CA"/>
        </w:rPr>
        <w:t>with</w:t>
      </w:r>
      <w:r w:rsidR="00A70CD9" w:rsidRPr="008F7930">
        <w:rPr>
          <w:lang w:val="en-CA"/>
        </w:rPr>
        <w:t xml:space="preserve"> lower</w:t>
      </w:r>
      <w:r w:rsidR="002E0E18" w:rsidRPr="008F7930">
        <w:rPr>
          <w:lang w:val="en-CA"/>
        </w:rPr>
        <w:t xml:space="preserve"> BMI and waist circu</w:t>
      </w:r>
      <w:r w:rsidR="006A2938" w:rsidRPr="008F7930">
        <w:rPr>
          <w:lang w:val="en-CA"/>
        </w:rPr>
        <w:t>mference (</w:t>
      </w:r>
      <w:r w:rsidR="006A2938" w:rsidRPr="008F7930">
        <w:rPr>
          <w:b/>
          <w:lang w:val="en-CA"/>
        </w:rPr>
        <w:t>F</w:t>
      </w:r>
      <w:r w:rsidR="002E0E18" w:rsidRPr="008F7930">
        <w:rPr>
          <w:b/>
          <w:lang w:val="en-CA"/>
        </w:rPr>
        <w:t>ig</w:t>
      </w:r>
      <w:r w:rsidR="006A2938" w:rsidRPr="008F7930">
        <w:rPr>
          <w:b/>
          <w:lang w:val="en-CA"/>
        </w:rPr>
        <w:t>.</w:t>
      </w:r>
      <w:r w:rsidR="00103B8F" w:rsidRPr="008F7930">
        <w:rPr>
          <w:b/>
          <w:lang w:val="en-CA"/>
        </w:rPr>
        <w:t>2A</w:t>
      </w:r>
      <w:r w:rsidRPr="008F7930">
        <w:rPr>
          <w:lang w:val="en-CA"/>
        </w:rPr>
        <w:t xml:space="preserve">) </w:t>
      </w:r>
      <w:r w:rsidR="00020EA5" w:rsidRPr="008F7930">
        <w:rPr>
          <w:lang w:val="en-CA"/>
        </w:rPr>
        <w:t>as well as</w:t>
      </w:r>
      <w:r w:rsidR="00513185" w:rsidRPr="008F7930">
        <w:rPr>
          <w:lang w:val="en-CA"/>
        </w:rPr>
        <w:t xml:space="preserve"> </w:t>
      </w:r>
      <w:r w:rsidR="00A70CD9" w:rsidRPr="008F7930">
        <w:rPr>
          <w:lang w:val="en-CA"/>
        </w:rPr>
        <w:t>improv</w:t>
      </w:r>
      <w:r w:rsidR="007B4890" w:rsidRPr="008F7930">
        <w:rPr>
          <w:lang w:val="en-CA"/>
        </w:rPr>
        <w:t xml:space="preserve">ed insulin metabolism: </w:t>
      </w:r>
      <w:r w:rsidRPr="008F7930">
        <w:rPr>
          <w:lang w:val="en-CA"/>
        </w:rPr>
        <w:t>l</w:t>
      </w:r>
      <w:r w:rsidR="002E0E18" w:rsidRPr="008F7930">
        <w:rPr>
          <w:lang w:val="en-CA"/>
        </w:rPr>
        <w:t xml:space="preserve">ower </w:t>
      </w:r>
      <w:r w:rsidR="00207FDA" w:rsidRPr="008F7930">
        <w:rPr>
          <w:lang w:val="en-CA"/>
        </w:rPr>
        <w:t>fasting i</w:t>
      </w:r>
      <w:r w:rsidR="002E0E18" w:rsidRPr="008F7930">
        <w:rPr>
          <w:lang w:val="en-CA"/>
        </w:rPr>
        <w:t>nsulin</w:t>
      </w:r>
      <w:r w:rsidR="00A70CD9" w:rsidRPr="008F7930">
        <w:rPr>
          <w:lang w:val="en-CA"/>
        </w:rPr>
        <w:t xml:space="preserve"> levels</w:t>
      </w:r>
      <w:r w:rsidR="002E0E18" w:rsidRPr="008F7930">
        <w:rPr>
          <w:lang w:val="en-CA"/>
        </w:rPr>
        <w:t xml:space="preserve"> and HOMA-IR </w:t>
      </w:r>
      <w:r w:rsidR="00C12273" w:rsidRPr="008F7930">
        <w:rPr>
          <w:lang w:val="en-CA"/>
        </w:rPr>
        <w:t xml:space="preserve">index, </w:t>
      </w:r>
      <w:r w:rsidR="00354931" w:rsidRPr="008F7930">
        <w:rPr>
          <w:lang w:val="en-CA"/>
        </w:rPr>
        <w:t>and</w:t>
      </w:r>
      <w:r w:rsidR="00A70CD9" w:rsidRPr="008F7930">
        <w:rPr>
          <w:lang w:val="en-CA"/>
        </w:rPr>
        <w:t xml:space="preserve"> higher </w:t>
      </w:r>
      <w:r w:rsidR="002E0E18" w:rsidRPr="008F7930">
        <w:rPr>
          <w:lang w:val="en-CA"/>
        </w:rPr>
        <w:t>QUICKI</w:t>
      </w:r>
      <w:r w:rsidR="00513185" w:rsidRPr="008F7930">
        <w:rPr>
          <w:lang w:val="en-CA"/>
        </w:rPr>
        <w:t xml:space="preserve"> </w:t>
      </w:r>
      <w:r w:rsidR="00207FDA" w:rsidRPr="008F7930">
        <w:rPr>
          <w:lang w:val="en-CA"/>
        </w:rPr>
        <w:t>(</w:t>
      </w:r>
      <w:r w:rsidR="00207FDA" w:rsidRPr="008F7930">
        <w:rPr>
          <w:b/>
          <w:lang w:val="en-CA"/>
        </w:rPr>
        <w:t>Fig.2B</w:t>
      </w:r>
      <w:r w:rsidR="00207FDA" w:rsidRPr="008F7930">
        <w:rPr>
          <w:lang w:val="en-CA"/>
        </w:rPr>
        <w:t>)</w:t>
      </w:r>
      <w:r w:rsidR="002E0E18" w:rsidRPr="008F7930">
        <w:rPr>
          <w:lang w:val="en-CA"/>
        </w:rPr>
        <w:t xml:space="preserve">. </w:t>
      </w:r>
      <w:r w:rsidRPr="008F7930">
        <w:rPr>
          <w:lang w:val="en-CA"/>
        </w:rPr>
        <w:t>Interestingly</w:t>
      </w:r>
      <w:r w:rsidR="0044766B" w:rsidRPr="008F7930">
        <w:rPr>
          <w:lang w:val="en-CA"/>
        </w:rPr>
        <w:t xml:space="preserve">, </w:t>
      </w:r>
      <w:r w:rsidR="00617E4E" w:rsidRPr="008F7930">
        <w:rPr>
          <w:lang w:val="en-CA"/>
        </w:rPr>
        <w:t xml:space="preserve">the </w:t>
      </w:r>
      <w:r w:rsidR="0044766B" w:rsidRPr="008F7930">
        <w:rPr>
          <w:lang w:val="en-CA"/>
        </w:rPr>
        <w:t xml:space="preserve">QUICKI index </w:t>
      </w:r>
      <w:r w:rsidR="00F02E52" w:rsidRPr="008F7930">
        <w:rPr>
          <w:lang w:val="en-CA"/>
        </w:rPr>
        <w:t>wa</w:t>
      </w:r>
      <w:r w:rsidR="00C12273" w:rsidRPr="008F7930">
        <w:rPr>
          <w:lang w:val="en-CA"/>
        </w:rPr>
        <w:t>s</w:t>
      </w:r>
      <w:r w:rsidR="00617E4E" w:rsidRPr="008F7930">
        <w:rPr>
          <w:lang w:val="en-CA"/>
        </w:rPr>
        <w:t xml:space="preserve"> positively </w:t>
      </w:r>
      <w:r w:rsidR="00020EA5" w:rsidRPr="008F7930">
        <w:rPr>
          <w:lang w:val="en-CA"/>
        </w:rPr>
        <w:t xml:space="preserve">associated with </w:t>
      </w:r>
      <w:proofErr w:type="spellStart"/>
      <w:r w:rsidR="00020EA5" w:rsidRPr="008F7930">
        <w:rPr>
          <w:lang w:val="en-CA"/>
        </w:rPr>
        <w:t>ApoD</w:t>
      </w:r>
      <w:proofErr w:type="spellEnd"/>
      <w:r w:rsidR="00020EA5" w:rsidRPr="008F7930">
        <w:rPr>
          <w:lang w:val="en-CA"/>
        </w:rPr>
        <w:t xml:space="preserve"> levels in the</w:t>
      </w:r>
      <w:r w:rsidR="000B0BBE" w:rsidRPr="008F7930">
        <w:rPr>
          <w:lang w:val="en-CA"/>
        </w:rPr>
        <w:t xml:space="preserve"> OM</w:t>
      </w:r>
      <w:r w:rsidR="00513185" w:rsidRPr="008F7930">
        <w:rPr>
          <w:lang w:val="en-CA"/>
        </w:rPr>
        <w:t xml:space="preserve"> </w:t>
      </w:r>
      <w:r w:rsidR="00C444CD" w:rsidRPr="008F7930">
        <w:rPr>
          <w:lang w:val="en-CA"/>
        </w:rPr>
        <w:t>fat</w:t>
      </w:r>
      <w:r w:rsidR="00513185" w:rsidRPr="008F7930">
        <w:rPr>
          <w:lang w:val="en-CA"/>
        </w:rPr>
        <w:t xml:space="preserve"> </w:t>
      </w:r>
      <w:r w:rsidR="00020EA5" w:rsidRPr="008F7930">
        <w:rPr>
          <w:lang w:val="en-CA"/>
        </w:rPr>
        <w:t xml:space="preserve">and, while not statistically significant, </w:t>
      </w:r>
      <w:r w:rsidR="00A13D5F" w:rsidRPr="008F7930">
        <w:rPr>
          <w:lang w:val="en-CA"/>
        </w:rPr>
        <w:t xml:space="preserve">an analogous trend </w:t>
      </w:r>
      <w:r w:rsidR="00F02E52" w:rsidRPr="008F7930">
        <w:rPr>
          <w:lang w:val="en-CA"/>
        </w:rPr>
        <w:t>wa</w:t>
      </w:r>
      <w:r w:rsidR="00A13D5F" w:rsidRPr="008F7930">
        <w:rPr>
          <w:lang w:val="en-CA"/>
        </w:rPr>
        <w:t>s observed</w:t>
      </w:r>
      <w:r w:rsidR="00020EA5" w:rsidRPr="008F7930">
        <w:rPr>
          <w:lang w:val="en-CA"/>
        </w:rPr>
        <w:t xml:space="preserve"> in the ME</w:t>
      </w:r>
      <w:r w:rsidR="00C444CD" w:rsidRPr="008F7930">
        <w:rPr>
          <w:lang w:val="en-CA"/>
        </w:rPr>
        <w:t xml:space="preserve"> depot </w:t>
      </w:r>
      <w:r w:rsidR="00C12273" w:rsidRPr="008F7930">
        <w:rPr>
          <w:lang w:val="en-CA"/>
        </w:rPr>
        <w:t>(</w:t>
      </w:r>
      <w:r w:rsidR="00C12273" w:rsidRPr="008F7930">
        <w:rPr>
          <w:i/>
          <w:lang w:val="en-CA"/>
        </w:rPr>
        <w:t>P</w:t>
      </w:r>
      <w:r w:rsidR="00C12273" w:rsidRPr="008F7930">
        <w:rPr>
          <w:lang w:val="en-CA"/>
        </w:rPr>
        <w:t>=0.0591)</w:t>
      </w:r>
      <w:r w:rsidR="00020EA5" w:rsidRPr="008F7930">
        <w:rPr>
          <w:lang w:val="en-CA"/>
        </w:rPr>
        <w:t xml:space="preserve">. </w:t>
      </w:r>
      <w:r w:rsidR="00DC3904" w:rsidRPr="008F7930">
        <w:rPr>
          <w:lang w:val="en-CA"/>
        </w:rPr>
        <w:t>C</w:t>
      </w:r>
      <w:r w:rsidR="00521A3A" w:rsidRPr="008F7930">
        <w:rPr>
          <w:lang w:val="en-CA"/>
        </w:rPr>
        <w:t xml:space="preserve">irculating </w:t>
      </w:r>
      <w:r w:rsidR="002C3220" w:rsidRPr="008F7930">
        <w:rPr>
          <w:lang w:val="en-CA"/>
        </w:rPr>
        <w:t xml:space="preserve">PAI-1 and </w:t>
      </w:r>
      <w:r w:rsidR="00864DFD" w:rsidRPr="008F7930">
        <w:rPr>
          <w:lang w:val="en-CA"/>
        </w:rPr>
        <w:t xml:space="preserve">TNF-α </w:t>
      </w:r>
      <w:r w:rsidR="00F02E52" w:rsidRPr="008F7930">
        <w:rPr>
          <w:lang w:val="en-CA"/>
        </w:rPr>
        <w:t>we</w:t>
      </w:r>
      <w:r w:rsidR="002C3220" w:rsidRPr="008F7930">
        <w:rPr>
          <w:lang w:val="en-CA"/>
        </w:rPr>
        <w:t>re</w:t>
      </w:r>
      <w:r w:rsidR="00513185" w:rsidRPr="008F7930">
        <w:rPr>
          <w:lang w:val="en-CA"/>
        </w:rPr>
        <w:t xml:space="preserve"> </w:t>
      </w:r>
      <w:r w:rsidR="007274F7" w:rsidRPr="008F7930">
        <w:rPr>
          <w:lang w:val="en-CA"/>
        </w:rPr>
        <w:t xml:space="preserve">negatively </w:t>
      </w:r>
      <w:r w:rsidR="009A03FA" w:rsidRPr="008F7930">
        <w:rPr>
          <w:lang w:val="en-CA"/>
        </w:rPr>
        <w:t>associ</w:t>
      </w:r>
      <w:r w:rsidR="00347351" w:rsidRPr="008F7930">
        <w:rPr>
          <w:lang w:val="en-CA"/>
        </w:rPr>
        <w:t>ated</w:t>
      </w:r>
      <w:r w:rsidR="007274F7" w:rsidRPr="008F7930">
        <w:rPr>
          <w:lang w:val="en-CA"/>
        </w:rPr>
        <w:t xml:space="preserve"> with </w:t>
      </w:r>
      <w:proofErr w:type="spellStart"/>
      <w:r w:rsidR="00864DFD" w:rsidRPr="008F7930">
        <w:rPr>
          <w:lang w:val="en-CA"/>
        </w:rPr>
        <w:t>ApoD</w:t>
      </w:r>
      <w:proofErr w:type="spellEnd"/>
      <w:r w:rsidR="00513185" w:rsidRPr="008F7930">
        <w:rPr>
          <w:lang w:val="en-CA"/>
        </w:rPr>
        <w:t xml:space="preserve"> </w:t>
      </w:r>
      <w:r w:rsidR="003C07C5" w:rsidRPr="008F7930">
        <w:rPr>
          <w:lang w:val="en-CA"/>
        </w:rPr>
        <w:t>protein</w:t>
      </w:r>
      <w:r w:rsidR="00C444CD" w:rsidRPr="008F7930">
        <w:rPr>
          <w:lang w:val="en-CA"/>
        </w:rPr>
        <w:t xml:space="preserve"> levels in the RL AT</w:t>
      </w:r>
      <w:r w:rsidR="00513185" w:rsidRPr="008F7930">
        <w:rPr>
          <w:lang w:val="en-CA"/>
        </w:rPr>
        <w:t xml:space="preserve"> </w:t>
      </w:r>
      <w:r w:rsidR="00D41916" w:rsidRPr="008F7930">
        <w:rPr>
          <w:lang w:val="en-CA"/>
        </w:rPr>
        <w:t>(</w:t>
      </w:r>
      <w:r w:rsidR="00D41916" w:rsidRPr="008F7930">
        <w:rPr>
          <w:b/>
          <w:lang w:val="en-CA"/>
        </w:rPr>
        <w:t>Fig.2C</w:t>
      </w:r>
      <w:r w:rsidR="00D41916" w:rsidRPr="008F7930">
        <w:rPr>
          <w:lang w:val="en-CA"/>
        </w:rPr>
        <w:t>)</w:t>
      </w:r>
      <w:r w:rsidR="00864DFD" w:rsidRPr="008F7930">
        <w:rPr>
          <w:lang w:val="en-CA"/>
        </w:rPr>
        <w:t xml:space="preserve">. </w:t>
      </w:r>
      <w:r w:rsidR="00AA74B6" w:rsidRPr="008F7930">
        <w:rPr>
          <w:lang w:val="en-CA"/>
        </w:rPr>
        <w:t>A</w:t>
      </w:r>
      <w:r w:rsidR="00864DFD" w:rsidRPr="008F7930">
        <w:rPr>
          <w:lang w:val="en-CA"/>
        </w:rPr>
        <w:t xml:space="preserve"> trend toward </w:t>
      </w:r>
      <w:r w:rsidR="00D14484" w:rsidRPr="008F7930">
        <w:rPr>
          <w:lang w:val="en-CA"/>
        </w:rPr>
        <w:t>low</w:t>
      </w:r>
      <w:r w:rsidR="00864DFD" w:rsidRPr="008F7930">
        <w:rPr>
          <w:lang w:val="en-CA"/>
        </w:rPr>
        <w:t xml:space="preserve"> TNF-α </w:t>
      </w:r>
      <w:r w:rsidR="00F02E52" w:rsidRPr="008F7930">
        <w:rPr>
          <w:lang w:val="en-CA"/>
        </w:rPr>
        <w:t>wa</w:t>
      </w:r>
      <w:r w:rsidR="00864DFD" w:rsidRPr="008F7930">
        <w:rPr>
          <w:lang w:val="en-CA"/>
        </w:rPr>
        <w:t xml:space="preserve">s </w:t>
      </w:r>
      <w:r w:rsidR="008A3CDE" w:rsidRPr="008F7930">
        <w:rPr>
          <w:lang w:val="en-CA"/>
        </w:rPr>
        <w:t xml:space="preserve">also </w:t>
      </w:r>
      <w:r w:rsidR="00347351" w:rsidRPr="008F7930">
        <w:rPr>
          <w:lang w:val="en-CA"/>
        </w:rPr>
        <w:t>associa</w:t>
      </w:r>
      <w:r w:rsidR="007274F7" w:rsidRPr="008F7930">
        <w:rPr>
          <w:lang w:val="en-CA"/>
        </w:rPr>
        <w:t>ted</w:t>
      </w:r>
      <w:r w:rsidR="00513185" w:rsidRPr="008F7930">
        <w:rPr>
          <w:lang w:val="en-CA"/>
        </w:rPr>
        <w:t xml:space="preserve"> </w:t>
      </w:r>
      <w:r w:rsidR="007274F7" w:rsidRPr="008F7930">
        <w:rPr>
          <w:lang w:val="en-CA"/>
        </w:rPr>
        <w:t xml:space="preserve">with high </w:t>
      </w:r>
      <w:proofErr w:type="spellStart"/>
      <w:r w:rsidR="007274F7" w:rsidRPr="008F7930">
        <w:rPr>
          <w:lang w:val="en-CA"/>
        </w:rPr>
        <w:t>ApoD</w:t>
      </w:r>
      <w:proofErr w:type="spellEnd"/>
      <w:r w:rsidR="007274F7" w:rsidRPr="008F7930">
        <w:rPr>
          <w:lang w:val="en-CA"/>
        </w:rPr>
        <w:t xml:space="preserve"> levels in the ME</w:t>
      </w:r>
      <w:r w:rsidR="00C444CD" w:rsidRPr="008F7930">
        <w:rPr>
          <w:lang w:val="en-CA"/>
        </w:rPr>
        <w:t xml:space="preserve"> fat</w:t>
      </w:r>
      <w:r w:rsidR="00AA74B6" w:rsidRPr="008F7930">
        <w:rPr>
          <w:lang w:val="en-CA"/>
        </w:rPr>
        <w:t xml:space="preserve"> (</w:t>
      </w:r>
      <w:r w:rsidR="00AA74B6" w:rsidRPr="008F7930">
        <w:rPr>
          <w:i/>
          <w:lang w:val="en-CA"/>
        </w:rPr>
        <w:t xml:space="preserve">P </w:t>
      </w:r>
      <w:r w:rsidR="00AA74B6" w:rsidRPr="008F7930">
        <w:rPr>
          <w:lang w:val="en-CA"/>
        </w:rPr>
        <w:t>= 0.0605)</w:t>
      </w:r>
      <w:r w:rsidR="00864DFD" w:rsidRPr="008F7930">
        <w:rPr>
          <w:lang w:val="en-CA"/>
        </w:rPr>
        <w:t>.</w:t>
      </w:r>
      <w:r w:rsidR="00513185" w:rsidRPr="008F7930">
        <w:rPr>
          <w:lang w:val="en-CA"/>
        </w:rPr>
        <w:t xml:space="preserve"> </w:t>
      </w:r>
      <w:r w:rsidR="00C444CD" w:rsidRPr="008F7930">
        <w:rPr>
          <w:lang w:val="en-CA"/>
        </w:rPr>
        <w:t>P</w:t>
      </w:r>
      <w:r w:rsidR="00946690" w:rsidRPr="008F7930">
        <w:rPr>
          <w:lang w:val="en-CA"/>
        </w:rPr>
        <w:t>lasma</w:t>
      </w:r>
      <w:r w:rsidR="00D41916" w:rsidRPr="008F7930">
        <w:rPr>
          <w:lang w:val="en-CA"/>
        </w:rPr>
        <w:t xml:space="preserve"> IL-6 </w:t>
      </w:r>
      <w:r w:rsidR="00C444CD" w:rsidRPr="008F7930">
        <w:rPr>
          <w:lang w:val="en-CA"/>
        </w:rPr>
        <w:t xml:space="preserve">levels </w:t>
      </w:r>
      <w:r w:rsidR="00F02E52" w:rsidRPr="008F7930">
        <w:rPr>
          <w:lang w:val="en-CA"/>
        </w:rPr>
        <w:t>we</w:t>
      </w:r>
      <w:r w:rsidR="00C444CD" w:rsidRPr="008F7930">
        <w:rPr>
          <w:lang w:val="en-CA"/>
        </w:rPr>
        <w:t>re not</w:t>
      </w:r>
      <w:r w:rsidR="00513185" w:rsidRPr="008F7930">
        <w:rPr>
          <w:lang w:val="en-CA"/>
        </w:rPr>
        <w:t xml:space="preserve"> </w:t>
      </w:r>
      <w:r w:rsidR="00D41916" w:rsidRPr="008F7930">
        <w:rPr>
          <w:lang w:val="en-CA"/>
        </w:rPr>
        <w:t>linked to</w:t>
      </w:r>
      <w:r w:rsidR="00513185" w:rsidRPr="008F7930">
        <w:rPr>
          <w:lang w:val="en-CA"/>
        </w:rPr>
        <w:t xml:space="preserve"> </w:t>
      </w:r>
      <w:proofErr w:type="spellStart"/>
      <w:r w:rsidR="00D41916" w:rsidRPr="008F7930">
        <w:rPr>
          <w:lang w:val="en-CA"/>
        </w:rPr>
        <w:t>ApoD</w:t>
      </w:r>
      <w:proofErr w:type="spellEnd"/>
      <w:r w:rsidR="00D41916" w:rsidRPr="008F7930">
        <w:rPr>
          <w:lang w:val="en-CA"/>
        </w:rPr>
        <w:t xml:space="preserve"> protein levels</w:t>
      </w:r>
      <w:r w:rsidR="00C444CD" w:rsidRPr="008F7930">
        <w:rPr>
          <w:lang w:val="en-CA"/>
        </w:rPr>
        <w:t>, irrespective of the AT examined</w:t>
      </w:r>
      <w:r w:rsidR="00D41916" w:rsidRPr="008F7930">
        <w:rPr>
          <w:lang w:val="en-CA"/>
        </w:rPr>
        <w:t xml:space="preserve">. </w:t>
      </w:r>
    </w:p>
    <w:p w14:paraId="1591A071" w14:textId="04FF4995" w:rsidR="003F6D89" w:rsidRPr="008F7930" w:rsidRDefault="0038456A" w:rsidP="00513185">
      <w:pPr>
        <w:spacing w:after="120" w:line="276" w:lineRule="auto"/>
        <w:jc w:val="both"/>
        <w:rPr>
          <w:highlight w:val="yellow"/>
          <w:lang w:val="en-CA"/>
        </w:rPr>
      </w:pPr>
      <w:r w:rsidRPr="008F7930">
        <w:rPr>
          <w:lang w:val="en-CA"/>
        </w:rPr>
        <w:t xml:space="preserve">In </w:t>
      </w:r>
      <w:r w:rsidR="00A76D94" w:rsidRPr="008F7930">
        <w:rPr>
          <w:lang w:val="en-CA"/>
        </w:rPr>
        <w:t>an effort</w:t>
      </w:r>
      <w:r w:rsidRPr="008F7930">
        <w:rPr>
          <w:lang w:val="en-CA"/>
        </w:rPr>
        <w:t xml:space="preserve"> to test</w:t>
      </w:r>
      <w:r w:rsidR="00513185" w:rsidRPr="008F7930">
        <w:rPr>
          <w:lang w:val="en-CA"/>
        </w:rPr>
        <w:t xml:space="preserve"> </w:t>
      </w:r>
      <w:r w:rsidR="00204ABA" w:rsidRPr="008F7930">
        <w:rPr>
          <w:lang w:val="en-CA"/>
        </w:rPr>
        <w:t>the</w:t>
      </w:r>
      <w:r w:rsidR="003F6D89" w:rsidRPr="008F7930">
        <w:rPr>
          <w:lang w:val="en-CA"/>
        </w:rPr>
        <w:t xml:space="preserve"> </w:t>
      </w:r>
      <w:r w:rsidR="00B40589" w:rsidRPr="008F7930">
        <w:rPr>
          <w:lang w:val="en-CA"/>
        </w:rPr>
        <w:t xml:space="preserve">specificity and </w:t>
      </w:r>
      <w:r w:rsidR="003F6D89" w:rsidRPr="008F7930">
        <w:rPr>
          <w:lang w:val="en-CA"/>
        </w:rPr>
        <w:t>robust</w:t>
      </w:r>
      <w:r w:rsidR="00204ABA" w:rsidRPr="008F7930">
        <w:rPr>
          <w:lang w:val="en-CA"/>
        </w:rPr>
        <w:t>ness</w:t>
      </w:r>
      <w:r w:rsidR="00513185" w:rsidRPr="008F7930">
        <w:rPr>
          <w:lang w:val="en-CA"/>
        </w:rPr>
        <w:t xml:space="preserve"> </w:t>
      </w:r>
      <w:r w:rsidR="00204ABA" w:rsidRPr="008F7930">
        <w:rPr>
          <w:lang w:val="en-CA"/>
        </w:rPr>
        <w:t>of</w:t>
      </w:r>
      <w:r w:rsidR="003F6D89" w:rsidRPr="008F7930">
        <w:rPr>
          <w:lang w:val="en-CA"/>
        </w:rPr>
        <w:t xml:space="preserve"> the link</w:t>
      </w:r>
      <w:r w:rsidR="00A76D94" w:rsidRPr="008F7930">
        <w:rPr>
          <w:lang w:val="en-CA"/>
        </w:rPr>
        <w:t xml:space="preserve">s </w:t>
      </w:r>
      <w:r w:rsidR="000144E3" w:rsidRPr="008F7930">
        <w:rPr>
          <w:lang w:val="en-CA"/>
        </w:rPr>
        <w:t xml:space="preserve">we uncovered </w:t>
      </w:r>
      <w:r w:rsidR="003F6D89" w:rsidRPr="008F7930">
        <w:rPr>
          <w:lang w:val="en-CA"/>
        </w:rPr>
        <w:t xml:space="preserve">between </w:t>
      </w:r>
      <w:r w:rsidR="003C24DE" w:rsidRPr="008F7930">
        <w:rPr>
          <w:lang w:val="en-CA"/>
        </w:rPr>
        <w:t xml:space="preserve">AT </w:t>
      </w:r>
      <w:proofErr w:type="spellStart"/>
      <w:r w:rsidR="003F6D89" w:rsidRPr="008F7930">
        <w:rPr>
          <w:lang w:val="en-CA"/>
        </w:rPr>
        <w:t>ApoD</w:t>
      </w:r>
      <w:proofErr w:type="spellEnd"/>
      <w:r w:rsidR="00513185" w:rsidRPr="008F7930">
        <w:rPr>
          <w:lang w:val="en-CA"/>
        </w:rPr>
        <w:t xml:space="preserve"> </w:t>
      </w:r>
      <w:r w:rsidR="00204ABA" w:rsidRPr="008F7930">
        <w:rPr>
          <w:lang w:val="en-CA"/>
        </w:rPr>
        <w:t>protein</w:t>
      </w:r>
      <w:r w:rsidR="000144E3" w:rsidRPr="008F7930">
        <w:rPr>
          <w:lang w:val="en-CA"/>
        </w:rPr>
        <w:t xml:space="preserve"> levels</w:t>
      </w:r>
      <w:r w:rsidR="00204ABA" w:rsidRPr="008F7930">
        <w:rPr>
          <w:lang w:val="en-CA"/>
        </w:rPr>
        <w:t xml:space="preserve"> </w:t>
      </w:r>
      <w:r w:rsidR="000144E3" w:rsidRPr="008F7930">
        <w:rPr>
          <w:lang w:val="en-CA"/>
        </w:rPr>
        <w:t>and metabolic marker</w:t>
      </w:r>
      <w:r w:rsidR="00A76D94" w:rsidRPr="008F7930">
        <w:rPr>
          <w:lang w:val="en-CA"/>
        </w:rPr>
        <w:t>s</w:t>
      </w:r>
      <w:r w:rsidR="003F6D89" w:rsidRPr="008F7930">
        <w:rPr>
          <w:lang w:val="en-CA"/>
        </w:rPr>
        <w:t xml:space="preserve">, the </w:t>
      </w:r>
      <w:r w:rsidR="00C232D1" w:rsidRPr="008F7930">
        <w:rPr>
          <w:lang w:val="en-CA"/>
        </w:rPr>
        <w:t>samples from</w:t>
      </w:r>
      <w:r w:rsidR="00513185" w:rsidRPr="008F7930">
        <w:rPr>
          <w:lang w:val="en-CA"/>
        </w:rPr>
        <w:t xml:space="preserve"> </w:t>
      </w:r>
      <w:r w:rsidR="00422247" w:rsidRPr="008F7930">
        <w:rPr>
          <w:lang w:val="en-CA"/>
        </w:rPr>
        <w:t>severely obese women w</w:t>
      </w:r>
      <w:r w:rsidR="00C232D1" w:rsidRPr="008F7930">
        <w:rPr>
          <w:lang w:val="en-CA"/>
        </w:rPr>
        <w:t>ere</w:t>
      </w:r>
      <w:r w:rsidR="00513185" w:rsidRPr="008F7930">
        <w:rPr>
          <w:lang w:val="en-CA"/>
        </w:rPr>
        <w:t xml:space="preserve"> </w:t>
      </w:r>
      <w:r w:rsidR="00A76D94" w:rsidRPr="008F7930">
        <w:rPr>
          <w:lang w:val="en-CA"/>
        </w:rPr>
        <w:t xml:space="preserve">differently </w:t>
      </w:r>
      <w:r w:rsidR="003F6D89" w:rsidRPr="008F7930">
        <w:rPr>
          <w:lang w:val="en-CA"/>
        </w:rPr>
        <w:t>divided</w:t>
      </w:r>
      <w:r w:rsidR="00310677" w:rsidRPr="008F7930">
        <w:rPr>
          <w:lang w:val="en-CA"/>
        </w:rPr>
        <w:t>, this time</w:t>
      </w:r>
      <w:r w:rsidR="00513185" w:rsidRPr="008F7930">
        <w:rPr>
          <w:lang w:val="en-CA"/>
        </w:rPr>
        <w:t xml:space="preserve"> </w:t>
      </w:r>
      <w:r w:rsidR="00A76D94" w:rsidRPr="008F7930">
        <w:rPr>
          <w:lang w:val="en-CA"/>
        </w:rPr>
        <w:t>accord</w:t>
      </w:r>
      <w:r w:rsidR="004C1D21" w:rsidRPr="008F7930">
        <w:rPr>
          <w:lang w:val="en-CA"/>
        </w:rPr>
        <w:t>ing</w:t>
      </w:r>
      <w:r w:rsidR="00513185" w:rsidRPr="008F7930">
        <w:rPr>
          <w:lang w:val="en-CA"/>
        </w:rPr>
        <w:t xml:space="preserve"> </w:t>
      </w:r>
      <w:r w:rsidR="00A76D94" w:rsidRPr="008F7930">
        <w:rPr>
          <w:lang w:val="en-CA"/>
        </w:rPr>
        <w:t xml:space="preserve">to </w:t>
      </w:r>
      <w:r w:rsidR="00204ABA" w:rsidRPr="008F7930">
        <w:rPr>
          <w:lang w:val="en-CA"/>
        </w:rPr>
        <w:t>BMI</w:t>
      </w:r>
      <w:r w:rsidR="00513185" w:rsidRPr="008F7930">
        <w:rPr>
          <w:lang w:val="en-CA"/>
        </w:rPr>
        <w:t xml:space="preserve"> </w:t>
      </w:r>
      <w:r w:rsidR="00E6281A" w:rsidRPr="008F7930">
        <w:rPr>
          <w:lang w:val="en-CA"/>
        </w:rPr>
        <w:t>(</w:t>
      </w:r>
      <w:r w:rsidR="00684E2D" w:rsidRPr="008F7930">
        <w:rPr>
          <w:lang w:val="en-CA"/>
        </w:rPr>
        <w:t>BMI ≥ 50 kg/m</w:t>
      </w:r>
      <w:r w:rsidR="00684E2D" w:rsidRPr="008F7930">
        <w:rPr>
          <w:vertAlign w:val="superscript"/>
          <w:lang w:val="en-CA"/>
        </w:rPr>
        <w:t>2</w:t>
      </w:r>
      <w:r w:rsidR="00684E2D" w:rsidRPr="008F7930">
        <w:rPr>
          <w:lang w:val="en-CA"/>
        </w:rPr>
        <w:t xml:space="preserve"> and 50 &gt; BMI ≥ 40 kg/m</w:t>
      </w:r>
      <w:r w:rsidR="00684E2D" w:rsidRPr="008F7930">
        <w:rPr>
          <w:vertAlign w:val="superscript"/>
          <w:lang w:val="en-CA"/>
        </w:rPr>
        <w:t>2</w:t>
      </w:r>
      <w:r w:rsidR="00D25822" w:rsidRPr="008F7930">
        <w:rPr>
          <w:lang w:val="en-CA"/>
        </w:rPr>
        <w:t xml:space="preserve">; </w:t>
      </w:r>
      <w:r w:rsidR="00E6281A" w:rsidRPr="008F7930">
        <w:rPr>
          <w:b/>
          <w:lang w:val="en-CA"/>
        </w:rPr>
        <w:t>Fig.3</w:t>
      </w:r>
      <w:r w:rsidR="00E6281A" w:rsidRPr="008F7930">
        <w:rPr>
          <w:lang w:val="en-CA"/>
        </w:rPr>
        <w:t>)</w:t>
      </w:r>
      <w:r w:rsidR="003F6D89" w:rsidRPr="008F7930">
        <w:rPr>
          <w:lang w:val="en-CA"/>
        </w:rPr>
        <w:t xml:space="preserve">. </w:t>
      </w:r>
      <w:r w:rsidR="002A0525" w:rsidRPr="008F7930">
        <w:rPr>
          <w:lang w:val="en-CA"/>
        </w:rPr>
        <w:t>As expected, t</w:t>
      </w:r>
      <w:r w:rsidR="003F6D89" w:rsidRPr="008F7930">
        <w:rPr>
          <w:lang w:val="en-CA"/>
        </w:rPr>
        <w:t xml:space="preserve">his </w:t>
      </w:r>
      <w:r w:rsidR="00C444CD" w:rsidRPr="008F7930">
        <w:rPr>
          <w:lang w:val="en-CA"/>
        </w:rPr>
        <w:t xml:space="preserve">procedure </w:t>
      </w:r>
      <w:r w:rsidR="00F02E52" w:rsidRPr="008F7930">
        <w:rPr>
          <w:lang w:val="en-CA"/>
        </w:rPr>
        <w:t>resulted</w:t>
      </w:r>
      <w:r w:rsidR="003F6D89" w:rsidRPr="008F7930">
        <w:rPr>
          <w:lang w:val="en-CA"/>
        </w:rPr>
        <w:t xml:space="preserve"> in</w:t>
      </w:r>
      <w:r w:rsidR="00513185" w:rsidRPr="008F7930">
        <w:rPr>
          <w:lang w:val="en-CA"/>
        </w:rPr>
        <w:t xml:space="preserve"> </w:t>
      </w:r>
      <w:r w:rsidR="004C1D21" w:rsidRPr="008F7930">
        <w:rPr>
          <w:lang w:val="en-CA"/>
        </w:rPr>
        <w:t xml:space="preserve">two </w:t>
      </w:r>
      <w:r w:rsidR="003F6D89" w:rsidRPr="008F7930">
        <w:rPr>
          <w:lang w:val="en-CA"/>
        </w:rPr>
        <w:t>group</w:t>
      </w:r>
      <w:r w:rsidR="00204ABA" w:rsidRPr="008F7930">
        <w:rPr>
          <w:lang w:val="en-CA"/>
        </w:rPr>
        <w:t>s</w:t>
      </w:r>
      <w:r w:rsidR="00513185" w:rsidRPr="008F7930">
        <w:rPr>
          <w:lang w:val="en-CA"/>
        </w:rPr>
        <w:t xml:space="preserve"> </w:t>
      </w:r>
      <w:r w:rsidR="00C444CD" w:rsidRPr="008F7930">
        <w:rPr>
          <w:lang w:val="en-CA"/>
        </w:rPr>
        <w:t>show</w:t>
      </w:r>
      <w:r w:rsidR="00FD7E02" w:rsidRPr="008F7930">
        <w:rPr>
          <w:lang w:val="en-CA"/>
        </w:rPr>
        <w:t>ing</w:t>
      </w:r>
      <w:r w:rsidR="00513185" w:rsidRPr="008F7930">
        <w:rPr>
          <w:lang w:val="en-CA"/>
        </w:rPr>
        <w:t xml:space="preserve"> </w:t>
      </w:r>
      <w:r w:rsidR="00B005C0" w:rsidRPr="008F7930">
        <w:rPr>
          <w:lang w:val="en-CA"/>
        </w:rPr>
        <w:t xml:space="preserve">a </w:t>
      </w:r>
      <w:r w:rsidR="00437967" w:rsidRPr="008F7930">
        <w:rPr>
          <w:lang w:val="en-CA"/>
        </w:rPr>
        <w:t>significant</w:t>
      </w:r>
      <w:r w:rsidR="00B005C0" w:rsidRPr="008F7930">
        <w:rPr>
          <w:lang w:val="en-CA"/>
        </w:rPr>
        <w:t xml:space="preserve"> difference </w:t>
      </w:r>
      <w:r w:rsidR="00437967" w:rsidRPr="008F7930">
        <w:rPr>
          <w:lang w:val="en-CA"/>
        </w:rPr>
        <w:t>in</w:t>
      </w:r>
      <w:r w:rsidR="00513185" w:rsidRPr="008F7930">
        <w:rPr>
          <w:lang w:val="en-CA"/>
        </w:rPr>
        <w:t xml:space="preserve"> </w:t>
      </w:r>
      <w:r w:rsidR="003F6D89" w:rsidRPr="008F7930">
        <w:rPr>
          <w:lang w:val="en-CA"/>
        </w:rPr>
        <w:t xml:space="preserve">BMI </w:t>
      </w:r>
      <w:r w:rsidR="00EE4D01" w:rsidRPr="008F7930">
        <w:rPr>
          <w:lang w:val="en-CA"/>
        </w:rPr>
        <w:t>and</w:t>
      </w:r>
      <w:r w:rsidR="00204ABA" w:rsidRPr="008F7930">
        <w:rPr>
          <w:lang w:val="en-CA"/>
        </w:rPr>
        <w:t xml:space="preserve"> waist circumference</w:t>
      </w:r>
      <w:r w:rsidR="00460D7D" w:rsidRPr="008F7930">
        <w:rPr>
          <w:lang w:val="en-CA"/>
        </w:rPr>
        <w:t xml:space="preserve"> (</w:t>
      </w:r>
      <w:r w:rsidR="00460D7D" w:rsidRPr="008F7930">
        <w:rPr>
          <w:b/>
          <w:lang w:val="en-CA"/>
        </w:rPr>
        <w:t>Fig.3A</w:t>
      </w:r>
      <w:r w:rsidR="00460D7D" w:rsidRPr="008F7930">
        <w:rPr>
          <w:lang w:val="en-CA"/>
        </w:rPr>
        <w:t>)</w:t>
      </w:r>
      <w:r w:rsidR="002B7EAA" w:rsidRPr="008F7930">
        <w:rPr>
          <w:lang w:val="en-CA"/>
        </w:rPr>
        <w:t xml:space="preserve">. </w:t>
      </w:r>
      <w:r w:rsidR="00FD6509" w:rsidRPr="008F7930">
        <w:rPr>
          <w:lang w:val="en-CA"/>
        </w:rPr>
        <w:t>N</w:t>
      </w:r>
      <w:r w:rsidR="00545D73" w:rsidRPr="008F7930">
        <w:rPr>
          <w:lang w:val="en-CA"/>
        </w:rPr>
        <w:t>o difference</w:t>
      </w:r>
      <w:r w:rsidR="00C444CD" w:rsidRPr="008F7930">
        <w:rPr>
          <w:lang w:val="en-CA"/>
        </w:rPr>
        <w:t>s</w:t>
      </w:r>
      <w:r w:rsidR="00545D73" w:rsidRPr="008F7930">
        <w:rPr>
          <w:lang w:val="en-CA"/>
        </w:rPr>
        <w:t xml:space="preserve"> in </w:t>
      </w:r>
      <w:proofErr w:type="spellStart"/>
      <w:r w:rsidR="00545D73" w:rsidRPr="008F7930">
        <w:rPr>
          <w:lang w:val="en-CA"/>
        </w:rPr>
        <w:t>ApoD</w:t>
      </w:r>
      <w:proofErr w:type="spellEnd"/>
      <w:r w:rsidR="00545D73" w:rsidRPr="008F7930">
        <w:rPr>
          <w:lang w:val="en-CA"/>
        </w:rPr>
        <w:t xml:space="preserve"> protein levels</w:t>
      </w:r>
      <w:r w:rsidR="00513185" w:rsidRPr="008F7930">
        <w:rPr>
          <w:lang w:val="en-CA"/>
        </w:rPr>
        <w:t xml:space="preserve"> </w:t>
      </w:r>
      <w:r w:rsidR="00F02E52" w:rsidRPr="008F7930">
        <w:rPr>
          <w:lang w:val="en-CA"/>
        </w:rPr>
        <w:t>we</w:t>
      </w:r>
      <w:r w:rsidR="002B7EAA" w:rsidRPr="008F7930">
        <w:rPr>
          <w:lang w:val="en-CA"/>
        </w:rPr>
        <w:t>re found</w:t>
      </w:r>
      <w:r w:rsidR="00FD6509" w:rsidRPr="008F7930">
        <w:rPr>
          <w:lang w:val="en-CA"/>
        </w:rPr>
        <w:t xml:space="preserve"> between these groups</w:t>
      </w:r>
      <w:r w:rsidR="00C444CD" w:rsidRPr="008F7930">
        <w:rPr>
          <w:lang w:val="en-CA"/>
        </w:rPr>
        <w:t>, irrespective of the</w:t>
      </w:r>
      <w:r w:rsidR="00545D73" w:rsidRPr="008F7930">
        <w:rPr>
          <w:lang w:val="en-CA"/>
        </w:rPr>
        <w:t xml:space="preserve"> AT</w:t>
      </w:r>
      <w:r w:rsidR="00513185" w:rsidRPr="008F7930">
        <w:rPr>
          <w:lang w:val="en-CA"/>
        </w:rPr>
        <w:t xml:space="preserve"> </w:t>
      </w:r>
      <w:r w:rsidR="006213CA" w:rsidRPr="008F7930">
        <w:rPr>
          <w:lang w:val="en-CA"/>
        </w:rPr>
        <w:t>considered</w:t>
      </w:r>
      <w:r w:rsidR="002E35F5" w:rsidRPr="008F7930">
        <w:rPr>
          <w:lang w:val="en-CA"/>
        </w:rPr>
        <w:t>.</w:t>
      </w:r>
      <w:r w:rsidR="00513185" w:rsidRPr="008F7930">
        <w:rPr>
          <w:lang w:val="en-CA"/>
        </w:rPr>
        <w:t xml:space="preserve"> </w:t>
      </w:r>
      <w:r w:rsidR="00B40589" w:rsidRPr="008F7930">
        <w:rPr>
          <w:lang w:val="en-CA"/>
        </w:rPr>
        <w:t>D</w:t>
      </w:r>
      <w:r w:rsidR="004B2A49" w:rsidRPr="008F7930">
        <w:rPr>
          <w:lang w:val="en-CA"/>
        </w:rPr>
        <w:t xml:space="preserve">ivision </w:t>
      </w:r>
      <w:r w:rsidR="00EE4D01" w:rsidRPr="008F7930">
        <w:rPr>
          <w:lang w:val="en-CA"/>
        </w:rPr>
        <w:t>of the cohort according to</w:t>
      </w:r>
      <w:r w:rsidR="00513185" w:rsidRPr="008F7930">
        <w:rPr>
          <w:lang w:val="en-CA"/>
        </w:rPr>
        <w:t xml:space="preserve"> </w:t>
      </w:r>
      <w:r w:rsidR="00EE4D01" w:rsidRPr="008F7930">
        <w:rPr>
          <w:lang w:val="en-CA"/>
        </w:rPr>
        <w:t xml:space="preserve">BMI </w:t>
      </w:r>
      <w:r w:rsidR="00B40589" w:rsidRPr="008F7930">
        <w:rPr>
          <w:lang w:val="en-CA"/>
        </w:rPr>
        <w:t>showed better insulin metabolism in less obese women: lower fasting insulin levels and HOMA-IR index, and higher QUICKI</w:t>
      </w:r>
      <w:r w:rsidR="004B2A49" w:rsidRPr="008F7930">
        <w:rPr>
          <w:lang w:val="en-CA"/>
        </w:rPr>
        <w:t xml:space="preserve"> (</w:t>
      </w:r>
      <w:r w:rsidR="004B2A49" w:rsidRPr="008F7930">
        <w:rPr>
          <w:b/>
          <w:lang w:val="en-CA"/>
        </w:rPr>
        <w:t>Fig.3B</w:t>
      </w:r>
      <w:r w:rsidR="004B2A49" w:rsidRPr="008F7930">
        <w:rPr>
          <w:lang w:val="en-CA"/>
        </w:rPr>
        <w:t xml:space="preserve">). </w:t>
      </w:r>
      <w:r w:rsidR="00340044" w:rsidRPr="008F7930">
        <w:rPr>
          <w:lang w:val="en-CA"/>
        </w:rPr>
        <w:t xml:space="preserve">While it </w:t>
      </w:r>
      <w:r w:rsidR="00F02E52" w:rsidRPr="008F7930">
        <w:rPr>
          <w:lang w:val="en-CA"/>
        </w:rPr>
        <w:t>wa</w:t>
      </w:r>
      <w:r w:rsidR="009558B7" w:rsidRPr="008F7930">
        <w:rPr>
          <w:lang w:val="en-CA"/>
        </w:rPr>
        <w:t xml:space="preserve">s not associated </w:t>
      </w:r>
      <w:r w:rsidR="00233FC0" w:rsidRPr="008F7930">
        <w:rPr>
          <w:lang w:val="en-CA"/>
        </w:rPr>
        <w:t>with</w:t>
      </w:r>
      <w:r w:rsidR="00340044" w:rsidRPr="008F7930">
        <w:rPr>
          <w:lang w:val="en-CA"/>
        </w:rPr>
        <w:t xml:space="preserve"> circulating </w:t>
      </w:r>
      <w:r w:rsidR="00FD7E02" w:rsidRPr="008F7930">
        <w:rPr>
          <w:lang w:val="en-CA"/>
        </w:rPr>
        <w:t xml:space="preserve">PAI-1 or </w:t>
      </w:r>
      <w:r w:rsidR="00340044" w:rsidRPr="008F7930">
        <w:rPr>
          <w:lang w:val="en-CA"/>
        </w:rPr>
        <w:t>TNF-α</w:t>
      </w:r>
      <w:r w:rsidR="009558B7" w:rsidRPr="008F7930">
        <w:rPr>
          <w:lang w:val="en-CA"/>
        </w:rPr>
        <w:t xml:space="preserve"> levels</w:t>
      </w:r>
      <w:r w:rsidR="00043D3A" w:rsidRPr="008F7930">
        <w:rPr>
          <w:lang w:val="en-CA"/>
        </w:rPr>
        <w:t xml:space="preserve">, lower BMI </w:t>
      </w:r>
      <w:r w:rsidR="00F02E52" w:rsidRPr="008F7930">
        <w:rPr>
          <w:lang w:val="en-CA"/>
        </w:rPr>
        <w:t>wa</w:t>
      </w:r>
      <w:r w:rsidR="00043D3A" w:rsidRPr="008F7930">
        <w:rPr>
          <w:lang w:val="en-CA"/>
        </w:rPr>
        <w:t>s</w:t>
      </w:r>
      <w:r w:rsidR="00340044" w:rsidRPr="008F7930">
        <w:rPr>
          <w:lang w:val="en-CA"/>
        </w:rPr>
        <w:t xml:space="preserve"> </w:t>
      </w:r>
      <w:r w:rsidR="00B40589" w:rsidRPr="008F7930">
        <w:rPr>
          <w:lang w:val="en-CA"/>
        </w:rPr>
        <w:t xml:space="preserve">also </w:t>
      </w:r>
      <w:r w:rsidR="00340044" w:rsidRPr="008F7930">
        <w:rPr>
          <w:lang w:val="en-CA"/>
        </w:rPr>
        <w:t>linked to</w:t>
      </w:r>
      <w:r w:rsidR="00513185" w:rsidRPr="008F7930">
        <w:rPr>
          <w:lang w:val="en-CA"/>
        </w:rPr>
        <w:t xml:space="preserve"> </w:t>
      </w:r>
      <w:r w:rsidR="00340044" w:rsidRPr="008F7930">
        <w:rPr>
          <w:lang w:val="en-CA"/>
        </w:rPr>
        <w:t>decrease</w:t>
      </w:r>
      <w:r w:rsidR="00C444CD" w:rsidRPr="008F7930">
        <w:rPr>
          <w:lang w:val="en-CA"/>
        </w:rPr>
        <w:t>d</w:t>
      </w:r>
      <w:r w:rsidR="00340044" w:rsidRPr="008F7930">
        <w:rPr>
          <w:lang w:val="en-CA"/>
        </w:rPr>
        <w:t xml:space="preserve"> IL-6</w:t>
      </w:r>
      <w:r w:rsidR="00513185" w:rsidRPr="008F7930">
        <w:rPr>
          <w:lang w:val="en-CA"/>
        </w:rPr>
        <w:t xml:space="preserve"> </w:t>
      </w:r>
      <w:r w:rsidR="00C444CD" w:rsidRPr="008F7930">
        <w:rPr>
          <w:lang w:val="en-CA"/>
        </w:rPr>
        <w:t>levels</w:t>
      </w:r>
      <w:r w:rsidR="00513185" w:rsidRPr="008F7930">
        <w:rPr>
          <w:lang w:val="en-CA"/>
        </w:rPr>
        <w:t xml:space="preserve"> </w:t>
      </w:r>
      <w:r w:rsidR="00340044" w:rsidRPr="008F7930">
        <w:rPr>
          <w:lang w:val="en-CA"/>
        </w:rPr>
        <w:t>(</w:t>
      </w:r>
      <w:r w:rsidR="00340044" w:rsidRPr="008F7930">
        <w:rPr>
          <w:b/>
          <w:lang w:val="en-CA"/>
        </w:rPr>
        <w:t>Fig.3C</w:t>
      </w:r>
      <w:r w:rsidR="00340044" w:rsidRPr="008F7930">
        <w:rPr>
          <w:lang w:val="en-CA"/>
        </w:rPr>
        <w:t>).</w:t>
      </w:r>
      <w:r w:rsidR="00BF0D4F" w:rsidRPr="008F7930">
        <w:rPr>
          <w:lang w:val="en-CA"/>
        </w:rPr>
        <w:t xml:space="preserve"> Similar results </w:t>
      </w:r>
      <w:r w:rsidR="00F02E52" w:rsidRPr="008F7930">
        <w:rPr>
          <w:lang w:val="en-CA"/>
        </w:rPr>
        <w:t>we</w:t>
      </w:r>
      <w:r w:rsidR="00BF0D4F" w:rsidRPr="008F7930">
        <w:rPr>
          <w:lang w:val="en-CA"/>
        </w:rPr>
        <w:t xml:space="preserve">re obtained </w:t>
      </w:r>
      <w:r w:rsidR="000E2490" w:rsidRPr="008F7930">
        <w:rPr>
          <w:lang w:val="en-CA"/>
        </w:rPr>
        <w:t>with</w:t>
      </w:r>
      <w:r w:rsidR="00513185" w:rsidRPr="008F7930">
        <w:rPr>
          <w:lang w:val="en-CA"/>
        </w:rPr>
        <w:t xml:space="preserve"> </w:t>
      </w:r>
      <w:r w:rsidR="00545D73" w:rsidRPr="008F7930">
        <w:rPr>
          <w:lang w:val="en-CA"/>
        </w:rPr>
        <w:t xml:space="preserve">a cohort division based on </w:t>
      </w:r>
      <w:r w:rsidR="004870D3" w:rsidRPr="008F7930">
        <w:rPr>
          <w:lang w:val="en-CA"/>
        </w:rPr>
        <w:t>waist circumference</w:t>
      </w:r>
      <w:r w:rsidR="00513185" w:rsidRPr="008F7930">
        <w:rPr>
          <w:lang w:val="en-CA"/>
        </w:rPr>
        <w:t xml:space="preserve"> </w:t>
      </w:r>
      <w:r w:rsidR="00545D73" w:rsidRPr="008F7930">
        <w:rPr>
          <w:lang w:val="en-CA"/>
        </w:rPr>
        <w:t>(data not shown)</w:t>
      </w:r>
      <w:r w:rsidR="00BF0D4F" w:rsidRPr="008F7930">
        <w:rPr>
          <w:lang w:val="en-CA"/>
        </w:rPr>
        <w:t>.</w:t>
      </w:r>
      <w:r w:rsidR="00513185" w:rsidRPr="008F7930">
        <w:rPr>
          <w:lang w:val="en-CA"/>
        </w:rPr>
        <w:t xml:space="preserve"> </w:t>
      </w:r>
      <w:r w:rsidR="00314907" w:rsidRPr="008F7930">
        <w:rPr>
          <w:lang w:val="en-CA"/>
        </w:rPr>
        <w:t xml:space="preserve">Taken </w:t>
      </w:r>
      <w:r w:rsidR="00AC6F8C" w:rsidRPr="008F7930">
        <w:rPr>
          <w:lang w:val="en-CA"/>
        </w:rPr>
        <w:t xml:space="preserve">together, our observations </w:t>
      </w:r>
      <w:r w:rsidR="00B005C0" w:rsidRPr="008F7930">
        <w:rPr>
          <w:lang w:val="en-CA"/>
        </w:rPr>
        <w:t>su</w:t>
      </w:r>
      <w:r w:rsidR="00AC6F8C" w:rsidRPr="008F7930">
        <w:rPr>
          <w:lang w:val="en-CA"/>
        </w:rPr>
        <w:t>ggest</w:t>
      </w:r>
      <w:r w:rsidR="00B005C0" w:rsidRPr="008F7930">
        <w:rPr>
          <w:lang w:val="en-CA"/>
        </w:rPr>
        <w:t xml:space="preserve"> that the </w:t>
      </w:r>
      <w:r w:rsidR="00AD6A79" w:rsidRPr="008F7930">
        <w:rPr>
          <w:lang w:val="en-CA"/>
        </w:rPr>
        <w:t xml:space="preserve">link between </w:t>
      </w:r>
      <w:r w:rsidR="007B4890" w:rsidRPr="008F7930">
        <w:rPr>
          <w:lang w:val="en-CA"/>
        </w:rPr>
        <w:t xml:space="preserve">high </w:t>
      </w:r>
      <w:proofErr w:type="spellStart"/>
      <w:r w:rsidR="00961B8A" w:rsidRPr="008F7930">
        <w:rPr>
          <w:lang w:val="en-CA"/>
        </w:rPr>
        <w:t>ApoD</w:t>
      </w:r>
      <w:proofErr w:type="spellEnd"/>
      <w:r w:rsidR="00961B8A" w:rsidRPr="008F7930">
        <w:rPr>
          <w:lang w:val="en-CA"/>
        </w:rPr>
        <w:t xml:space="preserve"> </w:t>
      </w:r>
      <w:r w:rsidR="007B4890" w:rsidRPr="008F7930">
        <w:rPr>
          <w:lang w:val="en-CA"/>
        </w:rPr>
        <w:t xml:space="preserve">levels </w:t>
      </w:r>
      <w:r w:rsidR="00961B8A" w:rsidRPr="008F7930">
        <w:rPr>
          <w:lang w:val="en-CA"/>
        </w:rPr>
        <w:t xml:space="preserve">and </w:t>
      </w:r>
      <w:r w:rsidR="00AD6A79" w:rsidRPr="008F7930">
        <w:rPr>
          <w:lang w:val="en-CA"/>
        </w:rPr>
        <w:t xml:space="preserve">lower </w:t>
      </w:r>
      <w:r w:rsidR="00B40589" w:rsidRPr="008F7930">
        <w:rPr>
          <w:lang w:val="en-CA"/>
        </w:rPr>
        <w:t xml:space="preserve">inflammatory markers (PAI-1 and TNF-α circulating levels) </w:t>
      </w:r>
      <w:r w:rsidR="007B4890" w:rsidRPr="008F7930">
        <w:rPr>
          <w:lang w:val="en-CA"/>
        </w:rPr>
        <w:t xml:space="preserve">in severely obese women </w:t>
      </w:r>
      <w:r w:rsidR="00E21E41" w:rsidRPr="008F7930">
        <w:rPr>
          <w:lang w:val="en-CA"/>
        </w:rPr>
        <w:t xml:space="preserve">is </w:t>
      </w:r>
      <w:r w:rsidR="007B4890" w:rsidRPr="008F7930">
        <w:rPr>
          <w:lang w:val="en-CA"/>
        </w:rPr>
        <w:t xml:space="preserve">specific to the accumulation of </w:t>
      </w:r>
      <w:proofErr w:type="spellStart"/>
      <w:r w:rsidR="007B4890" w:rsidRPr="008F7930">
        <w:rPr>
          <w:lang w:val="en-CA"/>
        </w:rPr>
        <w:t>ApoD</w:t>
      </w:r>
      <w:proofErr w:type="spellEnd"/>
      <w:r w:rsidR="007B4890" w:rsidRPr="008F7930">
        <w:rPr>
          <w:lang w:val="en-CA"/>
        </w:rPr>
        <w:t xml:space="preserve"> protein in </w:t>
      </w:r>
      <w:r w:rsidR="00460D7D" w:rsidRPr="008F7930">
        <w:rPr>
          <w:lang w:val="en-CA"/>
        </w:rPr>
        <w:t>particular</w:t>
      </w:r>
      <w:r w:rsidR="009B5A08" w:rsidRPr="008F7930">
        <w:rPr>
          <w:lang w:val="en-CA"/>
        </w:rPr>
        <w:t xml:space="preserve"> AT depots such as </w:t>
      </w:r>
      <w:r w:rsidR="007B4890" w:rsidRPr="008F7930">
        <w:rPr>
          <w:lang w:val="en-CA"/>
        </w:rPr>
        <w:t>the RL</w:t>
      </w:r>
      <w:r w:rsidR="006E0AFB" w:rsidRPr="008F7930">
        <w:rPr>
          <w:lang w:val="en-CA"/>
        </w:rPr>
        <w:t xml:space="preserve"> fat</w:t>
      </w:r>
      <w:r w:rsidR="007B4890" w:rsidRPr="008F7930">
        <w:rPr>
          <w:lang w:val="en-CA"/>
        </w:rPr>
        <w:t xml:space="preserve">, and </w:t>
      </w:r>
      <w:r w:rsidR="00E21E41" w:rsidRPr="008F7930">
        <w:rPr>
          <w:lang w:val="en-CA"/>
        </w:rPr>
        <w:t xml:space="preserve">not </w:t>
      </w:r>
      <w:r w:rsidR="001179DC" w:rsidRPr="008F7930">
        <w:rPr>
          <w:lang w:val="en-CA"/>
        </w:rPr>
        <w:t>mere</w:t>
      </w:r>
      <w:r w:rsidR="00665AD1" w:rsidRPr="008F7930">
        <w:rPr>
          <w:lang w:val="en-CA"/>
        </w:rPr>
        <w:t>ly a consequence</w:t>
      </w:r>
      <w:r w:rsidR="00513185" w:rsidRPr="008F7930">
        <w:rPr>
          <w:lang w:val="en-CA"/>
        </w:rPr>
        <w:t xml:space="preserve"> </w:t>
      </w:r>
      <w:r w:rsidR="00665AD1" w:rsidRPr="008F7930">
        <w:rPr>
          <w:lang w:val="en-CA"/>
        </w:rPr>
        <w:t xml:space="preserve">of </w:t>
      </w:r>
      <w:r w:rsidR="00E21E41" w:rsidRPr="008F7930">
        <w:rPr>
          <w:lang w:val="en-CA"/>
        </w:rPr>
        <w:t>low</w:t>
      </w:r>
      <w:r w:rsidR="009D2B22" w:rsidRPr="008F7930">
        <w:rPr>
          <w:lang w:val="en-CA"/>
        </w:rPr>
        <w:t>er</w:t>
      </w:r>
      <w:r w:rsidR="00961B8A" w:rsidRPr="008F7930">
        <w:rPr>
          <w:lang w:val="en-CA"/>
        </w:rPr>
        <w:t xml:space="preserve"> BMI. </w:t>
      </w:r>
    </w:p>
    <w:p w14:paraId="0EC4D45D" w14:textId="77777777" w:rsidR="00C20613" w:rsidRPr="008F7930" w:rsidRDefault="00C20613" w:rsidP="00513185">
      <w:pPr>
        <w:spacing w:after="120" w:line="276" w:lineRule="auto"/>
        <w:jc w:val="both"/>
        <w:rPr>
          <w:lang w:val="en-CA"/>
        </w:rPr>
      </w:pPr>
    </w:p>
    <w:p w14:paraId="3013A7F0" w14:textId="77777777" w:rsidR="006103AA" w:rsidRPr="008F7930" w:rsidRDefault="006103AA" w:rsidP="00513185">
      <w:pPr>
        <w:spacing w:after="120" w:line="276" w:lineRule="auto"/>
        <w:jc w:val="both"/>
        <w:rPr>
          <w:lang w:val="en-CA"/>
        </w:rPr>
      </w:pPr>
    </w:p>
    <w:p w14:paraId="7D1E65D8" w14:textId="77777777" w:rsidR="00CF52CC" w:rsidRPr="008F7930" w:rsidRDefault="00CF52CC">
      <w:pPr>
        <w:spacing w:after="200" w:line="276" w:lineRule="auto"/>
        <w:rPr>
          <w:b/>
          <w:lang w:val="en-CA"/>
        </w:rPr>
      </w:pPr>
      <w:r w:rsidRPr="008F7930">
        <w:rPr>
          <w:b/>
          <w:lang w:val="en-CA"/>
        </w:rPr>
        <w:br w:type="page"/>
      </w:r>
    </w:p>
    <w:p w14:paraId="12361080" w14:textId="77777777" w:rsidR="00C20613" w:rsidRPr="008F7930" w:rsidRDefault="00CF52CC" w:rsidP="00513185">
      <w:pPr>
        <w:spacing w:after="120" w:line="276" w:lineRule="auto"/>
        <w:jc w:val="both"/>
        <w:rPr>
          <w:b/>
          <w:lang w:val="en-CA"/>
        </w:rPr>
      </w:pPr>
      <w:r w:rsidRPr="008F7930">
        <w:rPr>
          <w:b/>
          <w:lang w:val="en-CA"/>
        </w:rPr>
        <w:t>Conclusion</w:t>
      </w:r>
    </w:p>
    <w:p w14:paraId="3F23A9E2" w14:textId="77777777" w:rsidR="00B35D43" w:rsidRPr="008F7930" w:rsidRDefault="00B35D43" w:rsidP="00513185">
      <w:pPr>
        <w:spacing w:after="120" w:line="276" w:lineRule="auto"/>
        <w:jc w:val="both"/>
        <w:rPr>
          <w:lang w:val="en-CA"/>
        </w:rPr>
      </w:pPr>
    </w:p>
    <w:p w14:paraId="56392375" w14:textId="5A61DE1F" w:rsidR="00954337" w:rsidRPr="008F7930" w:rsidRDefault="00566725" w:rsidP="00513185">
      <w:pPr>
        <w:spacing w:after="120" w:line="276" w:lineRule="auto"/>
        <w:jc w:val="both"/>
        <w:rPr>
          <w:lang w:val="en-CA"/>
        </w:rPr>
      </w:pPr>
      <w:r w:rsidRPr="008F7930">
        <w:rPr>
          <w:lang w:val="en-CA"/>
        </w:rPr>
        <w:t xml:space="preserve">In this study, we demonstrated that the </w:t>
      </w:r>
      <w:proofErr w:type="spellStart"/>
      <w:r w:rsidRPr="008F7930">
        <w:rPr>
          <w:lang w:val="en-CA"/>
        </w:rPr>
        <w:t>ApoD</w:t>
      </w:r>
      <w:proofErr w:type="spellEnd"/>
      <w:r w:rsidRPr="008F7930">
        <w:rPr>
          <w:lang w:val="en-CA"/>
        </w:rPr>
        <w:t xml:space="preserve"> level </w:t>
      </w:r>
      <w:r w:rsidR="002420A4" w:rsidRPr="008F7930">
        <w:rPr>
          <w:lang w:val="en-CA"/>
        </w:rPr>
        <w:t>in specifi</w:t>
      </w:r>
      <w:r w:rsidR="00647324" w:rsidRPr="008F7930">
        <w:rPr>
          <w:lang w:val="en-CA"/>
        </w:rPr>
        <w:t>c fat depo</w:t>
      </w:r>
      <w:r w:rsidR="002420A4" w:rsidRPr="008F7930">
        <w:rPr>
          <w:lang w:val="en-CA"/>
        </w:rPr>
        <w:t xml:space="preserve">ts </w:t>
      </w:r>
      <w:r w:rsidRPr="008F7930">
        <w:rPr>
          <w:lang w:val="en-CA"/>
        </w:rPr>
        <w:t xml:space="preserve">is </w:t>
      </w:r>
      <w:r w:rsidR="00FD6206" w:rsidRPr="008F7930">
        <w:rPr>
          <w:lang w:val="en-CA"/>
        </w:rPr>
        <w:t>associ</w:t>
      </w:r>
      <w:r w:rsidRPr="008F7930">
        <w:rPr>
          <w:lang w:val="en-CA"/>
        </w:rPr>
        <w:t xml:space="preserve">ated with several metabolic factors. </w:t>
      </w:r>
      <w:r w:rsidR="00B8362F" w:rsidRPr="008F7930">
        <w:rPr>
          <w:lang w:val="en-CA"/>
        </w:rPr>
        <w:t xml:space="preserve">As </w:t>
      </w:r>
      <w:proofErr w:type="spellStart"/>
      <w:r w:rsidR="00B8362F" w:rsidRPr="008F7930">
        <w:rPr>
          <w:lang w:val="en-CA"/>
        </w:rPr>
        <w:t>ApoD</w:t>
      </w:r>
      <w:proofErr w:type="spellEnd"/>
      <w:r w:rsidR="00B8362F" w:rsidRPr="008F7930">
        <w:rPr>
          <w:lang w:val="en-CA"/>
        </w:rPr>
        <w:t xml:space="preserve"> is a circulating protein that can accumulate in specific tissues including liver and AT </w:t>
      </w:r>
      <w:r w:rsidR="00935CD6" w:rsidRPr="008F7930">
        <w:rPr>
          <w:lang w:val="en-CA"/>
        </w:rPr>
        <w:fldChar w:fldCharType="begin"/>
      </w:r>
      <w:r w:rsidR="0011588B">
        <w:rPr>
          <w:lang w:val="en-CA"/>
        </w:rPr>
        <w:instrText xml:space="preserve"> ADDIN EN.CITE &lt;EndNote&gt;&lt;Cite&gt;&lt;Author&gt;Rassart&lt;/Author&gt;&lt;Year&gt;2000&lt;/Year&gt;&lt;RecNum&gt;248&lt;/RecNum&gt;&lt;DisplayText&gt;[12]&lt;/DisplayText&gt;&lt;record&gt;&lt;rec-number&gt;248&lt;/rec-number&gt;&lt;foreign-keys&gt;&lt;key app="EN" db-id="x5xfx0sz3drepteppp4x2txw90txrfw0f0aa" timestamp="1499883263"&gt;248&lt;/key&gt;&lt;/foreign-keys&gt;&lt;ref-type name="Journal Article"&gt;17&lt;/ref-type&gt;&lt;contributors&gt;&lt;authors&gt;&lt;author&gt;Rassart, Eric&lt;/author&gt;&lt;author&gt;Bedirian, Arda&lt;/author&gt;&lt;author&gt;Do Carmo, Sonia&lt;/author&gt;&lt;author&gt;Guinard, Olivier&lt;/author&gt;&lt;author&gt;Sirois, Jacinthe&lt;/author&gt;&lt;author&gt;Terrisse, Laurence&lt;/author&gt;&lt;author&gt;Milne, Ross&lt;/author&gt;&lt;/authors&gt;&lt;/contributors&gt;&lt;titles&gt;&lt;title&gt;Apolipoprotein D&lt;/title&gt;&lt;secondary-title&gt;Biochimica et Biophysica Acta (BBA) - Protein Structure and Molecular Enzymology&lt;/secondary-title&gt;&lt;/titles&gt;&lt;periodical&gt;&lt;full-title&gt;Biochimica et Biophysica Acta (BBA) - Protein Structure and Molecular Enzymology&lt;/full-title&gt;&lt;/periodical&gt;&lt;pages&gt;185-198&lt;/pages&gt;&lt;volume&gt;1482&lt;/volume&gt;&lt;number&gt;1-2&lt;/number&gt;&lt;dates&gt;&lt;year&gt;2000&lt;/year&gt;&lt;/dates&gt;&lt;isbn&gt;01674838&lt;/isbn&gt;&lt;urls&gt;&lt;/urls&gt;&lt;electronic-resource-num&gt;10.1016/s0167-4838(00)00162-x&lt;/electronic-resource-num&gt;&lt;/record&gt;&lt;/Cite&gt;&lt;/EndNote&gt;</w:instrText>
      </w:r>
      <w:r w:rsidR="00935CD6" w:rsidRPr="008F7930">
        <w:rPr>
          <w:lang w:val="en-CA"/>
        </w:rPr>
        <w:fldChar w:fldCharType="separate"/>
      </w:r>
      <w:r w:rsidR="0011588B">
        <w:rPr>
          <w:noProof/>
          <w:lang w:val="en-CA"/>
        </w:rPr>
        <w:t>[12]</w:t>
      </w:r>
      <w:r w:rsidR="00935CD6" w:rsidRPr="008F7930">
        <w:rPr>
          <w:lang w:val="en-CA"/>
        </w:rPr>
        <w:fldChar w:fldCharType="end"/>
      </w:r>
      <w:r w:rsidR="00B8362F" w:rsidRPr="008F7930">
        <w:rPr>
          <w:lang w:val="en-CA"/>
        </w:rPr>
        <w:t xml:space="preserve">, correlations with </w:t>
      </w:r>
      <w:proofErr w:type="spellStart"/>
      <w:r w:rsidR="00B8362F" w:rsidRPr="008F7930">
        <w:rPr>
          <w:lang w:val="en-CA"/>
        </w:rPr>
        <w:t>ApoD</w:t>
      </w:r>
      <w:proofErr w:type="spellEnd"/>
      <w:r w:rsidR="00B8362F" w:rsidRPr="008F7930">
        <w:rPr>
          <w:lang w:val="en-CA"/>
        </w:rPr>
        <w:t xml:space="preserve"> protein levels are probably more relevant to the patient's metabolic profile than </w:t>
      </w:r>
      <w:proofErr w:type="spellStart"/>
      <w:r w:rsidR="00B8362F" w:rsidRPr="008F7930">
        <w:rPr>
          <w:lang w:val="en-CA"/>
        </w:rPr>
        <w:t>ApoD</w:t>
      </w:r>
      <w:proofErr w:type="spellEnd"/>
      <w:r w:rsidR="00B8362F" w:rsidRPr="008F7930">
        <w:rPr>
          <w:lang w:val="en-CA"/>
        </w:rPr>
        <w:t xml:space="preserve"> mRNA levels. </w:t>
      </w:r>
      <w:r w:rsidR="0011588B">
        <w:rPr>
          <w:rFonts w:eastAsiaTheme="minorHAnsi"/>
          <w:lang w:val="en-CA" w:eastAsia="en-US"/>
        </w:rPr>
        <w:t>The</w:t>
      </w:r>
      <w:r w:rsidR="0011588B" w:rsidRPr="008F7930">
        <w:rPr>
          <w:rFonts w:eastAsiaTheme="minorHAnsi"/>
          <w:lang w:val="en-CA" w:eastAsia="en-US"/>
        </w:rPr>
        <w:t xml:space="preserve"> source of human tissue (gastric bypass surgery patients) limited our study to mesenteric, </w:t>
      </w:r>
      <w:proofErr w:type="spellStart"/>
      <w:r w:rsidR="0011588B" w:rsidRPr="008F7930">
        <w:rPr>
          <w:rFonts w:eastAsiaTheme="minorHAnsi"/>
          <w:lang w:val="en-CA" w:eastAsia="en-US"/>
        </w:rPr>
        <w:t>omental</w:t>
      </w:r>
      <w:proofErr w:type="spellEnd"/>
      <w:r w:rsidR="0011588B" w:rsidRPr="008F7930">
        <w:rPr>
          <w:rFonts w:eastAsiaTheme="minorHAnsi"/>
          <w:lang w:val="en-CA" w:eastAsia="en-US"/>
        </w:rPr>
        <w:t xml:space="preserve"> and round ligament fat depots from severely obese women. </w:t>
      </w:r>
      <w:r w:rsidRPr="008F7930">
        <w:rPr>
          <w:rFonts w:eastAsiaTheme="minorHAnsi"/>
          <w:lang w:val="en-CA" w:eastAsia="en-US"/>
        </w:rPr>
        <w:t xml:space="preserve">AT samples collected for this study were heterogeneous, containing adipocytes but also stromal cells, including pre-adipocytes, macrophages and lymphocytes. This heterogeneity may influence gene expression and protein level measurement (including </w:t>
      </w:r>
      <w:proofErr w:type="spellStart"/>
      <w:r w:rsidRPr="008F7930">
        <w:rPr>
          <w:rFonts w:eastAsiaTheme="minorHAnsi"/>
          <w:lang w:val="en-CA" w:eastAsia="en-US"/>
        </w:rPr>
        <w:t>ApoD</w:t>
      </w:r>
      <w:proofErr w:type="spellEnd"/>
      <w:r w:rsidRPr="008F7930">
        <w:rPr>
          <w:rFonts w:eastAsiaTheme="minorHAnsi"/>
          <w:lang w:val="en-CA" w:eastAsia="en-US"/>
        </w:rPr>
        <w:t xml:space="preserve"> and other relevant markers), depending on the proportion of each cell type, and should be kept in mind during interpretation of our results.</w:t>
      </w:r>
      <w:r w:rsidRPr="008F7930">
        <w:rPr>
          <w:lang w:val="en-CA"/>
        </w:rPr>
        <w:t xml:space="preserve"> Despite this</w:t>
      </w:r>
      <w:r w:rsidR="002420A4" w:rsidRPr="008F7930">
        <w:rPr>
          <w:lang w:val="en-CA"/>
        </w:rPr>
        <w:t xml:space="preserve"> caveat</w:t>
      </w:r>
      <w:r w:rsidRPr="008F7930">
        <w:rPr>
          <w:lang w:val="en-CA"/>
        </w:rPr>
        <w:t>, interesting</w:t>
      </w:r>
      <w:r w:rsidR="00954337" w:rsidRPr="008F7930">
        <w:rPr>
          <w:lang w:val="en-CA"/>
        </w:rPr>
        <w:t xml:space="preserve"> </w:t>
      </w:r>
      <w:r w:rsidR="00FD6206" w:rsidRPr="008F7930">
        <w:rPr>
          <w:lang w:val="en-CA"/>
        </w:rPr>
        <w:t>relationship</w:t>
      </w:r>
      <w:r w:rsidR="00954337" w:rsidRPr="008F7930">
        <w:rPr>
          <w:lang w:val="en-CA"/>
        </w:rPr>
        <w:t xml:space="preserve">s </w:t>
      </w:r>
      <w:r w:rsidRPr="008F7930">
        <w:rPr>
          <w:lang w:val="en-CA"/>
        </w:rPr>
        <w:t xml:space="preserve">were </w:t>
      </w:r>
      <w:r w:rsidR="00954337" w:rsidRPr="008F7930">
        <w:rPr>
          <w:lang w:val="en-CA"/>
        </w:rPr>
        <w:t xml:space="preserve">found in our analyses </w:t>
      </w:r>
      <w:r w:rsidRPr="008F7930">
        <w:rPr>
          <w:lang w:val="en-CA"/>
        </w:rPr>
        <w:t xml:space="preserve">associating </w:t>
      </w:r>
      <w:r w:rsidR="00954337" w:rsidRPr="008F7930">
        <w:rPr>
          <w:lang w:val="en-CA"/>
        </w:rPr>
        <w:t xml:space="preserve">higher </w:t>
      </w:r>
      <w:proofErr w:type="spellStart"/>
      <w:r w:rsidR="00954337" w:rsidRPr="008F7930">
        <w:rPr>
          <w:lang w:val="en-CA"/>
        </w:rPr>
        <w:t>ApoD</w:t>
      </w:r>
      <w:proofErr w:type="spellEnd"/>
      <w:r w:rsidR="00954337" w:rsidRPr="008F7930">
        <w:rPr>
          <w:lang w:val="en-CA"/>
        </w:rPr>
        <w:t xml:space="preserve"> levels with improved metabolic health</w:t>
      </w:r>
      <w:r w:rsidR="00AA707F" w:rsidRPr="008F7930">
        <w:rPr>
          <w:lang w:val="en-CA"/>
        </w:rPr>
        <w:t xml:space="preserve"> as inferred from</w:t>
      </w:r>
      <w:r w:rsidR="00954337" w:rsidRPr="008F7930">
        <w:rPr>
          <w:lang w:val="en-CA"/>
        </w:rPr>
        <w:t xml:space="preserve"> lower levels of harmful </w:t>
      </w:r>
      <w:r w:rsidR="002758D4" w:rsidRPr="008F7930">
        <w:rPr>
          <w:lang w:val="en-CA"/>
        </w:rPr>
        <w:t>biomarker</w:t>
      </w:r>
      <w:r w:rsidR="00954337" w:rsidRPr="008F7930">
        <w:rPr>
          <w:lang w:val="en-CA"/>
        </w:rPr>
        <w:t>s. I</w:t>
      </w:r>
      <w:r w:rsidR="00647324" w:rsidRPr="008F7930">
        <w:rPr>
          <w:lang w:val="en-CA"/>
        </w:rPr>
        <w:t>nsulin sensitivity (</w:t>
      </w:r>
      <w:r w:rsidR="00AA707F" w:rsidRPr="008F7930">
        <w:rPr>
          <w:lang w:val="en-CA"/>
        </w:rPr>
        <w:t xml:space="preserve">as measured </w:t>
      </w:r>
      <w:r w:rsidR="00647324" w:rsidRPr="008F7930">
        <w:rPr>
          <w:lang w:val="en-CA"/>
        </w:rPr>
        <w:t xml:space="preserve">by QUICKI) </w:t>
      </w:r>
      <w:r w:rsidR="00954337" w:rsidRPr="008F7930">
        <w:rPr>
          <w:lang w:val="en-CA"/>
        </w:rPr>
        <w:t>w</w:t>
      </w:r>
      <w:r w:rsidR="00647324" w:rsidRPr="008F7930">
        <w:rPr>
          <w:lang w:val="en-CA"/>
        </w:rPr>
        <w:t>as</w:t>
      </w:r>
      <w:r w:rsidR="00954337" w:rsidRPr="008F7930">
        <w:rPr>
          <w:lang w:val="en-CA"/>
        </w:rPr>
        <w:t xml:space="preserve"> particularly correlated with </w:t>
      </w:r>
      <w:proofErr w:type="spellStart"/>
      <w:r w:rsidR="00954337" w:rsidRPr="008F7930">
        <w:rPr>
          <w:lang w:val="en-CA"/>
        </w:rPr>
        <w:t>ApoD</w:t>
      </w:r>
      <w:proofErr w:type="spellEnd"/>
      <w:r w:rsidR="00954337" w:rsidRPr="008F7930">
        <w:rPr>
          <w:lang w:val="en-CA"/>
        </w:rPr>
        <w:t xml:space="preserve"> </w:t>
      </w:r>
      <w:r w:rsidR="00647324" w:rsidRPr="008F7930">
        <w:rPr>
          <w:lang w:val="en-CA"/>
        </w:rPr>
        <w:t xml:space="preserve">protein </w:t>
      </w:r>
      <w:r w:rsidR="00954337" w:rsidRPr="008F7930">
        <w:rPr>
          <w:lang w:val="en-CA"/>
        </w:rPr>
        <w:t>levels in all fat depots</w:t>
      </w:r>
      <w:r w:rsidR="00D574B8" w:rsidRPr="008F7930">
        <w:rPr>
          <w:lang w:val="en-CA"/>
        </w:rPr>
        <w:t xml:space="preserve"> examined</w:t>
      </w:r>
      <w:r w:rsidR="00954337" w:rsidRPr="008F7930">
        <w:rPr>
          <w:lang w:val="en-CA"/>
        </w:rPr>
        <w:t xml:space="preserve">. </w:t>
      </w:r>
      <w:r w:rsidR="00647324" w:rsidRPr="008F7930">
        <w:rPr>
          <w:lang w:val="en-CA"/>
        </w:rPr>
        <w:t xml:space="preserve">While thrombosis and inflammation </w:t>
      </w:r>
      <w:r w:rsidR="00AA707F" w:rsidRPr="008F7930">
        <w:rPr>
          <w:lang w:val="en-CA"/>
        </w:rPr>
        <w:t xml:space="preserve">markers correlated </w:t>
      </w:r>
      <w:r w:rsidR="00967A62" w:rsidRPr="008F7930">
        <w:rPr>
          <w:lang w:val="en-CA"/>
        </w:rPr>
        <w:t xml:space="preserve">for the most part </w:t>
      </w:r>
      <w:r w:rsidR="00AA707F" w:rsidRPr="008F7930">
        <w:rPr>
          <w:lang w:val="en-CA"/>
        </w:rPr>
        <w:t xml:space="preserve">with </w:t>
      </w:r>
      <w:proofErr w:type="spellStart"/>
      <w:r w:rsidR="00AA707F" w:rsidRPr="008F7930">
        <w:rPr>
          <w:lang w:val="en-CA"/>
        </w:rPr>
        <w:t>ApoD</w:t>
      </w:r>
      <w:proofErr w:type="spellEnd"/>
      <w:r w:rsidR="00AA707F" w:rsidRPr="008F7930">
        <w:rPr>
          <w:lang w:val="en-CA"/>
        </w:rPr>
        <w:t xml:space="preserve"> protein levels </w:t>
      </w:r>
      <w:r w:rsidR="00647324" w:rsidRPr="008F7930">
        <w:rPr>
          <w:lang w:val="en-CA"/>
        </w:rPr>
        <w:t>in the RL</w:t>
      </w:r>
      <w:r w:rsidR="006E0AFB" w:rsidRPr="008F7930">
        <w:rPr>
          <w:lang w:val="en-CA"/>
        </w:rPr>
        <w:t xml:space="preserve"> fat</w:t>
      </w:r>
      <w:r w:rsidR="00647324" w:rsidRPr="008F7930">
        <w:rPr>
          <w:lang w:val="en-CA"/>
        </w:rPr>
        <w:t xml:space="preserve">. </w:t>
      </w:r>
    </w:p>
    <w:p w14:paraId="69122FF8" w14:textId="2BA5A89C" w:rsidR="004A033C" w:rsidRPr="008F7930" w:rsidRDefault="00D574B8" w:rsidP="00513185">
      <w:pPr>
        <w:spacing w:after="120" w:line="276" w:lineRule="auto"/>
        <w:jc w:val="both"/>
        <w:rPr>
          <w:lang w:val="en-CA"/>
        </w:rPr>
      </w:pPr>
      <w:proofErr w:type="spellStart"/>
      <w:r w:rsidRPr="008F7930">
        <w:rPr>
          <w:lang w:val="en-CA"/>
        </w:rPr>
        <w:t>ApoD</w:t>
      </w:r>
      <w:proofErr w:type="spellEnd"/>
      <w:r w:rsidRPr="008F7930">
        <w:rPr>
          <w:lang w:val="en-CA"/>
        </w:rPr>
        <w:t xml:space="preserve"> protein levels were highly variable between AT of the same individual, suggesting different accumulation efficiencies and/or metabolic functions according to the</w:t>
      </w:r>
      <w:r w:rsidR="00647324" w:rsidRPr="008F7930">
        <w:rPr>
          <w:lang w:val="en-CA"/>
        </w:rPr>
        <w:t xml:space="preserve"> anatomic location of fat depo</w:t>
      </w:r>
      <w:r w:rsidRPr="008F7930">
        <w:rPr>
          <w:lang w:val="en-CA"/>
        </w:rPr>
        <w:t xml:space="preserve">ts. </w:t>
      </w:r>
      <w:r w:rsidR="00151502" w:rsidRPr="008F7930">
        <w:rPr>
          <w:lang w:val="en-CA"/>
        </w:rPr>
        <w:t>T</w:t>
      </w:r>
      <w:r w:rsidR="00094020" w:rsidRPr="008F7930">
        <w:rPr>
          <w:lang w:val="en-CA"/>
        </w:rPr>
        <w:t xml:space="preserve">he </w:t>
      </w:r>
      <w:r w:rsidR="00BB15AC" w:rsidRPr="008F7930">
        <w:rPr>
          <w:lang w:val="en-CA"/>
        </w:rPr>
        <w:t xml:space="preserve">mechanism of </w:t>
      </w:r>
      <w:proofErr w:type="spellStart"/>
      <w:r w:rsidR="00BB15AC" w:rsidRPr="008F7930">
        <w:rPr>
          <w:lang w:val="en-CA"/>
        </w:rPr>
        <w:t>ApoD</w:t>
      </w:r>
      <w:proofErr w:type="spellEnd"/>
      <w:r w:rsidR="00BB15AC" w:rsidRPr="008F7930">
        <w:rPr>
          <w:lang w:val="en-CA"/>
        </w:rPr>
        <w:t xml:space="preserve"> </w:t>
      </w:r>
      <w:r w:rsidR="00AF25A3" w:rsidRPr="008F7930">
        <w:rPr>
          <w:lang w:val="en-CA"/>
        </w:rPr>
        <w:t xml:space="preserve">protein </w:t>
      </w:r>
      <w:r w:rsidR="00BB15AC" w:rsidRPr="008F7930">
        <w:rPr>
          <w:lang w:val="en-CA"/>
        </w:rPr>
        <w:t xml:space="preserve">internalization by adipocytes could </w:t>
      </w:r>
      <w:r w:rsidR="00275F86" w:rsidRPr="008F7930">
        <w:rPr>
          <w:lang w:val="en-CA"/>
        </w:rPr>
        <w:t xml:space="preserve">be </w:t>
      </w:r>
      <w:r w:rsidR="006D4647" w:rsidRPr="008F7930">
        <w:rPr>
          <w:lang w:val="en-CA"/>
        </w:rPr>
        <w:t>critical in understanding</w:t>
      </w:r>
      <w:r w:rsidR="00E362DF" w:rsidRPr="008F7930">
        <w:rPr>
          <w:lang w:val="en-CA"/>
        </w:rPr>
        <w:t xml:space="preserve"> </w:t>
      </w:r>
      <w:r w:rsidR="007B4FC4" w:rsidRPr="008F7930">
        <w:rPr>
          <w:lang w:val="en-CA"/>
        </w:rPr>
        <w:t>this variability</w:t>
      </w:r>
      <w:r w:rsidR="00BB15AC" w:rsidRPr="008F7930">
        <w:rPr>
          <w:lang w:val="en-CA"/>
        </w:rPr>
        <w:t xml:space="preserve">. </w:t>
      </w:r>
      <w:r w:rsidR="00AF25A3" w:rsidRPr="008F7930">
        <w:rPr>
          <w:lang w:val="en-CA"/>
        </w:rPr>
        <w:t xml:space="preserve">The intriguing link </w:t>
      </w:r>
      <w:r w:rsidR="006655F9" w:rsidRPr="008F7930">
        <w:rPr>
          <w:lang w:val="en-CA"/>
        </w:rPr>
        <w:t>we uncovered</w:t>
      </w:r>
      <w:r w:rsidR="00E362DF" w:rsidRPr="008F7930">
        <w:rPr>
          <w:lang w:val="en-CA"/>
        </w:rPr>
        <w:t xml:space="preserve"> </w:t>
      </w:r>
      <w:r w:rsidR="002420A4" w:rsidRPr="008F7930">
        <w:rPr>
          <w:lang w:val="en-CA"/>
        </w:rPr>
        <w:t xml:space="preserve">between </w:t>
      </w:r>
      <w:proofErr w:type="spellStart"/>
      <w:r w:rsidR="002420A4" w:rsidRPr="008F7930">
        <w:rPr>
          <w:lang w:val="en-CA"/>
        </w:rPr>
        <w:t>ApoD</w:t>
      </w:r>
      <w:proofErr w:type="spellEnd"/>
      <w:r w:rsidR="002420A4" w:rsidRPr="008F7930">
        <w:rPr>
          <w:lang w:val="en-CA"/>
        </w:rPr>
        <w:t xml:space="preserve"> protein level</w:t>
      </w:r>
      <w:r w:rsidR="00AF25A3" w:rsidRPr="008F7930">
        <w:rPr>
          <w:lang w:val="en-CA"/>
        </w:rPr>
        <w:t xml:space="preserve"> and age, suggesting </w:t>
      </w:r>
      <w:r w:rsidR="00AD71F0" w:rsidRPr="008F7930">
        <w:rPr>
          <w:lang w:val="en-CA"/>
        </w:rPr>
        <w:t xml:space="preserve">that </w:t>
      </w:r>
      <w:r w:rsidR="00AF25A3" w:rsidRPr="008F7930">
        <w:rPr>
          <w:lang w:val="en-CA"/>
        </w:rPr>
        <w:t xml:space="preserve">younger severely obese women may have more </w:t>
      </w:r>
      <w:proofErr w:type="spellStart"/>
      <w:r w:rsidR="00AF25A3" w:rsidRPr="008F7930">
        <w:rPr>
          <w:lang w:val="en-CA"/>
        </w:rPr>
        <w:t>ApoD</w:t>
      </w:r>
      <w:proofErr w:type="spellEnd"/>
      <w:r w:rsidR="00AF25A3" w:rsidRPr="008F7930">
        <w:rPr>
          <w:lang w:val="en-CA"/>
        </w:rPr>
        <w:t xml:space="preserve"> in their RL</w:t>
      </w:r>
      <w:r w:rsidR="00233FC0" w:rsidRPr="008F7930">
        <w:rPr>
          <w:lang w:val="en-CA"/>
        </w:rPr>
        <w:t xml:space="preserve"> fat</w:t>
      </w:r>
      <w:r w:rsidR="00AF25A3" w:rsidRPr="008F7930">
        <w:rPr>
          <w:lang w:val="en-CA"/>
        </w:rPr>
        <w:t xml:space="preserve">, could be explained by differences in </w:t>
      </w:r>
      <w:proofErr w:type="spellStart"/>
      <w:r w:rsidR="00AF25A3" w:rsidRPr="008F7930">
        <w:rPr>
          <w:lang w:val="en-CA"/>
        </w:rPr>
        <w:t>ApoD</w:t>
      </w:r>
      <w:proofErr w:type="spellEnd"/>
      <w:r w:rsidR="00AF25A3" w:rsidRPr="008F7930">
        <w:rPr>
          <w:lang w:val="en-CA"/>
        </w:rPr>
        <w:t xml:space="preserve"> internalization. </w:t>
      </w:r>
      <w:r w:rsidR="00BB15AC" w:rsidRPr="008F7930">
        <w:rPr>
          <w:lang w:val="en-CA"/>
        </w:rPr>
        <w:t xml:space="preserve">The </w:t>
      </w:r>
      <w:proofErr w:type="spellStart"/>
      <w:r w:rsidR="00BB15AC" w:rsidRPr="008F7930">
        <w:rPr>
          <w:lang w:val="en-CA"/>
        </w:rPr>
        <w:t>ApoD</w:t>
      </w:r>
      <w:proofErr w:type="spellEnd"/>
      <w:r w:rsidR="00BB15AC" w:rsidRPr="008F7930">
        <w:rPr>
          <w:lang w:val="en-CA"/>
        </w:rPr>
        <w:t xml:space="preserve"> receptor </w:t>
      </w:r>
      <w:proofErr w:type="spellStart"/>
      <w:r w:rsidR="006D4647" w:rsidRPr="008F7930">
        <w:rPr>
          <w:lang w:val="en-CA"/>
        </w:rPr>
        <w:t>Basigin</w:t>
      </w:r>
      <w:proofErr w:type="spellEnd"/>
      <w:r w:rsidR="006D4647" w:rsidRPr="008F7930">
        <w:rPr>
          <w:lang w:val="en-CA"/>
        </w:rPr>
        <w:t xml:space="preserve"> (CD147) </w:t>
      </w:r>
      <w:r w:rsidR="00BB15AC" w:rsidRPr="008F7930">
        <w:rPr>
          <w:lang w:val="en-CA"/>
        </w:rPr>
        <w:t>was r</w:t>
      </w:r>
      <w:r w:rsidR="006D4647" w:rsidRPr="008F7930">
        <w:rPr>
          <w:lang w:val="en-CA"/>
        </w:rPr>
        <w:t>ecently identified in neurons</w:t>
      </w:r>
      <w:r w:rsidR="002420A4" w:rsidRPr="008F7930">
        <w:rPr>
          <w:lang w:val="en-CA"/>
        </w:rPr>
        <w:t xml:space="preserve"> </w:t>
      </w:r>
      <w:r w:rsidR="00935CD6" w:rsidRPr="008F7930">
        <w:rPr>
          <w:lang w:val="en-CA"/>
        </w:rPr>
        <w:fldChar w:fldCharType="begin"/>
      </w:r>
      <w:r w:rsidR="00B50921">
        <w:rPr>
          <w:lang w:val="en-CA"/>
        </w:rPr>
        <w:instrText xml:space="preserve"> ADDIN EN.CITE &lt;EndNote&gt;&lt;Cite&gt;&lt;Author&gt;Najyb&lt;/Author&gt;&lt;Year&gt;2015&lt;/Year&gt;&lt;RecNum&gt;261&lt;/RecNum&gt;&lt;DisplayText&gt;[43]&lt;/DisplayText&gt;&lt;record&gt;&lt;rec-number&gt;261&lt;/rec-number&gt;&lt;foreign-keys&gt;&lt;key app="EN" db-id="x5xfx0sz3drepteppp4x2txw90txrfw0f0aa" timestamp="1499883264"&gt;261&lt;/key&gt;&lt;/foreign-keys&gt;&lt;ref-type name="Journal Article"&gt;17&lt;/ref-type&gt;&lt;contributors&gt;&lt;authors&gt;&lt;author&gt;Najyb, O.&lt;/author&gt;&lt;author&gt;Brissette, L.&lt;/author&gt;&lt;author&gt;Rassart, E.&lt;/author&gt;&lt;/authors&gt;&lt;/contributors&gt;&lt;auth-address&gt;From the Laboratoire de Biologie Moleculaire and.&amp;#xD;Laboratoire du Metabolisme des Lipoproteines, Departement des Sciences Biologiques, Centre BioMed, Universite du Quebec a Montreal, Succursale Centre-ville, Montreal, Quebec H3C 3P8, Canada.&amp;#xD;From the Laboratoire de Biologie Moleculaire and rassart.eric@uqam.ca.&lt;/auth-address&gt;&lt;titles&gt;&lt;title&gt;Apolipoprotein D Internalization Is a Basigin-dependent Mechanism&lt;/title&gt;&lt;secondary-title&gt;J Biol Chem&lt;/secondary-title&gt;&lt;/titles&gt;&lt;periodical&gt;&lt;full-title&gt;J Biol Chem&lt;/full-title&gt;&lt;/periodical&gt;&lt;pages&gt;16077-87&lt;/pages&gt;&lt;volume&gt;290&lt;/volume&gt;&lt;number&gt;26&lt;/number&gt;&lt;keywords&gt;&lt;keyword&gt;Antigens, CD147/genetics/*metabolism&lt;/keyword&gt;&lt;keyword&gt;Apolipoproteins D/genetics/*metabolism&lt;/keyword&gt;&lt;keyword&gt;Cell Line&lt;/keyword&gt;&lt;keyword&gt;Cell Membrane/genetics/metabolism&lt;/keyword&gt;&lt;keyword&gt;Humans&lt;/keyword&gt;&lt;keyword&gt;Protein Transport&lt;/keyword&gt;&lt;keyword&gt;apolipoprotein D (apoD), basigin, internalization, cyclophilin A, human&lt;/keyword&gt;&lt;keyword&gt;neuroblastoma&lt;/keyword&gt;&lt;/keywords&gt;&lt;dates&gt;&lt;year&gt;2015&lt;/year&gt;&lt;pub-dates&gt;&lt;date&gt;Jun 26&lt;/date&gt;&lt;/pub-dates&gt;&lt;/dates&gt;&lt;isbn&gt;1083-351X (Electronic)&amp;#xD;0021-9258 (Linking)&lt;/isbn&gt;&lt;accession-num&gt;25918162&lt;/accession-num&gt;&lt;urls&gt;&lt;related-urls&gt;&lt;url&gt;https://www.ncbi.nlm.nih.gov/pubmed/25918162&lt;/url&gt;&lt;/related-urls&gt;&lt;/urls&gt;&lt;custom2&gt;PMC4481210&lt;/custom2&gt;&lt;electronic-resource-num&gt;10.1074/jbc.M115.644302&lt;/electronic-resource-num&gt;&lt;/record&gt;&lt;/Cite&gt;&lt;/EndNote&gt;</w:instrText>
      </w:r>
      <w:r w:rsidR="00935CD6" w:rsidRPr="008F7930">
        <w:rPr>
          <w:lang w:val="en-CA"/>
        </w:rPr>
        <w:fldChar w:fldCharType="separate"/>
      </w:r>
      <w:r w:rsidR="00B50921">
        <w:rPr>
          <w:noProof/>
          <w:lang w:val="en-CA"/>
        </w:rPr>
        <w:t>[43]</w:t>
      </w:r>
      <w:r w:rsidR="00935CD6" w:rsidRPr="008F7930">
        <w:rPr>
          <w:lang w:val="en-CA"/>
        </w:rPr>
        <w:fldChar w:fldCharType="end"/>
      </w:r>
      <w:r w:rsidR="00BB15AC" w:rsidRPr="008F7930">
        <w:rPr>
          <w:lang w:val="en-CA"/>
        </w:rPr>
        <w:t xml:space="preserve">. </w:t>
      </w:r>
      <w:r w:rsidR="006D4647" w:rsidRPr="008F7930">
        <w:rPr>
          <w:lang w:val="en-CA"/>
        </w:rPr>
        <w:t>This</w:t>
      </w:r>
      <w:r w:rsidR="00FD7849" w:rsidRPr="008F7930">
        <w:rPr>
          <w:lang w:val="en-CA"/>
        </w:rPr>
        <w:t xml:space="preserve"> receptor </w:t>
      </w:r>
      <w:r w:rsidR="00AD71F0" w:rsidRPr="008F7930">
        <w:rPr>
          <w:lang w:val="en-CA"/>
        </w:rPr>
        <w:t xml:space="preserve">is </w:t>
      </w:r>
      <w:r w:rsidR="00FD7849" w:rsidRPr="008F7930">
        <w:rPr>
          <w:lang w:val="en-CA"/>
        </w:rPr>
        <w:t xml:space="preserve">expressed in </w:t>
      </w:r>
      <w:r w:rsidR="006655F9" w:rsidRPr="008F7930">
        <w:rPr>
          <w:lang w:val="en-CA"/>
        </w:rPr>
        <w:t>most</w:t>
      </w:r>
      <w:r w:rsidR="006D4647" w:rsidRPr="008F7930">
        <w:rPr>
          <w:lang w:val="en-CA"/>
        </w:rPr>
        <w:t xml:space="preserve"> if not all</w:t>
      </w:r>
      <w:r w:rsidR="00FD7849" w:rsidRPr="008F7930">
        <w:rPr>
          <w:lang w:val="en-CA"/>
        </w:rPr>
        <w:t xml:space="preserve"> tissues</w:t>
      </w:r>
      <w:r w:rsidR="006D4647" w:rsidRPr="008F7930">
        <w:rPr>
          <w:lang w:val="en-CA"/>
        </w:rPr>
        <w:t xml:space="preserve">, including </w:t>
      </w:r>
      <w:r w:rsidR="00275F86" w:rsidRPr="008F7930">
        <w:rPr>
          <w:lang w:val="en-CA"/>
        </w:rPr>
        <w:t>AT</w:t>
      </w:r>
      <w:r w:rsidR="002420A4" w:rsidRPr="008F7930">
        <w:rPr>
          <w:lang w:val="en-CA"/>
        </w:rPr>
        <w:t xml:space="preserve"> </w:t>
      </w:r>
      <w:r w:rsidR="00935CD6" w:rsidRPr="008F7930">
        <w:rPr>
          <w:lang w:val="en-CA"/>
        </w:rPr>
        <w:fldChar w:fldCharType="begin"/>
      </w:r>
      <w:r w:rsidR="00B50921">
        <w:rPr>
          <w:lang w:val="en-CA"/>
        </w:rPr>
        <w:instrText xml:space="preserve"> ADDIN EN.CITE &lt;EndNote&gt;&lt;Cite&gt;&lt;Author&gt;Scherer&lt;/Author&gt;&lt;Year&gt;1998&lt;/Year&gt;&lt;RecNum&gt;262&lt;/RecNum&gt;&lt;DisplayText&gt;[44]&lt;/DisplayText&gt;&lt;record&gt;&lt;rec-number&gt;262&lt;/rec-number&gt;&lt;foreign-keys&gt;&lt;key app="EN" db-id="x5xfx0sz3drepteppp4x2txw90txrfw0f0aa" timestamp="1499883265"&gt;262&lt;/key&gt;&lt;/foreign-keys&gt;&lt;ref-type name="Journal Article"&gt;17&lt;/ref-type&gt;&lt;contributors&gt;&lt;authors&gt;&lt;author&gt;Scherer, P. E.&lt;/author&gt;&lt;author&gt;Bickel, P. E.&lt;/author&gt;&lt;author&gt;Kotler, M.&lt;/author&gt;&lt;author&gt;Lodish, H. F.&lt;/author&gt;&lt;/authors&gt;&lt;/contributors&gt;&lt;auth-address&gt;Whitehead Institute for Biomedical Research, Cambridge, MA 02142, USA.&lt;/auth-address&gt;&lt;titles&gt;&lt;title&gt;Cloning of cell-specific secreted and surface proteins by subtractive antibody screening&lt;/title&gt;&lt;secondary-title&gt;Nat Biotechnol&lt;/secondary-title&gt;&lt;/titles&gt;&lt;periodical&gt;&lt;full-title&gt;Nat Biotechnol&lt;/full-title&gt;&lt;/periodical&gt;&lt;pages&gt;581-6&lt;/pages&gt;&lt;volume&gt;16&lt;/volume&gt;&lt;number&gt;6&lt;/number&gt;&lt;keywords&gt;&lt;keyword&gt;3T3 Cells&lt;/keyword&gt;&lt;keyword&gt;Adipocytes/chemistry/immunology/secretion&lt;/keyword&gt;&lt;keyword&gt;Amino Acid Sequence&lt;/keyword&gt;&lt;keyword&gt;Animals&lt;/keyword&gt;&lt;keyword&gt;Antibody Specificity&lt;/keyword&gt;&lt;keyword&gt;Cell Line&lt;/keyword&gt;&lt;keyword&gt;Chemical Precipitation&lt;/keyword&gt;&lt;keyword&gt;Cloning, Molecular&lt;/keyword&gt;&lt;keyword&gt;Collagen/genetics&lt;/keyword&gt;&lt;keyword&gt;Immune Sera/chemistry/isolation &amp;amp; purification/*metabolism&lt;/keyword&gt;&lt;keyword&gt;Membrane Proteins/*immunology/*secretion&lt;/keyword&gt;&lt;keyword&gt;Mice&lt;/keyword&gt;&lt;keyword&gt;Molecular Sequence Data&lt;/keyword&gt;&lt;keyword&gt;Reproducibility of Results&lt;/keyword&gt;&lt;/keywords&gt;&lt;dates&gt;&lt;year&gt;1998&lt;/year&gt;&lt;pub-dates&gt;&lt;date&gt;Jun&lt;/date&gt;&lt;/pub-dates&gt;&lt;/dates&gt;&lt;isbn&gt;1087-0156 (Print)&amp;#xD;1087-0156 (Linking)&lt;/isbn&gt;&lt;accession-num&gt;9624692&lt;/accession-num&gt;&lt;urls&gt;&lt;related-urls&gt;&lt;url&gt;https://www.ncbi.nlm.nih.gov/pubmed/9624692&lt;/url&gt;&lt;/related-urls&gt;&lt;/urls&gt;&lt;electronic-resource-num&gt;10.1038/nbt0698-581&lt;/electronic-resource-num&gt;&lt;/record&gt;&lt;/Cite&gt;&lt;/EndNote&gt;</w:instrText>
      </w:r>
      <w:r w:rsidR="00935CD6" w:rsidRPr="008F7930">
        <w:rPr>
          <w:lang w:val="en-CA"/>
        </w:rPr>
        <w:fldChar w:fldCharType="separate"/>
      </w:r>
      <w:r w:rsidR="00B50921">
        <w:rPr>
          <w:noProof/>
          <w:lang w:val="en-CA"/>
        </w:rPr>
        <w:t>[44]</w:t>
      </w:r>
      <w:r w:rsidR="00935CD6" w:rsidRPr="008F7930">
        <w:rPr>
          <w:lang w:val="en-CA"/>
        </w:rPr>
        <w:fldChar w:fldCharType="end"/>
      </w:r>
      <w:r w:rsidR="006655F9" w:rsidRPr="008F7930">
        <w:rPr>
          <w:lang w:val="en-CA"/>
        </w:rPr>
        <w:t>,</w:t>
      </w:r>
      <w:r w:rsidR="00AD71F0" w:rsidRPr="008F7930">
        <w:rPr>
          <w:lang w:val="en-CA"/>
        </w:rPr>
        <w:t xml:space="preserve"> and </w:t>
      </w:r>
      <w:r w:rsidR="00275F86" w:rsidRPr="008F7930">
        <w:rPr>
          <w:lang w:val="en-CA"/>
        </w:rPr>
        <w:t xml:space="preserve">may </w:t>
      </w:r>
      <w:r w:rsidR="00BB15AC" w:rsidRPr="008F7930">
        <w:rPr>
          <w:lang w:val="en-CA"/>
        </w:rPr>
        <w:t xml:space="preserve">therefore </w:t>
      </w:r>
      <w:r w:rsidR="006D4647" w:rsidRPr="008F7930">
        <w:rPr>
          <w:lang w:val="en-CA"/>
        </w:rPr>
        <w:t>play</w:t>
      </w:r>
      <w:r w:rsidR="00BB15AC" w:rsidRPr="008F7930">
        <w:rPr>
          <w:lang w:val="en-CA"/>
        </w:rPr>
        <w:t xml:space="preserve"> a </w:t>
      </w:r>
      <w:r w:rsidR="006D4647" w:rsidRPr="008F7930">
        <w:rPr>
          <w:lang w:val="en-CA"/>
        </w:rPr>
        <w:t xml:space="preserve">major </w:t>
      </w:r>
      <w:r w:rsidR="00BB15AC" w:rsidRPr="008F7930">
        <w:rPr>
          <w:lang w:val="en-CA"/>
        </w:rPr>
        <w:t xml:space="preserve">role in </w:t>
      </w:r>
      <w:proofErr w:type="spellStart"/>
      <w:r w:rsidR="00BB15AC" w:rsidRPr="008F7930">
        <w:rPr>
          <w:lang w:val="en-CA"/>
        </w:rPr>
        <w:t>ApoD</w:t>
      </w:r>
      <w:proofErr w:type="spellEnd"/>
      <w:r w:rsidR="00BB15AC" w:rsidRPr="008F7930">
        <w:rPr>
          <w:lang w:val="en-CA"/>
        </w:rPr>
        <w:t xml:space="preserve"> internalization </w:t>
      </w:r>
      <w:r w:rsidR="006D4647" w:rsidRPr="008F7930">
        <w:rPr>
          <w:lang w:val="en-CA"/>
        </w:rPr>
        <w:t>by</w:t>
      </w:r>
      <w:r w:rsidR="00E362DF" w:rsidRPr="008F7930">
        <w:rPr>
          <w:lang w:val="en-CA"/>
        </w:rPr>
        <w:t xml:space="preserve"> </w:t>
      </w:r>
      <w:r w:rsidR="00275F86" w:rsidRPr="008F7930">
        <w:rPr>
          <w:lang w:val="en-CA"/>
        </w:rPr>
        <w:t>fat</w:t>
      </w:r>
      <w:r w:rsidR="00BB15AC" w:rsidRPr="008F7930">
        <w:rPr>
          <w:lang w:val="en-CA"/>
        </w:rPr>
        <w:t>. As such, the variab</w:t>
      </w:r>
      <w:r w:rsidR="006D4647" w:rsidRPr="008F7930">
        <w:rPr>
          <w:lang w:val="en-CA"/>
        </w:rPr>
        <w:t xml:space="preserve">ility of </w:t>
      </w:r>
      <w:proofErr w:type="spellStart"/>
      <w:r w:rsidR="006D4647" w:rsidRPr="008F7930">
        <w:rPr>
          <w:lang w:val="en-CA"/>
        </w:rPr>
        <w:t>ApoD</w:t>
      </w:r>
      <w:proofErr w:type="spellEnd"/>
      <w:r w:rsidR="006D4647" w:rsidRPr="008F7930">
        <w:rPr>
          <w:lang w:val="en-CA"/>
        </w:rPr>
        <w:t xml:space="preserve"> accumulation in one</w:t>
      </w:r>
      <w:r w:rsidR="00E362DF" w:rsidRPr="008F7930">
        <w:rPr>
          <w:lang w:val="en-CA"/>
        </w:rPr>
        <w:t xml:space="preserve"> </w:t>
      </w:r>
      <w:r w:rsidR="006D4647" w:rsidRPr="008F7930">
        <w:rPr>
          <w:lang w:val="en-CA"/>
        </w:rPr>
        <w:t>AT</w:t>
      </w:r>
      <w:r w:rsidR="00BB15AC" w:rsidRPr="008F7930">
        <w:rPr>
          <w:lang w:val="en-CA"/>
        </w:rPr>
        <w:t xml:space="preserve"> compared to another might be due to its own </w:t>
      </w:r>
      <w:proofErr w:type="spellStart"/>
      <w:r w:rsidR="00BB15AC" w:rsidRPr="008F7930">
        <w:rPr>
          <w:lang w:val="en-CA"/>
        </w:rPr>
        <w:t>B</w:t>
      </w:r>
      <w:r w:rsidR="00FD7849" w:rsidRPr="008F7930">
        <w:rPr>
          <w:lang w:val="en-CA"/>
        </w:rPr>
        <w:t>asigin</w:t>
      </w:r>
      <w:proofErr w:type="spellEnd"/>
      <w:r w:rsidR="00BB15AC" w:rsidRPr="008F7930">
        <w:rPr>
          <w:lang w:val="en-CA"/>
        </w:rPr>
        <w:t xml:space="preserve"> levels.</w:t>
      </w:r>
      <w:r w:rsidR="00E362DF" w:rsidRPr="008F7930">
        <w:rPr>
          <w:lang w:val="en-CA"/>
        </w:rPr>
        <w:t xml:space="preserve"> </w:t>
      </w:r>
      <w:r w:rsidR="006655F9" w:rsidRPr="008F7930">
        <w:rPr>
          <w:lang w:val="en-CA"/>
        </w:rPr>
        <w:t xml:space="preserve">This, however, remains </w:t>
      </w:r>
      <w:r w:rsidR="00AD71F0" w:rsidRPr="008F7930">
        <w:rPr>
          <w:lang w:val="en-CA"/>
        </w:rPr>
        <w:t xml:space="preserve">to be validated. </w:t>
      </w:r>
      <w:r w:rsidR="007B4546" w:rsidRPr="008F7930">
        <w:rPr>
          <w:lang w:val="en-CA"/>
        </w:rPr>
        <w:t>On the other hand, t</w:t>
      </w:r>
      <w:r w:rsidR="004A033C" w:rsidRPr="008F7930">
        <w:rPr>
          <w:lang w:val="en-CA"/>
        </w:rPr>
        <w:t xml:space="preserve">he </w:t>
      </w:r>
      <w:r w:rsidR="007B4546" w:rsidRPr="008F7930">
        <w:rPr>
          <w:lang w:val="en-CA"/>
        </w:rPr>
        <w:t xml:space="preserve">single </w:t>
      </w:r>
      <w:r w:rsidR="004A033C" w:rsidRPr="008F7930">
        <w:rPr>
          <w:lang w:val="en-CA"/>
        </w:rPr>
        <w:t xml:space="preserve">correlation observed </w:t>
      </w:r>
      <w:r w:rsidR="00AD71F0" w:rsidRPr="008F7930">
        <w:rPr>
          <w:lang w:val="en-CA"/>
        </w:rPr>
        <w:t xml:space="preserve">between </w:t>
      </w:r>
      <w:proofErr w:type="spellStart"/>
      <w:r w:rsidR="004A033C" w:rsidRPr="008F7930">
        <w:rPr>
          <w:lang w:val="en-CA"/>
        </w:rPr>
        <w:t>ApoD</w:t>
      </w:r>
      <w:proofErr w:type="spellEnd"/>
      <w:r w:rsidR="004A033C" w:rsidRPr="008F7930">
        <w:rPr>
          <w:lang w:val="en-CA"/>
        </w:rPr>
        <w:t xml:space="preserve"> mRNA</w:t>
      </w:r>
      <w:r w:rsidR="000F2F30" w:rsidRPr="008F7930">
        <w:rPr>
          <w:lang w:val="en-CA"/>
        </w:rPr>
        <w:t xml:space="preserve"> level </w:t>
      </w:r>
      <w:r w:rsidR="004A033C" w:rsidRPr="008F7930">
        <w:rPr>
          <w:lang w:val="en-CA"/>
        </w:rPr>
        <w:t xml:space="preserve">and IL-6 in </w:t>
      </w:r>
      <w:r w:rsidR="007B4546" w:rsidRPr="008F7930">
        <w:rPr>
          <w:lang w:val="en-CA"/>
        </w:rPr>
        <w:t xml:space="preserve">the </w:t>
      </w:r>
      <w:r w:rsidR="004A033C" w:rsidRPr="008F7930">
        <w:rPr>
          <w:lang w:val="en-CA"/>
        </w:rPr>
        <w:t>ME</w:t>
      </w:r>
      <w:r w:rsidR="00AD71F0" w:rsidRPr="008F7930">
        <w:rPr>
          <w:lang w:val="en-CA"/>
        </w:rPr>
        <w:t xml:space="preserve"> fat deposit</w:t>
      </w:r>
      <w:r w:rsidR="004415AA" w:rsidRPr="008F7930">
        <w:rPr>
          <w:lang w:val="en-CA"/>
        </w:rPr>
        <w:t xml:space="preserve"> (</w:t>
      </w:r>
      <w:r w:rsidR="004415AA" w:rsidRPr="008F7930">
        <w:rPr>
          <w:b/>
          <w:lang w:val="en-CA"/>
        </w:rPr>
        <w:t xml:space="preserve">Table </w:t>
      </w:r>
      <w:r w:rsidR="00E46EE4" w:rsidRPr="008F7930">
        <w:rPr>
          <w:b/>
          <w:lang w:val="en-CA"/>
        </w:rPr>
        <w:t>2</w:t>
      </w:r>
      <w:r w:rsidR="004415AA" w:rsidRPr="008F7930">
        <w:rPr>
          <w:lang w:val="en-CA"/>
        </w:rPr>
        <w:t>)</w:t>
      </w:r>
      <w:r w:rsidR="00E362DF" w:rsidRPr="008F7930">
        <w:rPr>
          <w:lang w:val="en-CA"/>
        </w:rPr>
        <w:t xml:space="preserve"> </w:t>
      </w:r>
      <w:r w:rsidR="007B4546" w:rsidRPr="008F7930">
        <w:rPr>
          <w:lang w:val="en-CA"/>
        </w:rPr>
        <w:t>is</w:t>
      </w:r>
      <w:r w:rsidR="004A033C" w:rsidRPr="008F7930">
        <w:rPr>
          <w:lang w:val="en-CA"/>
        </w:rPr>
        <w:t xml:space="preserve"> indicative of a regulation mechanism </w:t>
      </w:r>
      <w:r w:rsidR="00AD71F0" w:rsidRPr="008F7930">
        <w:rPr>
          <w:lang w:val="en-CA"/>
        </w:rPr>
        <w:t xml:space="preserve">at the </w:t>
      </w:r>
      <w:r w:rsidR="004A033C" w:rsidRPr="008F7930">
        <w:rPr>
          <w:lang w:val="en-CA"/>
        </w:rPr>
        <w:t>transcription</w:t>
      </w:r>
      <w:r w:rsidR="00AD71F0" w:rsidRPr="008F7930">
        <w:rPr>
          <w:lang w:val="en-CA"/>
        </w:rPr>
        <w:t>al level</w:t>
      </w:r>
      <w:r w:rsidR="004A033C" w:rsidRPr="008F7930">
        <w:rPr>
          <w:lang w:val="en-CA"/>
        </w:rPr>
        <w:t xml:space="preserve">. In fact, IL-6 has been shown to reduce the expression of </w:t>
      </w:r>
      <w:proofErr w:type="spellStart"/>
      <w:r w:rsidR="004A033C" w:rsidRPr="008F7930">
        <w:rPr>
          <w:lang w:val="en-CA"/>
        </w:rPr>
        <w:t>ApoD</w:t>
      </w:r>
      <w:proofErr w:type="spellEnd"/>
      <w:r w:rsidR="004A033C" w:rsidRPr="008F7930">
        <w:rPr>
          <w:lang w:val="en-CA"/>
        </w:rPr>
        <w:t xml:space="preserve"> in 293T cells</w:t>
      </w:r>
      <w:r w:rsidR="002420A4" w:rsidRPr="008F7930">
        <w:rPr>
          <w:lang w:val="en-CA"/>
        </w:rPr>
        <w:t xml:space="preserve"> </w:t>
      </w:r>
      <w:r w:rsidR="00935CD6" w:rsidRPr="008F7930">
        <w:rPr>
          <w:lang w:val="en-CA"/>
        </w:rPr>
        <w:fldChar w:fldCharType="begin"/>
      </w:r>
      <w:r w:rsidR="00B50921">
        <w:rPr>
          <w:lang w:val="en-CA"/>
        </w:rPr>
        <w:instrText xml:space="preserve"> ADDIN EN.CITE &lt;EndNote&gt;&lt;Cite&gt;&lt;Author&gt;Blais&lt;/Author&gt;&lt;Year&gt;1995&lt;/Year&gt;&lt;RecNum&gt;263&lt;/RecNum&gt;&lt;DisplayText&gt;[45]&lt;/DisplayText&gt;&lt;record&gt;&lt;rec-number&gt;263&lt;/rec-number&gt;&lt;foreign-keys&gt;&lt;key app="EN" db-id="x5xfx0sz3drepteppp4x2txw90txrfw0f0aa" timestamp="1499883265"&gt;263&lt;/key&gt;&lt;/foreign-keys&gt;&lt;ref-type name="Journal Article"&gt;17&lt;/ref-type&gt;&lt;contributors&gt;&lt;authors&gt;&lt;author&gt;Blais, Yves&lt;/author&gt;&lt;author&gt;Sugimoto, Keiko&lt;/author&gt;&lt;author&gt;Carrière, Marie-Claude&lt;/author&gt;&lt;author&gt;Haagensen, Darrow E.&lt;/author&gt;&lt;author&gt;Labrie, Fernand&lt;/author&gt;&lt;author&gt;Simard, Jacques&lt;/author&gt;&lt;/authors&gt;&lt;/contributors&gt;&lt;titles&gt;&lt;title&gt;Interleukin-6 inhibits the potent stimulatory action of androgens, glucocorticoids and interleukin-1α on apolipoprotein D and GCDFP-15 expression in human breast cancer cells&lt;/title&gt;&lt;secondary-title&gt;International Journal of Cancer&lt;/secondary-title&gt;&lt;/titles&gt;&lt;periodical&gt;&lt;full-title&gt;International Journal of Cancer&lt;/full-title&gt;&lt;/periodical&gt;&lt;pages&gt;732-737&lt;/pages&gt;&lt;volume&gt;62&lt;/volume&gt;&lt;number&gt;6&lt;/number&gt;&lt;dates&gt;&lt;year&gt;1995&lt;/year&gt;&lt;/dates&gt;&lt;isbn&gt;00207136&amp;#xD;10970215&lt;/isbn&gt;&lt;urls&gt;&lt;/urls&gt;&lt;electronic-resource-num&gt;10.1002/ijc.2910620614&lt;/electronic-resource-num&gt;&lt;/record&gt;&lt;/Cite&gt;&lt;/EndNote&gt;</w:instrText>
      </w:r>
      <w:r w:rsidR="00935CD6" w:rsidRPr="008F7930">
        <w:rPr>
          <w:lang w:val="en-CA"/>
        </w:rPr>
        <w:fldChar w:fldCharType="separate"/>
      </w:r>
      <w:r w:rsidR="00B50921">
        <w:rPr>
          <w:noProof/>
          <w:lang w:val="en-CA"/>
        </w:rPr>
        <w:t>[45]</w:t>
      </w:r>
      <w:r w:rsidR="00935CD6" w:rsidRPr="008F7930">
        <w:rPr>
          <w:lang w:val="en-CA"/>
        </w:rPr>
        <w:fldChar w:fldCharType="end"/>
      </w:r>
      <w:r w:rsidR="004A033C" w:rsidRPr="008F7930">
        <w:rPr>
          <w:lang w:val="en-CA"/>
        </w:rPr>
        <w:t>.</w:t>
      </w:r>
      <w:r w:rsidR="00E362DF" w:rsidRPr="008F7930">
        <w:rPr>
          <w:lang w:val="en-CA"/>
        </w:rPr>
        <w:t xml:space="preserve"> However, i</w:t>
      </w:r>
      <w:r w:rsidR="00255F35" w:rsidRPr="008F7930">
        <w:rPr>
          <w:lang w:val="en-CA"/>
        </w:rPr>
        <w:t>t</w:t>
      </w:r>
      <w:r w:rsidR="007B4FC4" w:rsidRPr="008F7930">
        <w:rPr>
          <w:lang w:val="en-CA"/>
        </w:rPr>
        <w:t xml:space="preserve"> is not clear </w:t>
      </w:r>
      <w:r w:rsidR="005F3AB2" w:rsidRPr="008F7930">
        <w:rPr>
          <w:lang w:val="en-CA"/>
        </w:rPr>
        <w:t>why evidence of this potential transcriptional regulation was only found in</w:t>
      </w:r>
      <w:r w:rsidR="007B4FC4" w:rsidRPr="008F7930">
        <w:rPr>
          <w:lang w:val="en-CA"/>
        </w:rPr>
        <w:t xml:space="preserve"> ME </w:t>
      </w:r>
      <w:r w:rsidR="005F3AB2" w:rsidRPr="008F7930">
        <w:rPr>
          <w:lang w:val="en-CA"/>
        </w:rPr>
        <w:t>fat</w:t>
      </w:r>
      <w:r w:rsidR="007B4FC4" w:rsidRPr="008F7930">
        <w:rPr>
          <w:lang w:val="en-CA"/>
        </w:rPr>
        <w:t>.</w:t>
      </w:r>
      <w:r w:rsidR="00B16003" w:rsidRPr="008F7930">
        <w:rPr>
          <w:lang w:val="en-CA"/>
        </w:rPr>
        <w:t xml:space="preserve"> </w:t>
      </w:r>
      <w:r w:rsidR="0058495A" w:rsidRPr="008F7930">
        <w:rPr>
          <w:lang w:val="en-CA"/>
        </w:rPr>
        <w:t>This</w:t>
      </w:r>
      <w:r w:rsidR="00003324" w:rsidRPr="008F7930">
        <w:rPr>
          <w:lang w:val="en-CA"/>
        </w:rPr>
        <w:t xml:space="preserve"> might</w:t>
      </w:r>
      <w:r w:rsidR="00B16003" w:rsidRPr="008F7930">
        <w:rPr>
          <w:lang w:val="en-CA"/>
        </w:rPr>
        <w:t xml:space="preserve"> constit</w:t>
      </w:r>
      <w:r w:rsidR="00003324" w:rsidRPr="008F7930">
        <w:rPr>
          <w:lang w:val="en-CA"/>
        </w:rPr>
        <w:t>ute</w:t>
      </w:r>
      <w:r w:rsidR="00B16003" w:rsidRPr="008F7930">
        <w:rPr>
          <w:lang w:val="en-CA"/>
        </w:rPr>
        <w:t xml:space="preserve"> further evidence of functional differences between AT </w:t>
      </w:r>
      <w:r w:rsidR="00935CD6" w:rsidRPr="008F7930">
        <w:rPr>
          <w:lang w:val="en-CA"/>
        </w:rPr>
        <w:fldChar w:fldCharType="begin">
          <w:fldData xml:space="preserve">PEVuZE5vdGU+PENpdGU+PEF1dGhvcj5XYWpjaGVuYmVyZzwvQXV0aG9yPjxZZWFyPjIwMDA8L1ll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</w:fldData>
        </w:fldChar>
      </w:r>
      <w:r w:rsidR="00B50921">
        <w:rPr>
          <w:lang w:val="en-CA"/>
        </w:rPr>
        <w:instrText xml:space="preserve"> ADDIN EN.CITE </w:instrText>
      </w:r>
      <w:r w:rsidR="00B50921">
        <w:rPr>
          <w:lang w:val="en-CA"/>
        </w:rPr>
        <w:fldChar w:fldCharType="begin">
          <w:fldData xml:space="preserve">PEVuZE5vdGU+PENpdGU+PEF1dGhvcj5XYWpjaGVuYmVyZzwvQXV0aG9yPjxZZWFyPjIwMDA8L1ll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</w:fldData>
        </w:fldChar>
      </w:r>
      <w:r w:rsidR="00B50921">
        <w:rPr>
          <w:lang w:val="en-CA"/>
        </w:rPr>
        <w:instrText xml:space="preserve"> ADDIN EN.CITE.DATA </w:instrText>
      </w:r>
      <w:r w:rsidR="00B50921">
        <w:rPr>
          <w:lang w:val="en-CA"/>
        </w:rPr>
      </w:r>
      <w:r w:rsidR="00B50921">
        <w:rPr>
          <w:lang w:val="en-CA"/>
        </w:rPr>
        <w:fldChar w:fldCharType="end"/>
      </w:r>
      <w:r w:rsidR="00935CD6" w:rsidRPr="008F7930">
        <w:rPr>
          <w:lang w:val="en-CA"/>
        </w:rPr>
      </w:r>
      <w:r w:rsidR="00935CD6" w:rsidRPr="008F7930">
        <w:rPr>
          <w:lang w:val="en-CA"/>
        </w:rPr>
        <w:fldChar w:fldCharType="separate"/>
      </w:r>
      <w:r w:rsidR="00B50921">
        <w:rPr>
          <w:noProof/>
          <w:lang w:val="en-CA"/>
        </w:rPr>
        <w:t>[46-48]</w:t>
      </w:r>
      <w:r w:rsidR="00935CD6" w:rsidRPr="008F7930">
        <w:rPr>
          <w:lang w:val="en-CA"/>
        </w:rPr>
        <w:fldChar w:fldCharType="end"/>
      </w:r>
      <w:r w:rsidR="00B16003" w:rsidRPr="008F7930">
        <w:rPr>
          <w:lang w:val="en-CA"/>
        </w:rPr>
        <w:t>.</w:t>
      </w:r>
      <w:r w:rsidR="00583AF1" w:rsidRPr="008F7930">
        <w:rPr>
          <w:lang w:val="en-CA"/>
        </w:rPr>
        <w:t xml:space="preserve"> </w:t>
      </w:r>
    </w:p>
    <w:p w14:paraId="79C72F95" w14:textId="737FB281" w:rsidR="00C60326" w:rsidRPr="008F7930" w:rsidRDefault="00BF0D4F" w:rsidP="00513185">
      <w:pPr>
        <w:spacing w:after="120" w:line="276" w:lineRule="auto"/>
        <w:jc w:val="both"/>
        <w:rPr>
          <w:lang w:val="en-CA"/>
        </w:rPr>
      </w:pPr>
      <w:r w:rsidRPr="008F7930">
        <w:rPr>
          <w:lang w:val="en-CA"/>
        </w:rPr>
        <w:t>A</w:t>
      </w:r>
      <w:r w:rsidR="00913F08" w:rsidRPr="008F7930">
        <w:rPr>
          <w:lang w:val="en-CA"/>
        </w:rPr>
        <w:t xml:space="preserve"> better resolution of </w:t>
      </w:r>
      <w:proofErr w:type="spellStart"/>
      <w:r w:rsidR="00913F08" w:rsidRPr="008F7930">
        <w:rPr>
          <w:lang w:val="en-CA"/>
        </w:rPr>
        <w:t>ApoD’s</w:t>
      </w:r>
      <w:proofErr w:type="spellEnd"/>
      <w:r w:rsidR="00913F08" w:rsidRPr="008F7930">
        <w:rPr>
          <w:lang w:val="en-CA"/>
        </w:rPr>
        <w:t xml:space="preserve"> </w:t>
      </w:r>
      <w:r w:rsidRPr="008F7930">
        <w:rPr>
          <w:lang w:val="en-CA"/>
        </w:rPr>
        <w:t xml:space="preserve">link </w:t>
      </w:r>
      <w:r w:rsidR="00AD71F0" w:rsidRPr="008F7930">
        <w:rPr>
          <w:lang w:val="en-CA"/>
        </w:rPr>
        <w:t xml:space="preserve">with </w:t>
      </w:r>
      <w:r w:rsidR="00583AF1" w:rsidRPr="008F7930">
        <w:rPr>
          <w:lang w:val="en-CA"/>
        </w:rPr>
        <w:t xml:space="preserve">key </w:t>
      </w:r>
      <w:r w:rsidR="00913F08" w:rsidRPr="008F7930">
        <w:rPr>
          <w:lang w:val="en-CA"/>
        </w:rPr>
        <w:t>metabolic health</w:t>
      </w:r>
      <w:r w:rsidR="00E362DF" w:rsidRPr="008F7930">
        <w:rPr>
          <w:lang w:val="en-CA"/>
        </w:rPr>
        <w:t xml:space="preserve"> </w:t>
      </w:r>
      <w:r w:rsidR="00AD71F0" w:rsidRPr="008F7930">
        <w:rPr>
          <w:lang w:val="en-CA"/>
        </w:rPr>
        <w:t>factors</w:t>
      </w:r>
      <w:r w:rsidR="00E362DF" w:rsidRPr="008F7930">
        <w:rPr>
          <w:lang w:val="en-CA"/>
        </w:rPr>
        <w:t xml:space="preserve"> </w:t>
      </w:r>
      <w:r w:rsidR="00913F08" w:rsidRPr="008F7930">
        <w:rPr>
          <w:lang w:val="en-CA"/>
        </w:rPr>
        <w:t xml:space="preserve">was observed after </w:t>
      </w:r>
      <w:r w:rsidR="00AD71F0" w:rsidRPr="008F7930">
        <w:rPr>
          <w:lang w:val="en-CA"/>
        </w:rPr>
        <w:t xml:space="preserve">we </w:t>
      </w:r>
      <w:r w:rsidR="00913F08" w:rsidRPr="008F7930">
        <w:rPr>
          <w:lang w:val="en-CA"/>
        </w:rPr>
        <w:t>divi</w:t>
      </w:r>
      <w:r w:rsidR="00AD71F0" w:rsidRPr="008F7930">
        <w:rPr>
          <w:lang w:val="en-CA"/>
        </w:rPr>
        <w:t>ded</w:t>
      </w:r>
      <w:r w:rsidR="00275F86" w:rsidRPr="008F7930">
        <w:rPr>
          <w:lang w:val="en-CA"/>
        </w:rPr>
        <w:t xml:space="preserve"> the cohort</w:t>
      </w:r>
      <w:r w:rsidR="00E362DF" w:rsidRPr="008F7930">
        <w:rPr>
          <w:lang w:val="en-CA"/>
        </w:rPr>
        <w:t xml:space="preserve"> </w:t>
      </w:r>
      <w:r w:rsidR="009A7572" w:rsidRPr="008F7930">
        <w:rPr>
          <w:lang w:val="en-CA"/>
        </w:rPr>
        <w:t>into</w:t>
      </w:r>
      <w:r w:rsidR="00AD71F0" w:rsidRPr="008F7930">
        <w:rPr>
          <w:lang w:val="en-CA"/>
        </w:rPr>
        <w:t xml:space="preserve"> high </w:t>
      </w:r>
      <w:r w:rsidR="005F3AB2" w:rsidRPr="008F7930">
        <w:rPr>
          <w:lang w:val="en-CA"/>
        </w:rPr>
        <w:t>versus</w:t>
      </w:r>
      <w:r w:rsidR="00AD71F0" w:rsidRPr="008F7930">
        <w:rPr>
          <w:lang w:val="en-CA"/>
        </w:rPr>
        <w:t xml:space="preserve"> low </w:t>
      </w:r>
      <w:proofErr w:type="spellStart"/>
      <w:r w:rsidR="00AD71F0" w:rsidRPr="008F7930">
        <w:rPr>
          <w:lang w:val="en-CA"/>
        </w:rPr>
        <w:t>ApoD</w:t>
      </w:r>
      <w:proofErr w:type="spellEnd"/>
      <w:r w:rsidR="00AD71F0" w:rsidRPr="008F7930">
        <w:rPr>
          <w:lang w:val="en-CA"/>
        </w:rPr>
        <w:t xml:space="preserve"> </w:t>
      </w:r>
      <w:r w:rsidR="005F3AB2" w:rsidRPr="008F7930">
        <w:rPr>
          <w:lang w:val="en-CA"/>
        </w:rPr>
        <w:t>protein levels</w:t>
      </w:r>
      <w:r w:rsidR="00572854" w:rsidRPr="008F7930">
        <w:rPr>
          <w:lang w:val="en-CA"/>
        </w:rPr>
        <w:t>.</w:t>
      </w:r>
      <w:r w:rsidR="00E362DF" w:rsidRPr="008F7930">
        <w:rPr>
          <w:lang w:val="en-CA"/>
        </w:rPr>
        <w:t xml:space="preserve"> </w:t>
      </w:r>
      <w:r w:rsidR="00AD71F0" w:rsidRPr="008F7930">
        <w:rPr>
          <w:lang w:val="en-CA"/>
        </w:rPr>
        <w:t>This division reveal</w:t>
      </w:r>
      <w:r w:rsidR="005F3AB2" w:rsidRPr="008F7930">
        <w:rPr>
          <w:lang w:val="en-CA"/>
        </w:rPr>
        <w:t>ed</w:t>
      </w:r>
      <w:r w:rsidR="00E362DF" w:rsidRPr="008F7930">
        <w:rPr>
          <w:lang w:val="en-CA"/>
        </w:rPr>
        <w:t xml:space="preserve"> </w:t>
      </w:r>
      <w:r w:rsidRPr="008F7930">
        <w:rPr>
          <w:lang w:val="en-CA"/>
        </w:rPr>
        <w:t>that higher level</w:t>
      </w:r>
      <w:r w:rsidR="00D05D91" w:rsidRPr="008F7930">
        <w:rPr>
          <w:lang w:val="en-CA"/>
        </w:rPr>
        <w:t>s</w:t>
      </w:r>
      <w:r w:rsidRPr="008F7930">
        <w:rPr>
          <w:lang w:val="en-CA"/>
        </w:rPr>
        <w:t xml:space="preserve"> of protein </w:t>
      </w:r>
      <w:proofErr w:type="spellStart"/>
      <w:r w:rsidRPr="008F7930">
        <w:rPr>
          <w:lang w:val="en-CA"/>
        </w:rPr>
        <w:t>ApoD</w:t>
      </w:r>
      <w:proofErr w:type="spellEnd"/>
      <w:r w:rsidRPr="008F7930">
        <w:rPr>
          <w:lang w:val="en-CA"/>
        </w:rPr>
        <w:t xml:space="preserve"> in </w:t>
      </w:r>
      <w:r w:rsidR="00D05D91" w:rsidRPr="008F7930">
        <w:rPr>
          <w:lang w:val="en-CA"/>
        </w:rPr>
        <w:t>the RL</w:t>
      </w:r>
      <w:r w:rsidR="00275F86" w:rsidRPr="008F7930">
        <w:rPr>
          <w:lang w:val="en-CA"/>
        </w:rPr>
        <w:t xml:space="preserve"> fat</w:t>
      </w:r>
      <w:r w:rsidR="00D05D91" w:rsidRPr="008F7930">
        <w:rPr>
          <w:lang w:val="en-CA"/>
        </w:rPr>
        <w:t xml:space="preserve"> w</w:t>
      </w:r>
      <w:r w:rsidR="00233FC0" w:rsidRPr="008F7930">
        <w:rPr>
          <w:lang w:val="en-CA"/>
        </w:rPr>
        <w:t>ere</w:t>
      </w:r>
      <w:r w:rsidR="00D05D91" w:rsidRPr="008F7930">
        <w:rPr>
          <w:lang w:val="en-CA"/>
        </w:rPr>
        <w:t xml:space="preserve"> linked to lower BMI and</w:t>
      </w:r>
      <w:r w:rsidR="00E362DF" w:rsidRPr="008F7930">
        <w:rPr>
          <w:lang w:val="en-CA"/>
        </w:rPr>
        <w:t xml:space="preserve"> </w:t>
      </w:r>
      <w:r w:rsidR="00275F86" w:rsidRPr="008F7930">
        <w:rPr>
          <w:lang w:val="en-CA"/>
        </w:rPr>
        <w:t>waist circumference</w:t>
      </w:r>
      <w:r w:rsidRPr="008F7930">
        <w:rPr>
          <w:lang w:val="en-CA"/>
        </w:rPr>
        <w:t xml:space="preserve">, </w:t>
      </w:r>
      <w:r w:rsidR="00AD71F0" w:rsidRPr="008F7930">
        <w:rPr>
          <w:lang w:val="en-CA"/>
        </w:rPr>
        <w:t xml:space="preserve">to </w:t>
      </w:r>
      <w:r w:rsidR="00275F86" w:rsidRPr="008F7930">
        <w:rPr>
          <w:lang w:val="en-CA"/>
        </w:rPr>
        <w:t>improv</w:t>
      </w:r>
      <w:r w:rsidRPr="008F7930">
        <w:rPr>
          <w:lang w:val="en-CA"/>
        </w:rPr>
        <w:t xml:space="preserve">ed insulin </w:t>
      </w:r>
      <w:r w:rsidR="00D92EF6" w:rsidRPr="008F7930">
        <w:rPr>
          <w:lang w:val="en-CA"/>
        </w:rPr>
        <w:t>metabolism</w:t>
      </w:r>
      <w:r w:rsidR="00583AF1" w:rsidRPr="008F7930">
        <w:rPr>
          <w:lang w:val="en-CA"/>
        </w:rPr>
        <w:t xml:space="preserve"> (</w:t>
      </w:r>
      <w:r w:rsidR="006C71E5" w:rsidRPr="008F7930">
        <w:rPr>
          <w:lang w:val="en-CA"/>
        </w:rPr>
        <w:t>as measured by three criteria: fasting insulin, HOMA-IR and QUICKI</w:t>
      </w:r>
      <w:r w:rsidR="00583AF1" w:rsidRPr="008F7930">
        <w:rPr>
          <w:lang w:val="en-CA"/>
        </w:rPr>
        <w:t>)</w:t>
      </w:r>
      <w:r w:rsidRPr="008F7930">
        <w:rPr>
          <w:lang w:val="en-CA"/>
        </w:rPr>
        <w:t xml:space="preserve"> and </w:t>
      </w:r>
      <w:r w:rsidR="00AD71F0" w:rsidRPr="008F7930">
        <w:rPr>
          <w:lang w:val="en-CA"/>
        </w:rPr>
        <w:t xml:space="preserve">to </w:t>
      </w:r>
      <w:r w:rsidRPr="008F7930">
        <w:rPr>
          <w:lang w:val="en-CA"/>
        </w:rPr>
        <w:t xml:space="preserve">reduced </w:t>
      </w:r>
      <w:r w:rsidR="00AD71F0" w:rsidRPr="008F7930">
        <w:rPr>
          <w:lang w:val="en-CA"/>
        </w:rPr>
        <w:t xml:space="preserve">systemic </w:t>
      </w:r>
      <w:r w:rsidRPr="008F7930">
        <w:rPr>
          <w:lang w:val="en-CA"/>
        </w:rPr>
        <w:t>inflammation. S</w:t>
      </w:r>
      <w:r w:rsidR="00167D95" w:rsidRPr="008F7930">
        <w:rPr>
          <w:lang w:val="en-CA"/>
        </w:rPr>
        <w:t xml:space="preserve">ince a reduction of </w:t>
      </w:r>
      <w:r w:rsidR="00A976D3" w:rsidRPr="008F7930">
        <w:rPr>
          <w:lang w:val="en-CA"/>
        </w:rPr>
        <w:t>adiposity</w:t>
      </w:r>
      <w:r w:rsidR="00167D95" w:rsidRPr="008F7930">
        <w:rPr>
          <w:lang w:val="en-CA"/>
        </w:rPr>
        <w:t xml:space="preserve"> and </w:t>
      </w:r>
      <w:r w:rsidR="00A976D3" w:rsidRPr="008F7930">
        <w:rPr>
          <w:lang w:val="en-CA"/>
        </w:rPr>
        <w:t>abdominal fat accumulation</w:t>
      </w:r>
      <w:r w:rsidR="00E362DF" w:rsidRPr="008F7930">
        <w:rPr>
          <w:lang w:val="en-CA"/>
        </w:rPr>
        <w:t xml:space="preserve"> </w:t>
      </w:r>
      <w:r w:rsidR="003E1299" w:rsidRPr="008F7930">
        <w:rPr>
          <w:lang w:val="en-CA"/>
        </w:rPr>
        <w:t xml:space="preserve">(i.e., reduced BMI) </w:t>
      </w:r>
      <w:r w:rsidR="00167D95" w:rsidRPr="008F7930">
        <w:rPr>
          <w:lang w:val="en-CA"/>
        </w:rPr>
        <w:t>has an impact on insulin sensitivity and chronic inflammation</w:t>
      </w:r>
      <w:r w:rsidR="00E55ACB" w:rsidRPr="008F7930">
        <w:rPr>
          <w:lang w:val="en-CA"/>
        </w:rPr>
        <w:t xml:space="preserve"> </w:t>
      </w:r>
      <w:r w:rsidR="00935CD6" w:rsidRPr="008F7930">
        <w:rPr>
          <w:lang w:val="en-CA"/>
        </w:rPr>
        <w:fldChar w:fldCharType="begin"/>
      </w:r>
      <w:r w:rsidR="009C7D4E" w:rsidRPr="008F7930">
        <w:rPr>
          <w:lang w:val="en-CA"/>
        </w:rPr>
        <w:instrText xml:space="preserve"> ADDIN EN.CITE &lt;EndNote&gt;&lt;Cite&gt;&lt;Author&gt;Jensen&lt;/Author&gt;&lt;Year&gt;2014&lt;/Year&gt;&lt;RecNum&gt;240&lt;/RecNum&gt;&lt;DisplayText&gt;[2]&lt;/DisplayText&gt;&lt;record&gt;&lt;rec-number&gt;240&lt;/rec-number&gt;&lt;foreign-keys&gt;&lt;key app="EN" db-id="x5xfx0sz3drepteppp4x2txw90txrfw0f0aa" timestamp="1499883262"&gt;240&lt;/key&gt;&lt;/foreign-keys&gt;&lt;ref-type name="Journal Article"&gt;17&lt;/ref-type&gt;&lt;contributors&gt;&lt;authors&gt;&lt;author&gt;Jensen, Michael D.&lt;/author&gt;&lt;author&gt;Ryan, Donna H.&lt;/author&gt;&lt;author&gt;Apovian, Caroline M.&lt;/author&gt;&lt;author&gt;Ard, Jamy D.&lt;/author&gt;&lt;author&gt;Comuzzie, Anthony G.&lt;/author&gt;&lt;author&gt;Donato, Karen A.&lt;/author&gt;&lt;author&gt;Hu, Frank B.&lt;/author&gt;&lt;author&gt;Hubbard, Van S.&lt;/author&gt;&lt;author&gt;Jakicic, John M.&lt;/author&gt;&lt;author&gt;Kushner, Robert F.&lt;/author&gt;&lt;author&gt;Loria, Catherine M.&lt;/author&gt;&lt;author&gt;Millen, Barbara E.&lt;/author&gt;&lt;author&gt;Nonas, Cathy A.&lt;/author&gt;&lt;author&gt;Pi-Sunyer, F. Xavier&lt;/author&gt;&lt;author&gt;Stevens, June&lt;/author&gt;&lt;author&gt;Stevens, Victor J.&lt;/author&gt;&lt;author&gt;Wadden, Thomas A.&lt;/author&gt;&lt;author&gt;Wolfe, Bruce M.&lt;/author&gt;&lt;author&gt;Yanovski, Susan Z.&lt;/author&gt;&lt;/authors&gt;&lt;/contributors&gt;&lt;titles&gt;&lt;title&gt;2013 AHA/ACC/TOS Guideline for the Management of Overweight and Obesity in Adults&lt;/title&gt;&lt;secondary-title&gt;Circulation&lt;/secondary-title&gt;&lt;/titles&gt;&lt;periodical&gt;&lt;full-title&gt;Circulation&lt;/full-title&gt;&lt;/periodical&gt;&lt;pages&gt;S102-S138&lt;/pages&gt;&lt;volume&gt;129&lt;/volume&gt;&lt;number&gt;25 suppl 2&lt;/number&gt;&lt;dates&gt;&lt;year&gt;2014&lt;/year&gt;&lt;/dates&gt;&lt;isbn&gt;0009-7322&amp;#xD;1524-4539&lt;/isbn&gt;&lt;urls&gt;&lt;/urls&gt;&lt;electronic-resource-num&gt;10.1161/01.cir.0000437739.71477.ee&lt;/electronic-resource-num&gt;&lt;/record&gt;&lt;/Cite&gt;&lt;/EndNote&gt;</w:instrText>
      </w:r>
      <w:r w:rsidR="00935CD6" w:rsidRPr="008F7930">
        <w:rPr>
          <w:lang w:val="en-CA"/>
        </w:rPr>
        <w:fldChar w:fldCharType="separate"/>
      </w:r>
      <w:r w:rsidR="009C7D4E" w:rsidRPr="008F7930">
        <w:rPr>
          <w:noProof/>
          <w:lang w:val="en-CA"/>
        </w:rPr>
        <w:t>[2]</w:t>
      </w:r>
      <w:r w:rsidR="00935CD6" w:rsidRPr="008F7930">
        <w:rPr>
          <w:lang w:val="en-CA"/>
        </w:rPr>
        <w:fldChar w:fldCharType="end"/>
      </w:r>
      <w:r w:rsidR="00167D95" w:rsidRPr="008F7930">
        <w:rPr>
          <w:lang w:val="en-CA"/>
        </w:rPr>
        <w:t xml:space="preserve">, we </w:t>
      </w:r>
      <w:r w:rsidR="009B6C4F" w:rsidRPr="008F7930">
        <w:rPr>
          <w:lang w:val="en-CA"/>
        </w:rPr>
        <w:t>examine</w:t>
      </w:r>
      <w:r w:rsidR="00E91989" w:rsidRPr="008F7930">
        <w:rPr>
          <w:lang w:val="en-CA"/>
        </w:rPr>
        <w:t>d</w:t>
      </w:r>
      <w:r w:rsidR="00167D95" w:rsidRPr="008F7930">
        <w:rPr>
          <w:lang w:val="en-CA"/>
        </w:rPr>
        <w:t xml:space="preserve"> the impact of BMI and </w:t>
      </w:r>
      <w:r w:rsidR="00ED46E1" w:rsidRPr="008F7930">
        <w:rPr>
          <w:lang w:val="en-CA"/>
        </w:rPr>
        <w:t>waist circumference</w:t>
      </w:r>
      <w:r w:rsidR="00167D95" w:rsidRPr="008F7930">
        <w:rPr>
          <w:lang w:val="en-CA"/>
        </w:rPr>
        <w:t xml:space="preserve"> on those </w:t>
      </w:r>
      <w:r w:rsidR="00E91989" w:rsidRPr="008F7930">
        <w:rPr>
          <w:lang w:val="en-CA"/>
        </w:rPr>
        <w:t xml:space="preserve">metabolic </w:t>
      </w:r>
      <w:r w:rsidR="00167D95" w:rsidRPr="008F7930">
        <w:rPr>
          <w:lang w:val="en-CA"/>
        </w:rPr>
        <w:t>parameters</w:t>
      </w:r>
      <w:r w:rsidR="00D05D91" w:rsidRPr="008F7930">
        <w:rPr>
          <w:lang w:val="en-CA"/>
        </w:rPr>
        <w:t xml:space="preserve"> in our cohort</w:t>
      </w:r>
      <w:r w:rsidR="00167D95" w:rsidRPr="008F7930">
        <w:rPr>
          <w:lang w:val="en-CA"/>
        </w:rPr>
        <w:t xml:space="preserve">. Interestingly, </w:t>
      </w:r>
      <w:r w:rsidR="007952B0" w:rsidRPr="008F7930">
        <w:rPr>
          <w:lang w:val="en-CA"/>
        </w:rPr>
        <w:t xml:space="preserve">when the cohort was divided </w:t>
      </w:r>
      <w:r w:rsidR="00967A62" w:rsidRPr="008F7930">
        <w:rPr>
          <w:lang w:val="en-CA"/>
        </w:rPr>
        <w:t>according to</w:t>
      </w:r>
      <w:r w:rsidR="007952B0" w:rsidRPr="008F7930">
        <w:rPr>
          <w:lang w:val="en-CA"/>
        </w:rPr>
        <w:t xml:space="preserve"> BMI,</w:t>
      </w:r>
      <w:r w:rsidR="00167D95" w:rsidRPr="008F7930">
        <w:rPr>
          <w:lang w:val="en-CA"/>
        </w:rPr>
        <w:t xml:space="preserve"> the </w:t>
      </w:r>
      <w:r w:rsidR="006C71E5" w:rsidRPr="008F7930">
        <w:rPr>
          <w:lang w:val="en-CA"/>
        </w:rPr>
        <w:t>association with</w:t>
      </w:r>
      <w:r w:rsidR="00167D95" w:rsidRPr="008F7930">
        <w:rPr>
          <w:lang w:val="en-CA"/>
        </w:rPr>
        <w:t xml:space="preserve"> </w:t>
      </w:r>
      <w:r w:rsidR="006C71E5" w:rsidRPr="008F7930">
        <w:rPr>
          <w:lang w:val="en-CA"/>
        </w:rPr>
        <w:t>inflammation markers PAI-1 and TNF-α</w:t>
      </w:r>
      <w:r w:rsidR="00167D95" w:rsidRPr="008F7930">
        <w:rPr>
          <w:lang w:val="en-CA"/>
        </w:rPr>
        <w:t xml:space="preserve"> was </w:t>
      </w:r>
      <w:r w:rsidR="006C71E5" w:rsidRPr="008F7930">
        <w:rPr>
          <w:lang w:val="en-CA"/>
        </w:rPr>
        <w:t>lost</w:t>
      </w:r>
      <w:r w:rsidR="004A6578" w:rsidRPr="008F7930">
        <w:rPr>
          <w:lang w:val="en-CA"/>
        </w:rPr>
        <w:t xml:space="preserve">. This </w:t>
      </w:r>
      <w:r w:rsidR="007B0061" w:rsidRPr="008F7930">
        <w:rPr>
          <w:lang w:val="en-CA"/>
        </w:rPr>
        <w:t xml:space="preserve">argues for a critical link between </w:t>
      </w:r>
      <w:proofErr w:type="spellStart"/>
      <w:r w:rsidR="004F23A9" w:rsidRPr="008F7930">
        <w:rPr>
          <w:lang w:val="en-CA"/>
        </w:rPr>
        <w:t>ApoD</w:t>
      </w:r>
      <w:proofErr w:type="spellEnd"/>
      <w:r w:rsidR="004F23A9" w:rsidRPr="008F7930">
        <w:rPr>
          <w:lang w:val="en-CA"/>
        </w:rPr>
        <w:t xml:space="preserve"> </w:t>
      </w:r>
      <w:r w:rsidR="003E1299" w:rsidRPr="008F7930">
        <w:rPr>
          <w:lang w:val="en-CA"/>
        </w:rPr>
        <w:t xml:space="preserve">protein levels </w:t>
      </w:r>
      <w:r w:rsidR="006E0AFB" w:rsidRPr="008F7930">
        <w:rPr>
          <w:lang w:val="en-CA"/>
        </w:rPr>
        <w:t xml:space="preserve">and inflammation profile, </w:t>
      </w:r>
      <w:r w:rsidR="004A6578" w:rsidRPr="008F7930">
        <w:rPr>
          <w:lang w:val="en-CA"/>
        </w:rPr>
        <w:t>specifically in the RL</w:t>
      </w:r>
      <w:r w:rsidR="006E0AFB" w:rsidRPr="008F7930">
        <w:rPr>
          <w:lang w:val="en-CA"/>
        </w:rPr>
        <w:t xml:space="preserve"> fat</w:t>
      </w:r>
      <w:r w:rsidR="004F23A9" w:rsidRPr="008F7930">
        <w:rPr>
          <w:lang w:val="en-CA"/>
        </w:rPr>
        <w:t xml:space="preserve">. </w:t>
      </w:r>
      <w:r w:rsidR="00D05D91" w:rsidRPr="008F7930">
        <w:rPr>
          <w:lang w:val="en-CA"/>
        </w:rPr>
        <w:t xml:space="preserve">Of note, </w:t>
      </w:r>
      <w:r w:rsidR="000E0019" w:rsidRPr="008F7930">
        <w:rPr>
          <w:lang w:val="en-CA"/>
        </w:rPr>
        <w:t>IL-6 secretion</w:t>
      </w:r>
      <w:r w:rsidR="00114341" w:rsidRPr="008F7930">
        <w:rPr>
          <w:lang w:val="en-CA"/>
        </w:rPr>
        <w:t xml:space="preserve"> w</w:t>
      </w:r>
      <w:r w:rsidR="00D05D91" w:rsidRPr="008F7930">
        <w:rPr>
          <w:lang w:val="en-CA"/>
        </w:rPr>
        <w:t>as</w:t>
      </w:r>
      <w:r w:rsidR="00E362DF" w:rsidRPr="008F7930">
        <w:rPr>
          <w:lang w:val="en-CA"/>
        </w:rPr>
        <w:t xml:space="preserve"> </w:t>
      </w:r>
      <w:r w:rsidR="00D05D91" w:rsidRPr="008F7930">
        <w:rPr>
          <w:lang w:val="en-CA"/>
        </w:rPr>
        <w:t>significantly</w:t>
      </w:r>
      <w:r w:rsidR="009F1F51" w:rsidRPr="008F7930">
        <w:rPr>
          <w:lang w:val="en-CA"/>
        </w:rPr>
        <w:t xml:space="preserve"> differen</w:t>
      </w:r>
      <w:r w:rsidR="00D05D91" w:rsidRPr="008F7930">
        <w:rPr>
          <w:lang w:val="en-CA"/>
        </w:rPr>
        <w:t>t</w:t>
      </w:r>
      <w:r w:rsidR="00E362DF" w:rsidRPr="008F7930">
        <w:rPr>
          <w:lang w:val="en-CA"/>
        </w:rPr>
        <w:t xml:space="preserve"> </w:t>
      </w:r>
      <w:r w:rsidR="00D05D91" w:rsidRPr="008F7930">
        <w:rPr>
          <w:lang w:val="en-CA"/>
        </w:rPr>
        <w:t xml:space="preserve">between </w:t>
      </w:r>
      <w:r w:rsidR="009F1F51" w:rsidRPr="008F7930">
        <w:rPr>
          <w:lang w:val="en-CA"/>
        </w:rPr>
        <w:t xml:space="preserve">BMI </w:t>
      </w:r>
      <w:r w:rsidR="00D05D91" w:rsidRPr="008F7930">
        <w:rPr>
          <w:lang w:val="en-CA"/>
        </w:rPr>
        <w:t xml:space="preserve">subgroups, a biomarker that was not </w:t>
      </w:r>
      <w:r w:rsidR="009F1F51" w:rsidRPr="008F7930">
        <w:rPr>
          <w:lang w:val="en-CA"/>
        </w:rPr>
        <w:t xml:space="preserve">linked to </w:t>
      </w:r>
      <w:proofErr w:type="spellStart"/>
      <w:r w:rsidR="009F1F51" w:rsidRPr="008F7930">
        <w:rPr>
          <w:lang w:val="en-CA"/>
        </w:rPr>
        <w:t>ApoD</w:t>
      </w:r>
      <w:proofErr w:type="spellEnd"/>
      <w:r w:rsidR="009F1F51" w:rsidRPr="008F7930">
        <w:rPr>
          <w:lang w:val="en-CA"/>
        </w:rPr>
        <w:t xml:space="preserve"> </w:t>
      </w:r>
      <w:r w:rsidR="00D05D91" w:rsidRPr="008F7930">
        <w:rPr>
          <w:lang w:val="en-CA"/>
        </w:rPr>
        <w:t>levels in our previous division</w:t>
      </w:r>
      <w:r w:rsidR="009F1F51" w:rsidRPr="008F7930">
        <w:rPr>
          <w:lang w:val="en-CA"/>
        </w:rPr>
        <w:t xml:space="preserve">. This </w:t>
      </w:r>
      <w:r w:rsidR="00F31CA8" w:rsidRPr="008F7930">
        <w:rPr>
          <w:lang w:val="en-CA"/>
        </w:rPr>
        <w:t>would suggest</w:t>
      </w:r>
      <w:r w:rsidR="009F1F51" w:rsidRPr="008F7930">
        <w:rPr>
          <w:lang w:val="en-CA"/>
        </w:rPr>
        <w:t xml:space="preserve"> that the link</w:t>
      </w:r>
      <w:r w:rsidR="003E1299" w:rsidRPr="008F7930">
        <w:rPr>
          <w:lang w:val="en-CA"/>
        </w:rPr>
        <w:t>s</w:t>
      </w:r>
      <w:r w:rsidR="00027A4E" w:rsidRPr="008F7930">
        <w:rPr>
          <w:lang w:val="en-CA"/>
        </w:rPr>
        <w:t xml:space="preserve"> </w:t>
      </w:r>
      <w:r w:rsidR="00151502" w:rsidRPr="008F7930">
        <w:rPr>
          <w:lang w:val="en-CA"/>
        </w:rPr>
        <w:t xml:space="preserve">we observe </w:t>
      </w:r>
      <w:r w:rsidR="009F1F51" w:rsidRPr="008F7930">
        <w:rPr>
          <w:lang w:val="en-CA"/>
        </w:rPr>
        <w:t xml:space="preserve">between </w:t>
      </w:r>
      <w:proofErr w:type="spellStart"/>
      <w:r w:rsidR="009F1F51" w:rsidRPr="008F7930">
        <w:rPr>
          <w:lang w:val="en-CA"/>
        </w:rPr>
        <w:t>ApoD</w:t>
      </w:r>
      <w:proofErr w:type="spellEnd"/>
      <w:r w:rsidR="009F1F51" w:rsidRPr="008F7930">
        <w:rPr>
          <w:lang w:val="en-CA"/>
        </w:rPr>
        <w:t xml:space="preserve"> </w:t>
      </w:r>
      <w:r w:rsidR="007B0061" w:rsidRPr="008F7930">
        <w:rPr>
          <w:lang w:val="en-CA"/>
        </w:rPr>
        <w:t xml:space="preserve">protein </w:t>
      </w:r>
      <w:r w:rsidR="009F1F51" w:rsidRPr="008F7930">
        <w:rPr>
          <w:lang w:val="en-CA"/>
        </w:rPr>
        <w:t xml:space="preserve">and </w:t>
      </w:r>
      <w:proofErr w:type="gramStart"/>
      <w:r w:rsidR="006E0AFB" w:rsidRPr="008F7930">
        <w:rPr>
          <w:lang w:val="en-CA"/>
        </w:rPr>
        <w:t>inflammation</w:t>
      </w:r>
      <w:r w:rsidR="009F1F51" w:rsidRPr="008F7930">
        <w:rPr>
          <w:lang w:val="en-CA"/>
        </w:rPr>
        <w:t xml:space="preserve"> </w:t>
      </w:r>
      <w:r w:rsidR="007B0061" w:rsidRPr="008F7930">
        <w:rPr>
          <w:lang w:val="en-CA"/>
        </w:rPr>
        <w:t>are</w:t>
      </w:r>
      <w:proofErr w:type="gramEnd"/>
      <w:r w:rsidR="00027A4E" w:rsidRPr="008F7930">
        <w:rPr>
          <w:lang w:val="en-CA"/>
        </w:rPr>
        <w:t xml:space="preserve"> </w:t>
      </w:r>
      <w:r w:rsidR="000A4FA9" w:rsidRPr="008F7930">
        <w:rPr>
          <w:lang w:val="en-CA"/>
        </w:rPr>
        <w:t>in</w:t>
      </w:r>
      <w:r w:rsidR="009F1F51" w:rsidRPr="008F7930">
        <w:rPr>
          <w:lang w:val="en-CA"/>
        </w:rPr>
        <w:t xml:space="preserve">dependent </w:t>
      </w:r>
      <w:r w:rsidR="00151502" w:rsidRPr="008F7930">
        <w:rPr>
          <w:lang w:val="en-CA"/>
        </w:rPr>
        <w:t>o</w:t>
      </w:r>
      <w:r w:rsidR="000A4FA9" w:rsidRPr="008F7930">
        <w:rPr>
          <w:lang w:val="en-CA"/>
        </w:rPr>
        <w:t>f</w:t>
      </w:r>
      <w:r w:rsidR="009F1F51" w:rsidRPr="008F7930">
        <w:rPr>
          <w:lang w:val="en-CA"/>
        </w:rPr>
        <w:t xml:space="preserve"> BMI</w:t>
      </w:r>
      <w:r w:rsidR="00F31CA8" w:rsidRPr="008F7930">
        <w:rPr>
          <w:lang w:val="en-CA"/>
        </w:rPr>
        <w:t xml:space="preserve"> in severely obese women</w:t>
      </w:r>
      <w:r w:rsidR="009F1F51" w:rsidRPr="008F7930">
        <w:rPr>
          <w:lang w:val="en-CA"/>
        </w:rPr>
        <w:t>.</w:t>
      </w:r>
    </w:p>
    <w:p w14:paraId="697955F2" w14:textId="2745C694" w:rsidR="00052D34" w:rsidRPr="008F7930" w:rsidRDefault="00B323F6" w:rsidP="00513185">
      <w:pPr>
        <w:widowControl w:val="0"/>
        <w:autoSpaceDE w:val="0"/>
        <w:autoSpaceDN w:val="0"/>
        <w:adjustRightInd w:val="0"/>
        <w:spacing w:after="120" w:line="276" w:lineRule="auto"/>
        <w:jc w:val="both"/>
        <w:rPr>
          <w:lang w:val="en-CA"/>
        </w:rPr>
      </w:pPr>
      <w:r w:rsidRPr="008F7930">
        <w:rPr>
          <w:lang w:val="en-CA"/>
        </w:rPr>
        <w:t xml:space="preserve">Pioneering work on the </w:t>
      </w:r>
      <w:r w:rsidR="001B79B0" w:rsidRPr="008F7930">
        <w:rPr>
          <w:lang w:val="en-CA"/>
        </w:rPr>
        <w:t xml:space="preserve">physiological role of the </w:t>
      </w:r>
      <w:r w:rsidRPr="008F7930">
        <w:rPr>
          <w:lang w:val="en-CA"/>
        </w:rPr>
        <w:t>RL AT</w:t>
      </w:r>
      <w:r w:rsidR="004F06F5" w:rsidRPr="008F7930">
        <w:rPr>
          <w:lang w:val="en-CA"/>
        </w:rPr>
        <w:t xml:space="preserve"> has shown </w:t>
      </w:r>
      <w:r w:rsidR="00410691" w:rsidRPr="008F7930">
        <w:rPr>
          <w:lang w:val="en-CA"/>
        </w:rPr>
        <w:t>that it possesses distinct metabolic properties</w:t>
      </w:r>
      <w:r w:rsidR="00C25950" w:rsidRPr="008F7930">
        <w:rPr>
          <w:lang w:val="en-CA"/>
        </w:rPr>
        <w:t xml:space="preserve"> </w:t>
      </w:r>
      <w:r w:rsidR="00935CD6" w:rsidRPr="008F7930">
        <w:rPr>
          <w:lang w:val="en-CA"/>
        </w:rPr>
        <w:fldChar w:fldCharType="begin">
          <w:fldData xml:space="preserve">PEVuZE5vdGU+PENpdGU+PEF1dGhvcj5NYXVyaWVnZTwvQXV0aG9yPjxZZWFyPjE5OTU8L1llYXI+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</w:fldData>
        </w:fldChar>
      </w:r>
      <w:r w:rsidR="00B50921">
        <w:rPr>
          <w:lang w:val="en-CA"/>
        </w:rPr>
        <w:instrText xml:space="preserve"> ADDIN EN.CITE </w:instrText>
      </w:r>
      <w:r w:rsidR="00B50921">
        <w:rPr>
          <w:lang w:val="en-CA"/>
        </w:rPr>
        <w:fldChar w:fldCharType="begin">
          <w:fldData xml:space="preserve">PEVuZE5vdGU+PENpdGU+PEF1dGhvcj5NYXVyaWVnZTwvQXV0aG9yPjxZZWFyPjE5OTU8L1llYXI+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</w:fldData>
        </w:fldChar>
      </w:r>
      <w:r w:rsidR="00B50921">
        <w:rPr>
          <w:lang w:val="en-CA"/>
        </w:rPr>
        <w:instrText xml:space="preserve"> ADDIN EN.CITE.DATA </w:instrText>
      </w:r>
      <w:r w:rsidR="00B50921">
        <w:rPr>
          <w:lang w:val="en-CA"/>
        </w:rPr>
      </w:r>
      <w:r w:rsidR="00B50921">
        <w:rPr>
          <w:lang w:val="en-CA"/>
        </w:rPr>
        <w:fldChar w:fldCharType="end"/>
      </w:r>
      <w:r w:rsidR="00935CD6" w:rsidRPr="008F7930">
        <w:rPr>
          <w:lang w:val="en-CA"/>
        </w:rPr>
      </w:r>
      <w:r w:rsidR="00935CD6" w:rsidRPr="008F7930">
        <w:rPr>
          <w:lang w:val="en-CA"/>
        </w:rPr>
        <w:fldChar w:fldCharType="separate"/>
      </w:r>
      <w:r w:rsidR="00B50921">
        <w:rPr>
          <w:noProof/>
          <w:lang w:val="en-CA"/>
        </w:rPr>
        <w:t>[49, 50]</w:t>
      </w:r>
      <w:r w:rsidR="00935CD6" w:rsidRPr="008F7930">
        <w:rPr>
          <w:lang w:val="en-CA"/>
        </w:rPr>
        <w:fldChar w:fldCharType="end"/>
      </w:r>
      <w:r w:rsidRPr="008F7930">
        <w:rPr>
          <w:lang w:val="en-CA"/>
        </w:rPr>
        <w:t>.</w:t>
      </w:r>
      <w:r w:rsidR="00027A4E" w:rsidRPr="008F7930">
        <w:rPr>
          <w:lang w:val="en-CA"/>
        </w:rPr>
        <w:t xml:space="preserve"> </w:t>
      </w:r>
      <w:r w:rsidR="007B0061" w:rsidRPr="008F7930">
        <w:rPr>
          <w:noProof/>
          <w:lang w:val="en-CA"/>
        </w:rPr>
        <w:t>Our analysis suggests</w:t>
      </w:r>
      <w:r w:rsidR="00052D34" w:rsidRPr="008F7930">
        <w:rPr>
          <w:noProof/>
          <w:lang w:val="en-CA"/>
        </w:rPr>
        <w:t xml:space="preserve"> a specific </w:t>
      </w:r>
      <w:r w:rsidR="00052D34" w:rsidRPr="008F7930">
        <w:rPr>
          <w:lang w:val="en-CA"/>
        </w:rPr>
        <w:t xml:space="preserve">role </w:t>
      </w:r>
      <w:r w:rsidR="007B0061" w:rsidRPr="008F7930">
        <w:rPr>
          <w:lang w:val="en-CA"/>
        </w:rPr>
        <w:t>for</w:t>
      </w:r>
      <w:r w:rsidR="00052D34" w:rsidRPr="008F7930">
        <w:rPr>
          <w:lang w:val="en-CA"/>
        </w:rPr>
        <w:t xml:space="preserve"> </w:t>
      </w:r>
      <w:proofErr w:type="spellStart"/>
      <w:r w:rsidR="00052D34" w:rsidRPr="008F7930">
        <w:rPr>
          <w:lang w:val="en-CA"/>
        </w:rPr>
        <w:t>ApoD</w:t>
      </w:r>
      <w:proofErr w:type="spellEnd"/>
      <w:r w:rsidR="00052D34" w:rsidRPr="008F7930">
        <w:rPr>
          <w:lang w:val="en-CA"/>
        </w:rPr>
        <w:t xml:space="preserve"> in the </w:t>
      </w:r>
      <w:r w:rsidR="00CB448C" w:rsidRPr="008F7930">
        <w:rPr>
          <w:lang w:val="en-CA"/>
        </w:rPr>
        <w:t>RL</w:t>
      </w:r>
      <w:r w:rsidR="006E0AFB" w:rsidRPr="008F7930">
        <w:rPr>
          <w:lang w:val="en-CA"/>
        </w:rPr>
        <w:t xml:space="preserve"> fat</w:t>
      </w:r>
      <w:r w:rsidR="00CB448C" w:rsidRPr="008F7930">
        <w:rPr>
          <w:lang w:val="en-CA"/>
        </w:rPr>
        <w:t xml:space="preserve"> </w:t>
      </w:r>
      <w:r w:rsidR="00052D34" w:rsidRPr="008F7930">
        <w:rPr>
          <w:lang w:val="en-CA"/>
        </w:rPr>
        <w:t xml:space="preserve">that appears different </w:t>
      </w:r>
      <w:r w:rsidR="007B0061" w:rsidRPr="008F7930">
        <w:rPr>
          <w:lang w:val="en-CA"/>
        </w:rPr>
        <w:t>than for</w:t>
      </w:r>
      <w:r w:rsidR="00052D34" w:rsidRPr="008F7930">
        <w:rPr>
          <w:lang w:val="en-CA"/>
        </w:rPr>
        <w:t xml:space="preserve"> the </w:t>
      </w:r>
      <w:r w:rsidR="00B719F1" w:rsidRPr="008F7930">
        <w:rPr>
          <w:lang w:val="en-CA"/>
        </w:rPr>
        <w:t>other AT</w:t>
      </w:r>
      <w:r w:rsidR="00E4208C" w:rsidRPr="008F7930">
        <w:rPr>
          <w:lang w:val="en-CA"/>
        </w:rPr>
        <w:t xml:space="preserve"> examined</w:t>
      </w:r>
      <w:r w:rsidR="00052D34" w:rsidRPr="008F7930">
        <w:rPr>
          <w:lang w:val="en-CA"/>
        </w:rPr>
        <w:t xml:space="preserve">. In agreement, previous studies </w:t>
      </w:r>
      <w:r w:rsidR="007B0061" w:rsidRPr="008F7930">
        <w:rPr>
          <w:lang w:val="en-CA"/>
        </w:rPr>
        <w:t>have shown</w:t>
      </w:r>
      <w:r w:rsidR="00E635FF" w:rsidRPr="008F7930">
        <w:rPr>
          <w:lang w:val="en-CA"/>
        </w:rPr>
        <w:t xml:space="preserve"> differen</w:t>
      </w:r>
      <w:r w:rsidR="00CB448C" w:rsidRPr="008F7930">
        <w:rPr>
          <w:lang w:val="en-CA"/>
        </w:rPr>
        <w:t>t physiological roles</w:t>
      </w:r>
      <w:r w:rsidR="00027A4E" w:rsidRPr="008F7930">
        <w:rPr>
          <w:lang w:val="en-CA"/>
        </w:rPr>
        <w:t xml:space="preserve"> </w:t>
      </w:r>
      <w:r w:rsidR="007B0061" w:rsidRPr="008F7930">
        <w:rPr>
          <w:lang w:val="en-CA"/>
        </w:rPr>
        <w:t>for</w:t>
      </w:r>
      <w:r w:rsidR="00027A4E" w:rsidRPr="008F7930">
        <w:rPr>
          <w:lang w:val="en-CA"/>
        </w:rPr>
        <w:t xml:space="preserve"> </w:t>
      </w:r>
      <w:r w:rsidR="00E635FF" w:rsidRPr="008F7930">
        <w:rPr>
          <w:lang w:val="en-CA"/>
        </w:rPr>
        <w:t>different AT depots</w:t>
      </w:r>
      <w:r w:rsidR="00C25950" w:rsidRPr="008F7930">
        <w:rPr>
          <w:lang w:val="en-CA"/>
        </w:rPr>
        <w:t xml:space="preserve"> </w:t>
      </w:r>
      <w:r w:rsidR="00935CD6" w:rsidRPr="008F7930">
        <w:rPr>
          <w:lang w:val="en-CA"/>
        </w:rPr>
        <w:fldChar w:fldCharType="begin">
          <w:fldData xml:space="preserve">PEVuZE5vdGU+PENpdGU+PEF1dGhvcj5XYWpjaGVuYmVyZzwvQXV0aG9yPjxZZWFyPjIwMDA8L1ll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</w:fldData>
        </w:fldChar>
      </w:r>
      <w:r w:rsidR="00B50921">
        <w:rPr>
          <w:lang w:val="en-CA"/>
        </w:rPr>
        <w:instrText xml:space="preserve"> ADDIN EN.CITE </w:instrText>
      </w:r>
      <w:r w:rsidR="00B50921">
        <w:rPr>
          <w:lang w:val="en-CA"/>
        </w:rPr>
        <w:fldChar w:fldCharType="begin">
          <w:fldData xml:space="preserve">PEVuZE5vdGU+PENpdGU+PEF1dGhvcj5XYWpjaGVuYmVyZzwvQXV0aG9yPjxZZWFyPjIwMDA8L1ll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</w:fldData>
        </w:fldChar>
      </w:r>
      <w:r w:rsidR="00B50921">
        <w:rPr>
          <w:lang w:val="en-CA"/>
        </w:rPr>
        <w:instrText xml:space="preserve"> ADDIN EN.CITE.DATA </w:instrText>
      </w:r>
      <w:r w:rsidR="00B50921">
        <w:rPr>
          <w:lang w:val="en-CA"/>
        </w:rPr>
      </w:r>
      <w:r w:rsidR="00B50921">
        <w:rPr>
          <w:lang w:val="en-CA"/>
        </w:rPr>
        <w:fldChar w:fldCharType="end"/>
      </w:r>
      <w:r w:rsidR="00935CD6" w:rsidRPr="008F7930">
        <w:rPr>
          <w:lang w:val="en-CA"/>
        </w:rPr>
      </w:r>
      <w:r w:rsidR="00935CD6" w:rsidRPr="008F7930">
        <w:rPr>
          <w:lang w:val="en-CA"/>
        </w:rPr>
        <w:fldChar w:fldCharType="separate"/>
      </w:r>
      <w:r w:rsidR="00B50921">
        <w:rPr>
          <w:noProof/>
          <w:lang w:val="en-CA"/>
        </w:rPr>
        <w:t>[46-48]</w:t>
      </w:r>
      <w:r w:rsidR="00935CD6" w:rsidRPr="008F7930">
        <w:rPr>
          <w:lang w:val="en-CA"/>
        </w:rPr>
        <w:fldChar w:fldCharType="end"/>
      </w:r>
      <w:r w:rsidR="00E635FF" w:rsidRPr="008F7930">
        <w:rPr>
          <w:lang w:val="en-CA"/>
        </w:rPr>
        <w:t xml:space="preserve">. </w:t>
      </w:r>
      <w:r w:rsidR="00052D34" w:rsidRPr="008F7930">
        <w:rPr>
          <w:lang w:val="en-CA"/>
        </w:rPr>
        <w:t xml:space="preserve">However, </w:t>
      </w:r>
      <w:r w:rsidR="007B0061" w:rsidRPr="008F7930">
        <w:rPr>
          <w:lang w:val="en-CA"/>
        </w:rPr>
        <w:t>i</w:t>
      </w:r>
      <w:r w:rsidR="00F725C7" w:rsidRPr="008F7930">
        <w:rPr>
          <w:lang w:val="en-CA"/>
        </w:rPr>
        <w:t xml:space="preserve">t </w:t>
      </w:r>
      <w:r w:rsidR="00CB448C" w:rsidRPr="008F7930">
        <w:rPr>
          <w:lang w:val="en-CA"/>
        </w:rPr>
        <w:t xml:space="preserve">is </w:t>
      </w:r>
      <w:r w:rsidR="00913EB7" w:rsidRPr="008F7930">
        <w:rPr>
          <w:lang w:val="en-CA"/>
        </w:rPr>
        <w:t xml:space="preserve">unlikely that </w:t>
      </w:r>
      <w:r w:rsidR="00CB448C" w:rsidRPr="008F7930">
        <w:rPr>
          <w:lang w:val="en-CA"/>
        </w:rPr>
        <w:t xml:space="preserve">the </w:t>
      </w:r>
      <w:r w:rsidR="00913EB7" w:rsidRPr="008F7930">
        <w:rPr>
          <w:lang w:val="en-CA"/>
        </w:rPr>
        <w:t xml:space="preserve">RL </w:t>
      </w:r>
      <w:r w:rsidR="00D925C4" w:rsidRPr="008F7930">
        <w:rPr>
          <w:lang w:val="en-CA"/>
        </w:rPr>
        <w:t xml:space="preserve">AT </w:t>
      </w:r>
      <w:r w:rsidR="00913EB7" w:rsidRPr="008F7930">
        <w:rPr>
          <w:lang w:val="en-CA"/>
        </w:rPr>
        <w:t>on it</w:t>
      </w:r>
      <w:r w:rsidR="00F725C7" w:rsidRPr="008F7930">
        <w:rPr>
          <w:lang w:val="en-CA"/>
        </w:rPr>
        <w:t>s own c</w:t>
      </w:r>
      <w:r w:rsidR="007B0061" w:rsidRPr="008F7930">
        <w:rPr>
          <w:lang w:val="en-CA"/>
        </w:rPr>
        <w:t xml:space="preserve">an </w:t>
      </w:r>
      <w:r w:rsidR="00F725C7" w:rsidRPr="008F7930">
        <w:rPr>
          <w:lang w:val="en-CA"/>
        </w:rPr>
        <w:t>significantly impact whole-body state/fun</w:t>
      </w:r>
      <w:r w:rsidR="00913EB7" w:rsidRPr="008F7930">
        <w:rPr>
          <w:lang w:val="en-CA"/>
        </w:rPr>
        <w:t xml:space="preserve">ction given its </w:t>
      </w:r>
      <w:r w:rsidR="004F60B8" w:rsidRPr="008F7930">
        <w:rPr>
          <w:lang w:val="en-CA"/>
        </w:rPr>
        <w:t>surmised</w:t>
      </w:r>
      <w:r w:rsidR="00F4498D" w:rsidRPr="008F7930">
        <w:rPr>
          <w:lang w:val="en-CA"/>
        </w:rPr>
        <w:t xml:space="preserve"> </w:t>
      </w:r>
      <w:r w:rsidR="00913EB7" w:rsidRPr="008F7930">
        <w:rPr>
          <w:lang w:val="en-CA"/>
        </w:rPr>
        <w:t>small size</w:t>
      </w:r>
      <w:r w:rsidR="00666D60" w:rsidRPr="008F7930">
        <w:rPr>
          <w:lang w:val="en-CA"/>
        </w:rPr>
        <w:t>. I</w:t>
      </w:r>
      <w:r w:rsidR="00172421" w:rsidRPr="008F7930">
        <w:rPr>
          <w:lang w:val="en-CA"/>
        </w:rPr>
        <w:t xml:space="preserve">ts mass has never been </w:t>
      </w:r>
      <w:r w:rsidR="00666D60" w:rsidRPr="008F7930">
        <w:rPr>
          <w:lang w:val="en-CA"/>
        </w:rPr>
        <w:t xml:space="preserve">clearly </w:t>
      </w:r>
      <w:r w:rsidR="00172421" w:rsidRPr="008F7930">
        <w:rPr>
          <w:lang w:val="en-CA"/>
        </w:rPr>
        <w:t>determined</w:t>
      </w:r>
      <w:r w:rsidR="00F4498D" w:rsidRPr="008F7930">
        <w:rPr>
          <w:lang w:val="en-CA"/>
        </w:rPr>
        <w:t xml:space="preserve"> </w:t>
      </w:r>
      <w:r w:rsidR="00500D1D" w:rsidRPr="008F7930">
        <w:rPr>
          <w:lang w:val="en-CA"/>
        </w:rPr>
        <w:t>in</w:t>
      </w:r>
      <w:r w:rsidR="00666D60" w:rsidRPr="008F7930">
        <w:rPr>
          <w:lang w:val="en-CA"/>
        </w:rPr>
        <w:t xml:space="preserve"> either</w:t>
      </w:r>
      <w:r w:rsidR="00500D1D" w:rsidRPr="008F7930">
        <w:rPr>
          <w:lang w:val="en-CA"/>
        </w:rPr>
        <w:t xml:space="preserve"> normal or</w:t>
      </w:r>
      <w:r w:rsidR="00172421" w:rsidRPr="008F7930">
        <w:rPr>
          <w:lang w:val="en-CA"/>
        </w:rPr>
        <w:t xml:space="preserve"> obese </w:t>
      </w:r>
      <w:r w:rsidR="00500D1D" w:rsidRPr="008F7930">
        <w:rPr>
          <w:lang w:val="en-CA"/>
        </w:rPr>
        <w:t>individual</w:t>
      </w:r>
      <w:r w:rsidR="00172421" w:rsidRPr="008F7930">
        <w:rPr>
          <w:lang w:val="en-CA"/>
        </w:rPr>
        <w:t>s</w:t>
      </w:r>
      <w:r w:rsidR="00A9404C" w:rsidRPr="008F7930">
        <w:rPr>
          <w:lang w:val="en-CA"/>
        </w:rPr>
        <w:t xml:space="preserve"> but</w:t>
      </w:r>
      <w:r w:rsidR="002D4200" w:rsidRPr="008F7930">
        <w:rPr>
          <w:lang w:val="en-CA"/>
        </w:rPr>
        <w:t>,</w:t>
      </w:r>
      <w:r w:rsidR="00A9404C" w:rsidRPr="008F7930">
        <w:rPr>
          <w:lang w:val="en-CA"/>
        </w:rPr>
        <w:t xml:space="preserve"> beca</w:t>
      </w:r>
      <w:r w:rsidR="00297698" w:rsidRPr="008F7930">
        <w:rPr>
          <w:lang w:val="en-CA"/>
        </w:rPr>
        <w:t xml:space="preserve">use of its anatomical location </w:t>
      </w:r>
      <w:r w:rsidR="00A9404C" w:rsidRPr="008F7930">
        <w:rPr>
          <w:lang w:val="en-CA"/>
        </w:rPr>
        <w:t xml:space="preserve">between </w:t>
      </w:r>
      <w:r w:rsidR="00297698" w:rsidRPr="008F7930">
        <w:rPr>
          <w:lang w:val="en-CA"/>
        </w:rPr>
        <w:t xml:space="preserve">the </w:t>
      </w:r>
      <w:proofErr w:type="spellStart"/>
      <w:r w:rsidR="00297698" w:rsidRPr="008F7930">
        <w:rPr>
          <w:lang w:val="en-CA"/>
        </w:rPr>
        <w:t>falciform</w:t>
      </w:r>
      <w:proofErr w:type="spellEnd"/>
      <w:r w:rsidR="00297698" w:rsidRPr="008F7930">
        <w:rPr>
          <w:lang w:val="en-CA"/>
        </w:rPr>
        <w:t xml:space="preserve"> and the round ligaments</w:t>
      </w:r>
      <w:r w:rsidR="00A9404C" w:rsidRPr="008F7930">
        <w:rPr>
          <w:lang w:val="en-CA"/>
        </w:rPr>
        <w:t xml:space="preserve">, its size is assumed to be </w:t>
      </w:r>
      <w:r w:rsidR="002D4200" w:rsidRPr="008F7930">
        <w:rPr>
          <w:lang w:val="en-CA"/>
        </w:rPr>
        <w:t>res</w:t>
      </w:r>
      <w:r w:rsidR="00297698" w:rsidRPr="008F7930">
        <w:rPr>
          <w:lang w:val="en-CA"/>
        </w:rPr>
        <w:t>t</w:t>
      </w:r>
      <w:r w:rsidR="002D4200" w:rsidRPr="008F7930">
        <w:rPr>
          <w:lang w:val="en-CA"/>
        </w:rPr>
        <w:t>ric</w:t>
      </w:r>
      <w:r w:rsidR="00A9404C" w:rsidRPr="008F7930">
        <w:rPr>
          <w:lang w:val="en-CA"/>
        </w:rPr>
        <w:t>ted</w:t>
      </w:r>
      <w:r w:rsidR="00913EB7" w:rsidRPr="008F7930">
        <w:rPr>
          <w:lang w:val="en-CA"/>
        </w:rPr>
        <w:t xml:space="preserve">. </w:t>
      </w:r>
      <w:r w:rsidR="005C1C4E" w:rsidRPr="008F7930">
        <w:rPr>
          <w:lang w:val="en-CA"/>
        </w:rPr>
        <w:t>Nonetheless</w:t>
      </w:r>
      <w:r w:rsidR="00666D60" w:rsidRPr="008F7930">
        <w:rPr>
          <w:lang w:val="en-CA"/>
        </w:rPr>
        <w:t>,</w:t>
      </w:r>
      <w:r w:rsidR="00F4498D" w:rsidRPr="008F7930">
        <w:rPr>
          <w:lang w:val="en-CA"/>
        </w:rPr>
        <w:t xml:space="preserve"> </w:t>
      </w:r>
      <w:r w:rsidRPr="008F7930">
        <w:rPr>
          <w:lang w:val="en-CA"/>
        </w:rPr>
        <w:t>the RL AT</w:t>
      </w:r>
      <w:r w:rsidR="00F725C7" w:rsidRPr="008F7930">
        <w:rPr>
          <w:lang w:val="en-CA"/>
        </w:rPr>
        <w:t xml:space="preserve"> could serve as </w:t>
      </w:r>
      <w:r w:rsidR="00F03013" w:rsidRPr="008F7930">
        <w:rPr>
          <w:lang w:val="en-CA"/>
        </w:rPr>
        <w:t>an indicator</w:t>
      </w:r>
      <w:r w:rsidR="00F725C7" w:rsidRPr="008F7930">
        <w:rPr>
          <w:lang w:val="en-CA"/>
        </w:rPr>
        <w:t xml:space="preserve"> that similar changes are occurring to other </w:t>
      </w:r>
      <w:r w:rsidR="00D925C4" w:rsidRPr="008F7930">
        <w:rPr>
          <w:lang w:val="en-CA"/>
        </w:rPr>
        <w:t>adipose</w:t>
      </w:r>
      <w:r w:rsidR="00F725C7" w:rsidRPr="008F7930">
        <w:rPr>
          <w:lang w:val="en-CA"/>
        </w:rPr>
        <w:t xml:space="preserve"> depots </w:t>
      </w:r>
      <w:r w:rsidR="00913EB7" w:rsidRPr="008F7930">
        <w:rPr>
          <w:lang w:val="en-CA"/>
        </w:rPr>
        <w:t xml:space="preserve">or other tissue types </w:t>
      </w:r>
      <w:r w:rsidR="00F725C7" w:rsidRPr="008F7930">
        <w:rPr>
          <w:lang w:val="en-CA"/>
        </w:rPr>
        <w:t>throughout the body, and together they could have a significant physiological impact.</w:t>
      </w:r>
    </w:p>
    <w:p w14:paraId="6EE317A0" w14:textId="09D0ED9A" w:rsidR="002F567F" w:rsidRPr="008F7930" w:rsidRDefault="00F62243" w:rsidP="00513185">
      <w:pPr>
        <w:widowControl w:val="0"/>
        <w:autoSpaceDE w:val="0"/>
        <w:autoSpaceDN w:val="0"/>
        <w:adjustRightInd w:val="0"/>
        <w:spacing w:after="120" w:line="276" w:lineRule="auto"/>
        <w:jc w:val="both"/>
        <w:rPr>
          <w:noProof/>
          <w:lang w:val="en-CA"/>
        </w:rPr>
      </w:pPr>
      <w:r w:rsidRPr="008F7930">
        <w:rPr>
          <w:lang w:val="en-CA"/>
        </w:rPr>
        <w:t>One</w:t>
      </w:r>
      <w:r w:rsidR="00D2675F" w:rsidRPr="008F7930">
        <w:rPr>
          <w:lang w:val="en-CA"/>
        </w:rPr>
        <w:t xml:space="preserve"> possible </w:t>
      </w:r>
      <w:r w:rsidR="00381A47" w:rsidRPr="008F7930">
        <w:rPr>
          <w:lang w:val="en-CA"/>
        </w:rPr>
        <w:t xml:space="preserve">mechanism of action for </w:t>
      </w:r>
      <w:proofErr w:type="spellStart"/>
      <w:r w:rsidR="00381A47" w:rsidRPr="008F7930">
        <w:rPr>
          <w:lang w:val="en-CA"/>
        </w:rPr>
        <w:t>ApoD</w:t>
      </w:r>
      <w:proofErr w:type="spellEnd"/>
      <w:r w:rsidR="00381A47" w:rsidRPr="008F7930">
        <w:rPr>
          <w:lang w:val="en-CA"/>
        </w:rPr>
        <w:t xml:space="preserve"> in fat</w:t>
      </w:r>
      <w:r w:rsidR="00151502" w:rsidRPr="008F7930">
        <w:rPr>
          <w:lang w:val="en-CA"/>
        </w:rPr>
        <w:t xml:space="preserve"> depots</w:t>
      </w:r>
      <w:r w:rsidR="00381A47" w:rsidRPr="008F7930">
        <w:rPr>
          <w:lang w:val="en-CA"/>
        </w:rPr>
        <w:t xml:space="preserve"> is through </w:t>
      </w:r>
      <w:r w:rsidR="00666D60" w:rsidRPr="008F7930">
        <w:rPr>
          <w:lang w:val="en-CA"/>
        </w:rPr>
        <w:t xml:space="preserve">its well-known role </w:t>
      </w:r>
      <w:r w:rsidR="00297698" w:rsidRPr="008F7930">
        <w:rPr>
          <w:lang w:val="en-CA"/>
        </w:rPr>
        <w:t>i</w:t>
      </w:r>
      <w:r w:rsidR="00666D60" w:rsidRPr="008F7930">
        <w:rPr>
          <w:lang w:val="en-CA"/>
        </w:rPr>
        <w:t xml:space="preserve">n </w:t>
      </w:r>
      <w:r w:rsidR="00381A47" w:rsidRPr="008F7930">
        <w:rPr>
          <w:lang w:val="en-CA"/>
        </w:rPr>
        <w:t>the modulation of inflammation.</w:t>
      </w:r>
      <w:r w:rsidR="00F4498D" w:rsidRPr="008F7930">
        <w:rPr>
          <w:lang w:val="en-CA"/>
        </w:rPr>
        <w:t xml:space="preserve"> </w:t>
      </w:r>
      <w:r w:rsidR="00666D60" w:rsidRPr="008F7930">
        <w:rPr>
          <w:lang w:val="en-CA"/>
        </w:rPr>
        <w:t xml:space="preserve">Indeed, </w:t>
      </w:r>
      <w:proofErr w:type="spellStart"/>
      <w:r w:rsidR="00C60326" w:rsidRPr="008F7930">
        <w:rPr>
          <w:lang w:val="en-CA"/>
        </w:rPr>
        <w:t>ApoD</w:t>
      </w:r>
      <w:proofErr w:type="spellEnd"/>
      <w:r w:rsidR="00F4498D" w:rsidRPr="008F7930">
        <w:rPr>
          <w:lang w:val="en-CA"/>
        </w:rPr>
        <w:t xml:space="preserve"> </w:t>
      </w:r>
      <w:r w:rsidR="00AD520D" w:rsidRPr="008F7930">
        <w:rPr>
          <w:lang w:val="en-CA"/>
        </w:rPr>
        <w:t>pos</w:t>
      </w:r>
      <w:r w:rsidR="003D6067" w:rsidRPr="008F7930">
        <w:rPr>
          <w:lang w:val="en-CA"/>
        </w:rPr>
        <w:t>s</w:t>
      </w:r>
      <w:r w:rsidR="00C60326" w:rsidRPr="008F7930">
        <w:rPr>
          <w:lang w:val="en-CA"/>
        </w:rPr>
        <w:t>e</w:t>
      </w:r>
      <w:r w:rsidR="003D6067" w:rsidRPr="008F7930">
        <w:rPr>
          <w:lang w:val="en-CA"/>
        </w:rPr>
        <w:t>s</w:t>
      </w:r>
      <w:r w:rsidR="00C60326" w:rsidRPr="008F7930">
        <w:rPr>
          <w:lang w:val="en-CA"/>
        </w:rPr>
        <w:t>s</w:t>
      </w:r>
      <w:r w:rsidR="003D6067" w:rsidRPr="008F7930">
        <w:rPr>
          <w:lang w:val="en-CA"/>
        </w:rPr>
        <w:t>es</w:t>
      </w:r>
      <w:r w:rsidR="00C60326" w:rsidRPr="008F7930">
        <w:rPr>
          <w:lang w:val="en-CA"/>
        </w:rPr>
        <w:t xml:space="preserve"> inflammation repression functions </w:t>
      </w:r>
      <w:r w:rsidR="00935CD6" w:rsidRPr="008F7930">
        <w:rPr>
          <w:lang w:val="en-CA"/>
        </w:rPr>
        <w:fldChar w:fldCharType="begin">
          <w:fldData xml:space="preserve">PEVuZE5vdGU+PENpdGU+PEF1dGhvcj5EbyBDYXJtbzwvQXV0aG9yPjxZZWFyPjIwMDg8L1llYXI+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=
</w:fldData>
        </w:fldChar>
      </w:r>
      <w:r w:rsidR="00B50921">
        <w:rPr>
          <w:lang w:val="en-CA"/>
        </w:rPr>
        <w:instrText xml:space="preserve"> ADDIN EN.CITE </w:instrText>
      </w:r>
      <w:r w:rsidR="00B50921">
        <w:rPr>
          <w:lang w:val="en-CA"/>
        </w:rPr>
        <w:fldChar w:fldCharType="begin">
          <w:fldData xml:space="preserve">PEVuZE5vdGU+PENpdGU+PEF1dGhvcj5EbyBDYXJtbzwvQXV0aG9yPjxZZWFyPjIwMDg8L1llYXI+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=
</w:fldData>
        </w:fldChar>
      </w:r>
      <w:r w:rsidR="00B50921">
        <w:rPr>
          <w:lang w:val="en-CA"/>
        </w:rPr>
        <w:instrText xml:space="preserve"> ADDIN EN.CITE.DATA </w:instrText>
      </w:r>
      <w:r w:rsidR="00B50921">
        <w:rPr>
          <w:lang w:val="en-CA"/>
        </w:rPr>
      </w:r>
      <w:r w:rsidR="00B50921">
        <w:rPr>
          <w:lang w:val="en-CA"/>
        </w:rPr>
        <w:fldChar w:fldCharType="end"/>
      </w:r>
      <w:r w:rsidR="00935CD6" w:rsidRPr="008F7930">
        <w:rPr>
          <w:lang w:val="en-CA"/>
        </w:rPr>
      </w:r>
      <w:r w:rsidR="00935CD6" w:rsidRPr="008F7930">
        <w:rPr>
          <w:lang w:val="en-CA"/>
        </w:rPr>
        <w:fldChar w:fldCharType="separate"/>
      </w:r>
      <w:r w:rsidR="00B50921">
        <w:rPr>
          <w:noProof/>
          <w:lang w:val="en-CA"/>
        </w:rPr>
        <w:t>[51, 52]</w:t>
      </w:r>
      <w:r w:rsidR="00935CD6" w:rsidRPr="008F7930">
        <w:rPr>
          <w:lang w:val="en-CA"/>
        </w:rPr>
        <w:fldChar w:fldCharType="end"/>
      </w:r>
      <w:r w:rsidR="00151502" w:rsidRPr="008F7930">
        <w:rPr>
          <w:lang w:val="en-CA"/>
        </w:rPr>
        <w:t>;</w:t>
      </w:r>
      <w:r w:rsidR="008E2261" w:rsidRPr="008F7930">
        <w:rPr>
          <w:lang w:val="en-CA"/>
        </w:rPr>
        <w:t xml:space="preserve"> it is </w:t>
      </w:r>
      <w:r w:rsidR="00151502" w:rsidRPr="008F7930">
        <w:rPr>
          <w:lang w:val="en-CA"/>
        </w:rPr>
        <w:t xml:space="preserve">therefore </w:t>
      </w:r>
      <w:r w:rsidR="00D2675F" w:rsidRPr="008F7930">
        <w:rPr>
          <w:lang w:val="en-CA"/>
        </w:rPr>
        <w:t>possible</w:t>
      </w:r>
      <w:r w:rsidR="008E2261" w:rsidRPr="008F7930">
        <w:rPr>
          <w:lang w:val="en-CA"/>
        </w:rPr>
        <w:t xml:space="preserve"> that </w:t>
      </w:r>
      <w:proofErr w:type="spellStart"/>
      <w:r w:rsidR="008E2261" w:rsidRPr="008F7930">
        <w:rPr>
          <w:lang w:val="en-CA"/>
        </w:rPr>
        <w:t>ApoD</w:t>
      </w:r>
      <w:proofErr w:type="spellEnd"/>
      <w:r w:rsidR="008E2261" w:rsidRPr="008F7930">
        <w:rPr>
          <w:lang w:val="en-CA"/>
        </w:rPr>
        <w:t xml:space="preserve"> </w:t>
      </w:r>
      <w:r w:rsidR="00052D34" w:rsidRPr="008F7930">
        <w:rPr>
          <w:lang w:val="en-CA"/>
        </w:rPr>
        <w:t xml:space="preserve">can </w:t>
      </w:r>
      <w:r w:rsidR="008E2261" w:rsidRPr="008F7930">
        <w:rPr>
          <w:lang w:val="en-CA"/>
        </w:rPr>
        <w:t>contribute to the reduction of TNF-α secretion observed in the high</w:t>
      </w:r>
      <w:r w:rsidR="00F4498D" w:rsidRPr="008F7930">
        <w:rPr>
          <w:lang w:val="en-CA"/>
        </w:rPr>
        <w:t xml:space="preserve"> </w:t>
      </w:r>
      <w:r w:rsidR="008E2261" w:rsidRPr="008F7930">
        <w:rPr>
          <w:lang w:val="en-CA"/>
        </w:rPr>
        <w:t xml:space="preserve">RL </w:t>
      </w:r>
      <w:r w:rsidR="00D2675F" w:rsidRPr="008F7930">
        <w:rPr>
          <w:lang w:val="en-CA"/>
        </w:rPr>
        <w:t xml:space="preserve">AT </w:t>
      </w:r>
      <w:proofErr w:type="spellStart"/>
      <w:r w:rsidR="008E2261" w:rsidRPr="008F7930">
        <w:rPr>
          <w:lang w:val="en-CA"/>
        </w:rPr>
        <w:t>ApoD</w:t>
      </w:r>
      <w:proofErr w:type="spellEnd"/>
      <w:r w:rsidR="008E2261" w:rsidRPr="008F7930">
        <w:rPr>
          <w:lang w:val="en-CA"/>
        </w:rPr>
        <w:t xml:space="preserve"> group</w:t>
      </w:r>
      <w:r w:rsidR="00F31CA8" w:rsidRPr="008F7930">
        <w:rPr>
          <w:lang w:val="en-CA"/>
        </w:rPr>
        <w:t>.</w:t>
      </w:r>
      <w:r w:rsidR="00F4498D" w:rsidRPr="008F7930">
        <w:rPr>
          <w:lang w:val="en-CA"/>
        </w:rPr>
        <w:t xml:space="preserve"> </w:t>
      </w:r>
      <w:r w:rsidR="00297698" w:rsidRPr="008F7930">
        <w:rPr>
          <w:lang w:val="en-CA"/>
        </w:rPr>
        <w:t xml:space="preserve">One mechanism for this </w:t>
      </w:r>
      <w:proofErr w:type="spellStart"/>
      <w:r w:rsidR="00297698" w:rsidRPr="008F7930">
        <w:rPr>
          <w:lang w:val="en-CA"/>
        </w:rPr>
        <w:t>ApoD</w:t>
      </w:r>
      <w:proofErr w:type="spellEnd"/>
      <w:r w:rsidR="00297698" w:rsidRPr="008F7930">
        <w:rPr>
          <w:lang w:val="en-CA"/>
        </w:rPr>
        <w:t xml:space="preserve"> property could be through ARA transport</w:t>
      </w:r>
      <w:r w:rsidR="005B172E" w:rsidRPr="008F7930">
        <w:rPr>
          <w:lang w:val="en-CA"/>
        </w:rPr>
        <w:t>.</w:t>
      </w:r>
      <w:r w:rsidR="00566725" w:rsidRPr="008F7930">
        <w:rPr>
          <w:lang w:val="en-CA"/>
        </w:rPr>
        <w:t xml:space="preserve"> ARA is the source of all eicosanoid production and an increase in the ARA supplied to AT’s leukocytes</w:t>
      </w:r>
      <w:r w:rsidR="00E4208C" w:rsidRPr="008F7930">
        <w:rPr>
          <w:lang w:val="en-CA"/>
        </w:rPr>
        <w:t xml:space="preserve"> is likely to increase eicosanoid</w:t>
      </w:r>
      <w:r w:rsidR="00566725" w:rsidRPr="008F7930">
        <w:rPr>
          <w:lang w:val="en-CA"/>
        </w:rPr>
        <w:t xml:space="preserve"> production, of </w:t>
      </w:r>
      <w:r w:rsidR="00B16003" w:rsidRPr="008F7930">
        <w:rPr>
          <w:lang w:val="en-CA"/>
        </w:rPr>
        <w:t>which</w:t>
      </w:r>
      <w:r w:rsidR="00566725" w:rsidRPr="008F7930">
        <w:rPr>
          <w:lang w:val="en-CA"/>
        </w:rPr>
        <w:t xml:space="preserve"> prostaglandin E2 (PGE2) is a prime example. </w:t>
      </w:r>
      <w:r w:rsidR="00E4208C" w:rsidRPr="008F7930">
        <w:rPr>
          <w:lang w:val="en-CA"/>
        </w:rPr>
        <w:t>While low doses of PGE2 have</w:t>
      </w:r>
      <w:r w:rsidR="00566725" w:rsidRPr="008F7930">
        <w:rPr>
          <w:lang w:val="en-CA"/>
        </w:rPr>
        <w:t xml:space="preserve"> </w:t>
      </w:r>
      <w:r w:rsidR="00E4208C" w:rsidRPr="008F7930">
        <w:rPr>
          <w:lang w:val="en-CA"/>
        </w:rPr>
        <w:t xml:space="preserve">a </w:t>
      </w:r>
      <w:r w:rsidR="00566725" w:rsidRPr="008F7930">
        <w:rPr>
          <w:lang w:val="en-CA"/>
        </w:rPr>
        <w:t xml:space="preserve">pro-inflammatory effect on leukocytes, </w:t>
      </w:r>
      <w:r w:rsidR="00E4208C" w:rsidRPr="008F7930">
        <w:rPr>
          <w:lang w:val="en-CA"/>
        </w:rPr>
        <w:t>higher doses of PGE2</w:t>
      </w:r>
      <w:r w:rsidR="00566725" w:rsidRPr="008F7930">
        <w:rPr>
          <w:lang w:val="en-CA"/>
        </w:rPr>
        <w:t xml:space="preserve"> actuall</w:t>
      </w:r>
      <w:r w:rsidR="00E4208C" w:rsidRPr="008F7930">
        <w:rPr>
          <w:lang w:val="en-CA"/>
        </w:rPr>
        <w:t>y inhibits leukocyte</w:t>
      </w:r>
      <w:r w:rsidR="00566725" w:rsidRPr="008F7930">
        <w:rPr>
          <w:lang w:val="en-CA"/>
        </w:rPr>
        <w:t xml:space="preserve"> TNF-</w:t>
      </w:r>
      <w:r w:rsidR="00E4208C" w:rsidRPr="008F7930">
        <w:rPr>
          <w:lang w:val="en-CA"/>
        </w:rPr>
        <w:t>α</w:t>
      </w:r>
      <w:r w:rsidR="00566725" w:rsidRPr="008F7930">
        <w:rPr>
          <w:lang w:val="en-CA"/>
        </w:rPr>
        <w:t xml:space="preserve"> secretion by increasing intracellular </w:t>
      </w:r>
      <w:proofErr w:type="spellStart"/>
      <w:r w:rsidR="00E4208C" w:rsidRPr="008F7930">
        <w:rPr>
          <w:lang w:val="en-CA"/>
        </w:rPr>
        <w:t>cAMP</w:t>
      </w:r>
      <w:proofErr w:type="spellEnd"/>
      <w:r w:rsidR="00E4208C" w:rsidRPr="008F7930">
        <w:rPr>
          <w:lang w:val="en-CA"/>
        </w:rPr>
        <w:t xml:space="preserve"> </w:t>
      </w:r>
      <w:r w:rsidR="00566725" w:rsidRPr="008F7930">
        <w:rPr>
          <w:lang w:val="en-CA"/>
        </w:rPr>
        <w:t>levels</w:t>
      </w:r>
      <w:r w:rsidR="005B172E" w:rsidRPr="008F7930">
        <w:rPr>
          <w:lang w:val="en-CA"/>
        </w:rPr>
        <w:t xml:space="preserve"> </w:t>
      </w:r>
      <w:r w:rsidR="00935CD6" w:rsidRPr="008F7930">
        <w:rPr>
          <w:lang w:val="en-CA"/>
        </w:rPr>
        <w:fldChar w:fldCharType="begin">
          <w:fldData xml:space="preserve">PEVuZE5vdGU+PENpdGU+PEF1dGhvcj5Nb29yZTwvQXV0aG9yPjxZZWFyPjE5OTA8L1llYXI+PFJl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</w:fldData>
        </w:fldChar>
      </w:r>
      <w:r w:rsidR="00B50921">
        <w:rPr>
          <w:lang w:val="en-CA"/>
        </w:rPr>
        <w:instrText xml:space="preserve"> ADDIN EN.CITE </w:instrText>
      </w:r>
      <w:r w:rsidR="00B50921">
        <w:rPr>
          <w:lang w:val="en-CA"/>
        </w:rPr>
        <w:fldChar w:fldCharType="begin">
          <w:fldData xml:space="preserve">PEVuZE5vdGU+PENpdGU+PEF1dGhvcj5Nb29yZTwvQXV0aG9yPjxZZWFyPjE5OTA8L1llYXI+PFJl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</w:fldData>
        </w:fldChar>
      </w:r>
      <w:r w:rsidR="00B50921">
        <w:rPr>
          <w:lang w:val="en-CA"/>
        </w:rPr>
        <w:instrText xml:space="preserve"> ADDIN EN.CITE.DATA </w:instrText>
      </w:r>
      <w:r w:rsidR="00B50921">
        <w:rPr>
          <w:lang w:val="en-CA"/>
        </w:rPr>
      </w:r>
      <w:r w:rsidR="00B50921">
        <w:rPr>
          <w:lang w:val="en-CA"/>
        </w:rPr>
        <w:fldChar w:fldCharType="end"/>
      </w:r>
      <w:r w:rsidR="00935CD6" w:rsidRPr="008F7930">
        <w:rPr>
          <w:lang w:val="en-CA"/>
        </w:rPr>
      </w:r>
      <w:r w:rsidR="00935CD6" w:rsidRPr="008F7930">
        <w:rPr>
          <w:lang w:val="en-CA"/>
        </w:rPr>
        <w:fldChar w:fldCharType="separate"/>
      </w:r>
      <w:r w:rsidR="00B50921">
        <w:rPr>
          <w:noProof/>
          <w:lang w:val="en-CA"/>
        </w:rPr>
        <w:t>[53, 54]</w:t>
      </w:r>
      <w:r w:rsidR="00935CD6" w:rsidRPr="008F7930">
        <w:rPr>
          <w:lang w:val="en-CA"/>
        </w:rPr>
        <w:fldChar w:fldCharType="end"/>
      </w:r>
      <w:r w:rsidR="00297698" w:rsidRPr="008F7930">
        <w:rPr>
          <w:lang w:val="en-CA"/>
        </w:rPr>
        <w:t>.</w:t>
      </w:r>
      <w:r w:rsidR="00566725" w:rsidRPr="008F7930">
        <w:rPr>
          <w:lang w:val="en-CA"/>
        </w:rPr>
        <w:t xml:space="preserve"> </w:t>
      </w:r>
      <w:r w:rsidR="00C60326" w:rsidRPr="008F7930">
        <w:rPr>
          <w:lang w:val="en-CA"/>
        </w:rPr>
        <w:t xml:space="preserve">This hypothesis has strong implications for insulin sensitivity, </w:t>
      </w:r>
      <w:r w:rsidR="00052D34" w:rsidRPr="008F7930">
        <w:rPr>
          <w:lang w:val="en-CA"/>
        </w:rPr>
        <w:t xml:space="preserve">as </w:t>
      </w:r>
      <w:r w:rsidR="00C60326" w:rsidRPr="008F7930">
        <w:rPr>
          <w:lang w:val="en-CA"/>
        </w:rPr>
        <w:t xml:space="preserve">TNF-α has been shown to inhibit insulin </w:t>
      </w:r>
      <w:proofErr w:type="spellStart"/>
      <w:r w:rsidR="00C60326" w:rsidRPr="008F7930">
        <w:rPr>
          <w:lang w:val="en-CA"/>
        </w:rPr>
        <w:t>signaling</w:t>
      </w:r>
      <w:proofErr w:type="spellEnd"/>
      <w:r w:rsidR="00C60326" w:rsidRPr="008F7930">
        <w:rPr>
          <w:lang w:val="en-CA"/>
        </w:rPr>
        <w:t xml:space="preserve"> and expression t</w:t>
      </w:r>
      <w:r w:rsidR="00A976D3" w:rsidRPr="008F7930">
        <w:rPr>
          <w:lang w:val="en-CA"/>
        </w:rPr>
        <w:t>h</w:t>
      </w:r>
      <w:r w:rsidR="00C60326" w:rsidRPr="008F7930">
        <w:rPr>
          <w:lang w:val="en-CA"/>
        </w:rPr>
        <w:t xml:space="preserve">rough </w:t>
      </w:r>
      <w:r w:rsidR="00501613" w:rsidRPr="008F7930">
        <w:rPr>
          <w:lang w:val="en-CA"/>
        </w:rPr>
        <w:t>c-Jun N-terminal kinase</w:t>
      </w:r>
      <w:r w:rsidR="00AD520D" w:rsidRPr="008F7930">
        <w:rPr>
          <w:lang w:val="en-CA"/>
        </w:rPr>
        <w:t xml:space="preserve"> activation, which results in inhibition of </w:t>
      </w:r>
      <w:r w:rsidR="00501613" w:rsidRPr="008F7930">
        <w:rPr>
          <w:lang w:val="en-CA"/>
        </w:rPr>
        <w:t>insulin receptor substrate-1</w:t>
      </w:r>
      <w:r w:rsidR="00AD520D" w:rsidRPr="008F7930">
        <w:rPr>
          <w:lang w:val="en-CA"/>
        </w:rPr>
        <w:t xml:space="preserve">, </w:t>
      </w:r>
      <w:proofErr w:type="spellStart"/>
      <w:r w:rsidR="00F31CA8" w:rsidRPr="008F7930">
        <w:rPr>
          <w:lang w:val="en-CA"/>
        </w:rPr>
        <w:t>A</w:t>
      </w:r>
      <w:r w:rsidR="00501613" w:rsidRPr="008F7930">
        <w:rPr>
          <w:lang w:val="en-CA"/>
        </w:rPr>
        <w:t>kt</w:t>
      </w:r>
      <w:proofErr w:type="spellEnd"/>
      <w:r w:rsidR="00501613" w:rsidRPr="008F7930">
        <w:rPr>
          <w:lang w:val="en-CA"/>
        </w:rPr>
        <w:t>/protein kinase B</w:t>
      </w:r>
      <w:r w:rsidR="00F31CA8" w:rsidRPr="008F7930">
        <w:rPr>
          <w:lang w:val="en-CA"/>
        </w:rPr>
        <w:t xml:space="preserve"> and i</w:t>
      </w:r>
      <w:r w:rsidR="00AD520D" w:rsidRPr="008F7930">
        <w:rPr>
          <w:lang w:val="en-CA"/>
        </w:rPr>
        <w:t>nsulin gene transcription</w:t>
      </w:r>
      <w:r w:rsidR="00E4208C" w:rsidRPr="008F7930">
        <w:rPr>
          <w:lang w:val="en-CA"/>
        </w:rPr>
        <w:t xml:space="preserve"> </w:t>
      </w:r>
      <w:r w:rsidR="00935CD6" w:rsidRPr="008F7930">
        <w:rPr>
          <w:lang w:val="en-CA"/>
        </w:rPr>
        <w:fldChar w:fldCharType="begin"/>
      </w:r>
      <w:r w:rsidR="009C7D4E" w:rsidRPr="008F7930">
        <w:rPr>
          <w:lang w:val="en-CA"/>
        </w:rPr>
        <w:instrText xml:space="preserve"> ADDIN EN.CITE &lt;EndNote&gt;&lt;Cite&gt;&lt;Author&gt;Agrawal&lt;/Author&gt;&lt;Year&gt;2016&lt;/Year&gt;&lt;RecNum&gt;242&lt;/RecNum&gt;&lt;DisplayText&gt;[4]&lt;/DisplayText&gt;&lt;record&gt;&lt;rec-number&gt;242&lt;/rec-number&gt;&lt;foreign-keys&gt;&lt;key app="EN" db-id="x5xfx0sz3drepteppp4x2txw90txrfw0f0aa" timestamp="1499883263"&gt;242&lt;/key&gt;&lt;/foreign-keys&gt;&lt;ref-type name="Journal Article"&gt;17&lt;/ref-type&gt;&lt;contributors&gt;&lt;authors&gt;&lt;author&gt;Agrawal, N.&lt;/author&gt;&lt;author&gt;Delanoue, R.&lt;/author&gt;&lt;author&gt;Mauri, A.&lt;/author&gt;&lt;author&gt;Basco, D.&lt;/author&gt;&lt;author&gt;Pasco, M.&lt;/author&gt;&lt;author&gt;Thorens, B.&lt;/author&gt;&lt;author&gt;Leopold, P.&lt;/author&gt;&lt;/authors&gt;&lt;/contributors&gt;&lt;auth-address&gt;Universite Nice Sophia Antipolis, CNRS, Inserm, iBV, 06100 Nice, France.&amp;#xD;Center for Integrative Genomics, University of Lausanne, 1015 Lausanne, Switzerland.&amp;#xD;Universite Nice Sophia Antipolis, CNRS, Inserm, iBV, 06100 Nice, France. Electronic address: leopold@unice.fr.&lt;/auth-address&gt;&lt;titles&gt;&lt;title&gt;The Drosophila TNF Eiger Is an Adipokine that Acts on Insulin-Producing Cells to Mediate Nutrient Response&lt;/title&gt;&lt;secondary-title&gt;Cell Metab&lt;/secondary-title&gt;&lt;/titles&gt;&lt;periodical&gt;&lt;full-title&gt;Cell Metab&lt;/full-title&gt;&lt;/periodical&gt;&lt;pages&gt;675-84&lt;/pages&gt;&lt;volume&gt;23&lt;/volume&gt;&lt;number&gt;4&lt;/number&gt;&lt;keywords&gt;&lt;keyword&gt;Adipokines/*metabolism&lt;/keyword&gt;&lt;keyword&gt;Animals&lt;/keyword&gt;&lt;keyword&gt;Body Size&lt;/keyword&gt;&lt;keyword&gt;Cell Line&lt;/keyword&gt;&lt;keyword&gt;Drosophila Proteins/*metabolism&lt;/keyword&gt;&lt;keyword&gt;Drosophila melanogaster/*physiology&lt;/keyword&gt;&lt;keyword&gt;Food Deprivation&lt;/keyword&gt;&lt;keyword&gt;Insulin/metabolism&lt;/keyword&gt;&lt;keyword&gt;Insulin-Secreting Cells/*metabolism&lt;/keyword&gt;&lt;keyword&gt;Mice&lt;/keyword&gt;&lt;keyword&gt;Tumor Necrosis Factor-alpha/*metabolism&lt;/keyword&gt;&lt;/keywords&gt;&lt;dates&gt;&lt;year&gt;2016&lt;/year&gt;&lt;pub-dates&gt;&lt;date&gt;Apr 12&lt;/date&gt;&lt;/pub-dates&gt;&lt;/dates&gt;&lt;isbn&gt;1932-7420 (Electronic)&amp;#xD;1550-4131 (Linking)&lt;/isbn&gt;&lt;accession-num&gt;27076079&lt;/accession-num&gt;&lt;urls&gt;&lt;related-urls&gt;&lt;url&gt;https://www.ncbi.nlm.nih.gov/pubmed/27076079&lt;/url&gt;&lt;/related-urls&gt;&lt;/urls&gt;&lt;electronic-resource-num&gt;10.1016/j.cmet.2016.03.003&lt;/electronic-resource-num&gt;&lt;/record&gt;&lt;/Cite&gt;&lt;/EndNote&gt;</w:instrText>
      </w:r>
      <w:r w:rsidR="00935CD6" w:rsidRPr="008F7930">
        <w:rPr>
          <w:lang w:val="en-CA"/>
        </w:rPr>
        <w:fldChar w:fldCharType="separate"/>
      </w:r>
      <w:r w:rsidR="009C7D4E" w:rsidRPr="008F7930">
        <w:rPr>
          <w:noProof/>
          <w:lang w:val="en-CA"/>
        </w:rPr>
        <w:t>[4]</w:t>
      </w:r>
      <w:r w:rsidR="00935CD6" w:rsidRPr="008F7930">
        <w:rPr>
          <w:lang w:val="en-CA"/>
        </w:rPr>
        <w:fldChar w:fldCharType="end"/>
      </w:r>
      <w:r w:rsidR="00AD520D" w:rsidRPr="008F7930">
        <w:rPr>
          <w:lang w:val="en-CA"/>
        </w:rPr>
        <w:t>.</w:t>
      </w:r>
      <w:r w:rsidR="0086301B" w:rsidRPr="008F7930">
        <w:rPr>
          <w:lang w:val="en-CA"/>
        </w:rPr>
        <w:t xml:space="preserve"> </w:t>
      </w:r>
      <w:r w:rsidR="00566725" w:rsidRPr="008F7930">
        <w:rPr>
          <w:lang w:val="en-CA"/>
        </w:rPr>
        <w:t xml:space="preserve">Therefore, </w:t>
      </w:r>
      <w:proofErr w:type="spellStart"/>
      <w:r w:rsidR="0086301B" w:rsidRPr="008F7930">
        <w:rPr>
          <w:lang w:val="en-CA"/>
        </w:rPr>
        <w:t>ApoD</w:t>
      </w:r>
      <w:proofErr w:type="spellEnd"/>
      <w:r w:rsidR="0086301B" w:rsidRPr="008F7930">
        <w:rPr>
          <w:lang w:val="en-CA"/>
        </w:rPr>
        <w:t xml:space="preserve"> </w:t>
      </w:r>
      <w:r w:rsidR="00052D34" w:rsidRPr="008F7930">
        <w:rPr>
          <w:lang w:val="en-CA"/>
        </w:rPr>
        <w:t xml:space="preserve">may </w:t>
      </w:r>
      <w:r w:rsidR="0086301B" w:rsidRPr="008F7930">
        <w:rPr>
          <w:lang w:val="en-CA"/>
        </w:rPr>
        <w:t xml:space="preserve">indirectly promote insulin sensitivity through </w:t>
      </w:r>
      <w:r w:rsidR="00052D34" w:rsidRPr="008F7930">
        <w:rPr>
          <w:lang w:val="en-CA"/>
        </w:rPr>
        <w:t xml:space="preserve">a </w:t>
      </w:r>
      <w:r w:rsidR="0086301B" w:rsidRPr="008F7930">
        <w:rPr>
          <w:lang w:val="en-CA"/>
        </w:rPr>
        <w:t xml:space="preserve">reduction of TNF-α secretion. </w:t>
      </w:r>
      <w:r w:rsidR="005B172E" w:rsidRPr="008F7930">
        <w:rPr>
          <w:lang w:val="en-CA"/>
        </w:rPr>
        <w:t>Also, t</w:t>
      </w:r>
      <w:r w:rsidR="00501613" w:rsidRPr="008F7930">
        <w:rPr>
          <w:lang w:val="en-CA"/>
        </w:rPr>
        <w:t>he correlation we observe</w:t>
      </w:r>
      <w:r w:rsidR="00D2675F" w:rsidRPr="008F7930">
        <w:rPr>
          <w:lang w:val="en-CA"/>
        </w:rPr>
        <w:t>d</w:t>
      </w:r>
      <w:r w:rsidR="00501613" w:rsidRPr="008F7930">
        <w:rPr>
          <w:lang w:val="en-CA"/>
        </w:rPr>
        <w:t xml:space="preserve"> between </w:t>
      </w:r>
      <w:proofErr w:type="spellStart"/>
      <w:r w:rsidR="00501613" w:rsidRPr="008F7930">
        <w:rPr>
          <w:lang w:val="en-CA"/>
        </w:rPr>
        <w:t>ApoD</w:t>
      </w:r>
      <w:proofErr w:type="spellEnd"/>
      <w:r w:rsidR="00501613" w:rsidRPr="008F7930">
        <w:rPr>
          <w:lang w:val="en-CA"/>
        </w:rPr>
        <w:t xml:space="preserve"> </w:t>
      </w:r>
      <w:r w:rsidR="00C37A16" w:rsidRPr="008F7930">
        <w:rPr>
          <w:lang w:val="en-CA"/>
        </w:rPr>
        <w:t xml:space="preserve">in the RL fat and PAI-1 </w:t>
      </w:r>
      <w:r w:rsidR="00501613" w:rsidRPr="008F7930">
        <w:rPr>
          <w:lang w:val="en-CA"/>
        </w:rPr>
        <w:t xml:space="preserve">might be an indirect consequence of </w:t>
      </w:r>
      <w:proofErr w:type="spellStart"/>
      <w:r w:rsidR="00DD6444" w:rsidRPr="008F7930">
        <w:rPr>
          <w:lang w:val="en-CA"/>
        </w:rPr>
        <w:t>ApoD’s</w:t>
      </w:r>
      <w:proofErr w:type="spellEnd"/>
      <w:r w:rsidR="00DD6444" w:rsidRPr="008F7930">
        <w:rPr>
          <w:lang w:val="en-CA"/>
        </w:rPr>
        <w:t xml:space="preserve"> effect on TNF-α and insulin levels, as they in turn</w:t>
      </w:r>
      <w:r w:rsidR="005B172E" w:rsidRPr="008F7930">
        <w:rPr>
          <w:lang w:val="en-CA"/>
        </w:rPr>
        <w:t xml:space="preserve"> mo</w:t>
      </w:r>
      <w:r w:rsidR="00DD6444" w:rsidRPr="008F7930">
        <w:rPr>
          <w:lang w:val="en-CA"/>
        </w:rPr>
        <w:t>dulate</w:t>
      </w:r>
      <w:r w:rsidR="005B172E" w:rsidRPr="008F7930">
        <w:rPr>
          <w:lang w:val="en-CA"/>
        </w:rPr>
        <w:t xml:space="preserve"> PAI-1 </w:t>
      </w:r>
      <w:r w:rsidR="00935CD6" w:rsidRPr="008F7930">
        <w:rPr>
          <w:lang w:val="en-CA"/>
        </w:rPr>
        <w:fldChar w:fldCharType="begin"/>
      </w:r>
      <w:r w:rsidR="00B50921">
        <w:rPr>
          <w:lang w:val="en-CA"/>
        </w:rPr>
        <w:instrText xml:space="preserve"> ADDIN EN.CITE &lt;EndNote&gt;&lt;Cite&gt;&lt;Author&gt;Cesari&lt;/Author&gt;&lt;Year&gt;2010&lt;/Year&gt;&lt;RecNum&gt;234&lt;/RecNum&gt;&lt;DisplayText&gt;[55]&lt;/DisplayText&gt;&lt;record&gt;&lt;rec-number&gt;234&lt;/rec-number&gt;&lt;foreign-keys&gt;&lt;key app="EN" db-id="x5xfx0sz3drepteppp4x2txw90txrfw0f0aa" timestamp="1499192312"&gt;234&lt;/key&gt;&lt;/foreign-keys&gt;&lt;ref-type name="Journal Article"&gt;17&lt;/ref-type&gt;&lt;contributors&gt;&lt;authors&gt;&lt;author&gt;Cesari, M.&lt;/author&gt;&lt;author&gt;Pahor, M.&lt;/author&gt;&lt;author&gt;Incalzi, R. A.&lt;/author&gt;&lt;/authors&gt;&lt;/contributors&gt;&lt;auth-address&gt;Area di Geriatria, Universita Campus Bio-Medico, Rome, Italy. macesari@gmail.com&lt;/auth-address&gt;&lt;titles&gt;&lt;title&gt;Plasminogen activator inhibitor-1 (PAI-1): a key factor linking fibrinolysis and age-related subclinical and clinical conditions&lt;/title&gt;&lt;secondary-title&gt;Cardiovasc Ther&lt;/secondary-title&gt;&lt;/titles&gt;&lt;periodical&gt;&lt;full-title&gt;Cardiovasc Ther&lt;/full-title&gt;&lt;/periodical&gt;&lt;pages&gt;e72-91&lt;/pages&gt;&lt;volume&gt;28&lt;/volume&gt;&lt;number&gt;5&lt;/number&gt;&lt;keywords&gt;&lt;keyword&gt;Age Factors&lt;/keyword&gt;&lt;keyword&gt;Aging/*blood&lt;/keyword&gt;&lt;keyword&gt;Animals&lt;/keyword&gt;&lt;keyword&gt;Biomarkers/blood&lt;/keyword&gt;&lt;keyword&gt;Cardiovascular Diseases/blood/*etiology&lt;/keyword&gt;&lt;keyword&gt;Evidence-Based Medicine&lt;/keyword&gt;&lt;keyword&gt;*Fibrinolysis&lt;/keyword&gt;&lt;keyword&gt;Humans&lt;/keyword&gt;&lt;keyword&gt;Plasminogen Activator Inhibitor 1/*blood&lt;/keyword&gt;&lt;keyword&gt;Risk Assessment&lt;/keyword&gt;&lt;keyword&gt;Risk Factors&lt;/keyword&gt;&lt;keyword&gt;Signal Transduction&lt;/keyword&gt;&lt;/keywords&gt;&lt;dates&gt;&lt;year&gt;2010&lt;/year&gt;&lt;pub-dates&gt;&lt;date&gt;Oct&lt;/date&gt;&lt;/pub-dates&gt;&lt;/dates&gt;&lt;isbn&gt;1755-5922 (Electronic)&amp;#xD;1755-5914 (Linking)&lt;/isbn&gt;&lt;accession-num&gt;20626406&lt;/accession-num&gt;&lt;urls&gt;&lt;related-urls&gt;&lt;url&gt;https://www.ncbi.nlm.nih.gov/pubmed/20626406&lt;/url&gt;&lt;/related-urls&gt;&lt;/urls&gt;&lt;custom2&gt;PMC2958211&lt;/custom2&gt;&lt;electronic-resource-num&gt;10.1111/j.1755-5922.2010.00171.x&lt;/electronic-resource-num&gt;&lt;/record&gt;&lt;/Cite&gt;&lt;/EndNote&gt;</w:instrText>
      </w:r>
      <w:r w:rsidR="00935CD6" w:rsidRPr="008F7930">
        <w:rPr>
          <w:lang w:val="en-CA"/>
        </w:rPr>
        <w:fldChar w:fldCharType="separate"/>
      </w:r>
      <w:r w:rsidR="00B50921">
        <w:rPr>
          <w:noProof/>
          <w:lang w:val="en-CA"/>
        </w:rPr>
        <w:t>[55]</w:t>
      </w:r>
      <w:r w:rsidR="00935CD6" w:rsidRPr="008F7930">
        <w:rPr>
          <w:lang w:val="en-CA"/>
        </w:rPr>
        <w:fldChar w:fldCharType="end"/>
      </w:r>
      <w:r w:rsidR="00501613" w:rsidRPr="008F7930">
        <w:rPr>
          <w:lang w:val="en-CA"/>
        </w:rPr>
        <w:t>.</w:t>
      </w:r>
    </w:p>
    <w:p w14:paraId="56736342" w14:textId="50B69B5D" w:rsidR="00F4498D" w:rsidRPr="008F7930" w:rsidRDefault="00F41154" w:rsidP="00864741">
      <w:pPr>
        <w:spacing w:after="120" w:line="276" w:lineRule="auto"/>
        <w:jc w:val="both"/>
        <w:rPr>
          <w:lang w:val="en-CA"/>
        </w:rPr>
      </w:pPr>
      <w:r w:rsidRPr="008F7930">
        <w:rPr>
          <w:rFonts w:eastAsiaTheme="minorHAnsi"/>
          <w:lang w:val="en-CA" w:eastAsia="en-US"/>
        </w:rPr>
        <w:t xml:space="preserve">In conclusion, our study is the first to suggest a role for </w:t>
      </w:r>
      <w:r w:rsidR="006D6006" w:rsidRPr="008F7930">
        <w:rPr>
          <w:rFonts w:eastAsiaTheme="minorHAnsi"/>
          <w:lang w:val="en-CA" w:eastAsia="en-US"/>
        </w:rPr>
        <w:t xml:space="preserve">the </w:t>
      </w:r>
      <w:proofErr w:type="spellStart"/>
      <w:r w:rsidRPr="008F7930">
        <w:rPr>
          <w:rFonts w:eastAsiaTheme="minorHAnsi"/>
          <w:lang w:val="en-CA" w:eastAsia="en-US"/>
        </w:rPr>
        <w:t>ApoD</w:t>
      </w:r>
      <w:proofErr w:type="spellEnd"/>
      <w:r w:rsidRPr="008F7930">
        <w:rPr>
          <w:rFonts w:eastAsiaTheme="minorHAnsi"/>
          <w:lang w:val="en-CA" w:eastAsia="en-US"/>
        </w:rPr>
        <w:t xml:space="preserve"> protein in AT</w:t>
      </w:r>
      <w:r w:rsidR="00A92F74" w:rsidRPr="008F7930">
        <w:rPr>
          <w:rFonts w:eastAsiaTheme="minorHAnsi"/>
          <w:lang w:val="en-CA" w:eastAsia="en-US"/>
        </w:rPr>
        <w:t>.</w:t>
      </w:r>
      <w:r w:rsidR="00566725" w:rsidRPr="008F7930">
        <w:rPr>
          <w:rFonts w:eastAsiaTheme="minorHAnsi"/>
          <w:lang w:val="en-CA" w:eastAsia="en-US"/>
        </w:rPr>
        <w:t xml:space="preserve"> </w:t>
      </w:r>
      <w:proofErr w:type="spellStart"/>
      <w:r w:rsidR="00A92F74" w:rsidRPr="008F7930">
        <w:rPr>
          <w:rFonts w:eastAsiaTheme="minorHAnsi"/>
          <w:lang w:val="en-CA" w:eastAsia="en-US"/>
        </w:rPr>
        <w:t>ApoD</w:t>
      </w:r>
      <w:proofErr w:type="spellEnd"/>
      <w:r w:rsidR="00A92F74" w:rsidRPr="008F7930">
        <w:rPr>
          <w:rFonts w:eastAsiaTheme="minorHAnsi"/>
          <w:lang w:val="en-CA" w:eastAsia="en-US"/>
        </w:rPr>
        <w:t xml:space="preserve"> accumulation in </w:t>
      </w:r>
      <w:r w:rsidR="00A97EC8" w:rsidRPr="008F7930">
        <w:rPr>
          <w:rFonts w:eastAsiaTheme="minorHAnsi"/>
          <w:lang w:val="en-CA" w:eastAsia="en-US"/>
        </w:rPr>
        <w:t xml:space="preserve">the </w:t>
      </w:r>
      <w:r w:rsidR="00FC48DD" w:rsidRPr="008F7930">
        <w:rPr>
          <w:rFonts w:eastAsiaTheme="minorHAnsi"/>
          <w:lang w:val="en-CA" w:eastAsia="en-US"/>
        </w:rPr>
        <w:t xml:space="preserve">three </w:t>
      </w:r>
      <w:r w:rsidR="00A92F74" w:rsidRPr="008F7930">
        <w:rPr>
          <w:rFonts w:eastAsiaTheme="minorHAnsi"/>
          <w:lang w:val="en-CA" w:eastAsia="en-US"/>
        </w:rPr>
        <w:t xml:space="preserve">AT </w:t>
      </w:r>
      <w:r w:rsidR="00993885" w:rsidRPr="008F7930">
        <w:rPr>
          <w:rFonts w:eastAsiaTheme="minorHAnsi"/>
          <w:lang w:val="en-CA" w:eastAsia="en-US"/>
        </w:rPr>
        <w:t xml:space="preserve">examined in our study </w:t>
      </w:r>
      <w:r w:rsidR="0088070D" w:rsidRPr="008F7930">
        <w:rPr>
          <w:rFonts w:eastAsiaTheme="minorHAnsi"/>
          <w:lang w:val="en-CA" w:eastAsia="en-US"/>
        </w:rPr>
        <w:t>c</w:t>
      </w:r>
      <w:r w:rsidR="00A97EC8" w:rsidRPr="008F7930">
        <w:rPr>
          <w:rFonts w:eastAsiaTheme="minorHAnsi"/>
          <w:lang w:val="en-CA" w:eastAsia="en-US"/>
        </w:rPr>
        <w:t>orrelate</w:t>
      </w:r>
      <w:r w:rsidR="00864741" w:rsidRPr="008F7930">
        <w:rPr>
          <w:rFonts w:eastAsiaTheme="minorHAnsi"/>
          <w:lang w:val="en-CA" w:eastAsia="en-US"/>
        </w:rPr>
        <w:t>d</w:t>
      </w:r>
      <w:r w:rsidR="0088070D" w:rsidRPr="008F7930">
        <w:rPr>
          <w:rFonts w:eastAsiaTheme="minorHAnsi"/>
          <w:lang w:val="en-CA" w:eastAsia="en-US"/>
        </w:rPr>
        <w:t xml:space="preserve"> with</w:t>
      </w:r>
      <w:r w:rsidRPr="008F7930">
        <w:rPr>
          <w:rFonts w:eastAsiaTheme="minorHAnsi"/>
          <w:lang w:val="en-CA" w:eastAsia="en-US"/>
        </w:rPr>
        <w:t xml:space="preserve"> </w:t>
      </w:r>
      <w:r w:rsidR="00A97EC8" w:rsidRPr="008F7930">
        <w:rPr>
          <w:rFonts w:eastAsiaTheme="minorHAnsi"/>
          <w:lang w:val="en-CA" w:eastAsia="en-US"/>
        </w:rPr>
        <w:t>improved</w:t>
      </w:r>
      <w:r w:rsidRPr="008F7930">
        <w:rPr>
          <w:rFonts w:eastAsiaTheme="minorHAnsi"/>
          <w:lang w:val="en-CA" w:eastAsia="en-US"/>
        </w:rPr>
        <w:t xml:space="preserve"> </w:t>
      </w:r>
      <w:r w:rsidR="00A92F74" w:rsidRPr="008F7930">
        <w:rPr>
          <w:rFonts w:eastAsiaTheme="minorHAnsi"/>
          <w:lang w:val="en-CA" w:eastAsia="en-US"/>
        </w:rPr>
        <w:t xml:space="preserve">systemic </w:t>
      </w:r>
      <w:r w:rsidRPr="008F7930">
        <w:rPr>
          <w:rFonts w:eastAsiaTheme="minorHAnsi"/>
          <w:lang w:val="en-CA" w:eastAsia="en-US"/>
        </w:rPr>
        <w:t>metabolic factors</w:t>
      </w:r>
      <w:r w:rsidR="00A92F74" w:rsidRPr="008F7930">
        <w:rPr>
          <w:rFonts w:eastAsiaTheme="minorHAnsi"/>
          <w:lang w:val="en-CA" w:eastAsia="en-US"/>
        </w:rPr>
        <w:t>, including insulin sensitivity</w:t>
      </w:r>
      <w:r w:rsidR="00014EAD" w:rsidRPr="008F7930">
        <w:rPr>
          <w:rFonts w:eastAsiaTheme="minorHAnsi"/>
          <w:lang w:val="en-CA" w:eastAsia="en-US"/>
        </w:rPr>
        <w:t xml:space="preserve"> and </w:t>
      </w:r>
      <w:r w:rsidR="00A92F74" w:rsidRPr="008F7930">
        <w:rPr>
          <w:rFonts w:eastAsiaTheme="minorHAnsi"/>
          <w:lang w:val="en-CA" w:eastAsia="en-US"/>
        </w:rPr>
        <w:t>inflammation</w:t>
      </w:r>
      <w:r w:rsidR="00FC48DD" w:rsidRPr="008F7930">
        <w:rPr>
          <w:rFonts w:eastAsiaTheme="minorHAnsi"/>
          <w:lang w:val="en-CA" w:eastAsia="en-US"/>
        </w:rPr>
        <w:t xml:space="preserve">. However, only accumulation to the RL fat depot was simultaneously correlated to all </w:t>
      </w:r>
      <w:r w:rsidR="00172582" w:rsidRPr="008F7930">
        <w:rPr>
          <w:rFonts w:eastAsiaTheme="minorHAnsi"/>
          <w:lang w:val="en-CA" w:eastAsia="en-US"/>
        </w:rPr>
        <w:t xml:space="preserve">of </w:t>
      </w:r>
      <w:r w:rsidR="0058495A" w:rsidRPr="008F7930">
        <w:rPr>
          <w:rFonts w:eastAsiaTheme="minorHAnsi"/>
          <w:lang w:val="en-CA" w:eastAsia="en-US"/>
        </w:rPr>
        <w:t>these factors</w:t>
      </w:r>
      <w:r w:rsidR="00864741" w:rsidRPr="008F7930">
        <w:rPr>
          <w:rFonts w:eastAsiaTheme="minorHAnsi"/>
          <w:lang w:val="en-CA" w:eastAsia="en-US"/>
        </w:rPr>
        <w:t xml:space="preserve"> in severely obese women</w:t>
      </w:r>
      <w:r w:rsidR="00FC48DD" w:rsidRPr="008F7930">
        <w:rPr>
          <w:rFonts w:eastAsiaTheme="minorHAnsi"/>
          <w:lang w:val="en-CA" w:eastAsia="en-US"/>
        </w:rPr>
        <w:t>.</w:t>
      </w:r>
    </w:p>
    <w:p w14:paraId="23B3C06E" w14:textId="77777777" w:rsidR="00917104" w:rsidRPr="008F7930" w:rsidRDefault="00917104" w:rsidP="00917104">
      <w:pPr>
        <w:spacing w:after="120" w:line="276" w:lineRule="auto"/>
        <w:rPr>
          <w:lang w:val="en-CA"/>
        </w:rPr>
      </w:pPr>
    </w:p>
    <w:p w14:paraId="41EA138D" w14:textId="77777777" w:rsidR="00842682" w:rsidRPr="008F7930" w:rsidRDefault="00842682">
      <w:pPr>
        <w:spacing w:after="200" w:line="276" w:lineRule="auto"/>
        <w:rPr>
          <w:lang w:val="en-CA"/>
        </w:rPr>
      </w:pPr>
      <w:r w:rsidRPr="008F7930">
        <w:rPr>
          <w:lang w:val="en-CA"/>
        </w:rPr>
        <w:br w:type="page"/>
      </w:r>
    </w:p>
    <w:p w14:paraId="479EEB3B" w14:textId="77777777" w:rsidR="00D55BDD" w:rsidRPr="008F7930" w:rsidRDefault="00D55BDD" w:rsidP="00D55BDD">
      <w:pPr>
        <w:spacing w:after="120" w:line="276" w:lineRule="auto"/>
        <w:jc w:val="both"/>
        <w:rPr>
          <w:b/>
          <w:lang w:val="en-CA"/>
        </w:rPr>
      </w:pPr>
      <w:r w:rsidRPr="008F7930">
        <w:rPr>
          <w:b/>
          <w:lang w:val="en-CA"/>
        </w:rPr>
        <w:t xml:space="preserve">Funding </w:t>
      </w:r>
    </w:p>
    <w:p w14:paraId="36B32421" w14:textId="2C7800A0" w:rsidR="00D55BDD" w:rsidRPr="008F7930" w:rsidRDefault="00D55BDD" w:rsidP="00D55BDD">
      <w:pPr>
        <w:spacing w:after="120" w:line="276" w:lineRule="auto"/>
        <w:jc w:val="both"/>
        <w:rPr>
          <w:lang w:val="en-CA"/>
        </w:rPr>
      </w:pPr>
      <w:r w:rsidRPr="008F7930">
        <w:rPr>
          <w:lang w:val="en-CA"/>
        </w:rPr>
        <w:t>For this specific study, PM received funding from the Quebec University Heart and Lung Institute (collaborators: DRJ and CM).</w:t>
      </w:r>
    </w:p>
    <w:p w14:paraId="117DDCD5" w14:textId="77777777" w:rsidR="00D55BDD" w:rsidRPr="008F7930" w:rsidRDefault="00D55BDD" w:rsidP="00D55BDD">
      <w:pPr>
        <w:spacing w:after="120" w:line="276" w:lineRule="auto"/>
        <w:jc w:val="both"/>
        <w:rPr>
          <w:lang w:val="en-CA"/>
        </w:rPr>
      </w:pPr>
    </w:p>
    <w:p w14:paraId="248D9EDD" w14:textId="77777777" w:rsidR="00D55BDD" w:rsidRPr="008F7930" w:rsidRDefault="00D55BDD" w:rsidP="00D55BDD">
      <w:pPr>
        <w:spacing w:after="120" w:line="276" w:lineRule="auto"/>
        <w:jc w:val="both"/>
        <w:rPr>
          <w:lang w:val="en-CA"/>
        </w:rPr>
      </w:pPr>
      <w:r w:rsidRPr="008F7930">
        <w:rPr>
          <w:b/>
          <w:lang w:val="en-CA"/>
        </w:rPr>
        <w:t xml:space="preserve">Conflict of interest </w:t>
      </w:r>
    </w:p>
    <w:p w14:paraId="681442B3" w14:textId="77777777" w:rsidR="00D55BDD" w:rsidRPr="008F7930" w:rsidRDefault="00D55BDD" w:rsidP="00D55BDD">
      <w:pPr>
        <w:pStyle w:val="Corpsdetexte"/>
        <w:spacing w:after="120" w:line="276" w:lineRule="auto"/>
        <w:rPr>
          <w:lang w:val="en-CA"/>
        </w:rPr>
      </w:pPr>
      <w:r w:rsidRPr="008F7930">
        <w:rPr>
          <w:lang w:val="en-CA"/>
        </w:rPr>
        <w:t>The authors declare that they have no conflict of interest.</w:t>
      </w:r>
    </w:p>
    <w:p w14:paraId="31CD6A86" w14:textId="77777777" w:rsidR="005F6BC4" w:rsidRPr="008F7930" w:rsidRDefault="005F6BC4" w:rsidP="00842682">
      <w:pPr>
        <w:spacing w:after="120" w:line="276" w:lineRule="auto"/>
        <w:rPr>
          <w:rFonts w:eastAsiaTheme="minorHAnsi"/>
          <w:b/>
          <w:lang w:val="en-CA" w:eastAsia="en-US"/>
        </w:rPr>
      </w:pPr>
    </w:p>
    <w:p w14:paraId="307C58FE" w14:textId="77777777" w:rsidR="005F6BC4" w:rsidRPr="008F7930" w:rsidRDefault="00935CD6" w:rsidP="00842682">
      <w:pPr>
        <w:spacing w:after="120" w:line="276" w:lineRule="auto"/>
        <w:rPr>
          <w:rFonts w:eastAsiaTheme="minorHAnsi"/>
          <w:b/>
          <w:lang w:val="en-CA" w:eastAsia="en-US"/>
        </w:rPr>
      </w:pPr>
      <w:r w:rsidRPr="008F7930">
        <w:rPr>
          <w:rFonts w:eastAsiaTheme="minorHAnsi"/>
          <w:b/>
          <w:lang w:val="en-CA" w:eastAsia="en-US"/>
        </w:rPr>
        <w:t xml:space="preserve">Ethical Statement </w:t>
      </w:r>
    </w:p>
    <w:p w14:paraId="2D6ED899" w14:textId="77777777" w:rsidR="005F6BC4" w:rsidRPr="002D0D18" w:rsidRDefault="00C30B09" w:rsidP="00C30B09">
      <w:pPr>
        <w:spacing w:after="120" w:line="276" w:lineRule="auto"/>
        <w:jc w:val="both"/>
        <w:rPr>
          <w:lang w:val="en-CA"/>
        </w:rPr>
      </w:pPr>
      <w:r w:rsidRPr="002D0D18">
        <w:rPr>
          <w:lang w:val="en-CA"/>
        </w:rPr>
        <w:t xml:space="preserve">The </w:t>
      </w:r>
      <w:r w:rsidR="009C7D4E" w:rsidRPr="002D0D18">
        <w:rPr>
          <w:lang w:val="en-CA"/>
        </w:rPr>
        <w:t>Laval University Ethics Committee</w:t>
      </w:r>
      <w:r w:rsidRPr="002D0D18">
        <w:rPr>
          <w:lang w:val="en-CA"/>
        </w:rPr>
        <w:t xml:space="preserve"> approved the experimental design (</w:t>
      </w:r>
      <w:r w:rsidR="00172582" w:rsidRPr="002D0D18">
        <w:rPr>
          <w:lang w:val="en-CA"/>
        </w:rPr>
        <w:t xml:space="preserve">CERUL </w:t>
      </w:r>
      <w:r w:rsidRPr="002D0D18">
        <w:rPr>
          <w:lang w:val="en-CA"/>
        </w:rPr>
        <w:t># 2004-108).</w:t>
      </w:r>
    </w:p>
    <w:p w14:paraId="107834A2" w14:textId="77777777" w:rsidR="005F6BC4" w:rsidRPr="008F7930" w:rsidRDefault="005F6BC4" w:rsidP="00842682">
      <w:pPr>
        <w:spacing w:after="120" w:line="276" w:lineRule="auto"/>
        <w:rPr>
          <w:rFonts w:eastAsiaTheme="minorHAnsi"/>
          <w:b/>
          <w:lang w:val="en-CA" w:eastAsia="en-US"/>
        </w:rPr>
      </w:pPr>
    </w:p>
    <w:p w14:paraId="6E87F687" w14:textId="77777777" w:rsidR="00842682" w:rsidRPr="008F7930" w:rsidRDefault="00935CD6" w:rsidP="00842682">
      <w:pPr>
        <w:spacing w:after="120" w:line="276" w:lineRule="auto"/>
        <w:rPr>
          <w:rFonts w:eastAsiaTheme="minorHAnsi"/>
          <w:b/>
          <w:lang w:val="en-CA" w:eastAsia="en-US"/>
        </w:rPr>
      </w:pPr>
      <w:r w:rsidRPr="008F7930">
        <w:rPr>
          <w:rFonts w:eastAsiaTheme="minorHAnsi"/>
          <w:b/>
          <w:lang w:val="en-CA" w:eastAsia="en-US"/>
        </w:rPr>
        <w:t>Consent Statement</w:t>
      </w:r>
    </w:p>
    <w:p w14:paraId="7109846A" w14:textId="77777777" w:rsidR="005F6BC4" w:rsidRPr="008F7930" w:rsidRDefault="00C30B09" w:rsidP="00842682">
      <w:pPr>
        <w:spacing w:after="120" w:line="276" w:lineRule="auto"/>
        <w:rPr>
          <w:rFonts w:eastAsiaTheme="minorHAnsi"/>
          <w:b/>
          <w:lang w:val="en-CA" w:eastAsia="en-US"/>
        </w:rPr>
      </w:pPr>
      <w:r w:rsidRPr="002D0D18">
        <w:rPr>
          <w:lang w:val="en-CA"/>
        </w:rPr>
        <w:t xml:space="preserve">All participants provided their written informed consent. </w:t>
      </w:r>
    </w:p>
    <w:p w14:paraId="1529BB97" w14:textId="77777777" w:rsidR="005F6BC4" w:rsidRPr="002D0D18" w:rsidRDefault="005F6BC4" w:rsidP="00842682">
      <w:pPr>
        <w:spacing w:after="120" w:line="276" w:lineRule="auto"/>
        <w:rPr>
          <w:b/>
          <w:lang w:val="en-CA"/>
        </w:rPr>
      </w:pPr>
    </w:p>
    <w:p w14:paraId="7D0E44AD" w14:textId="77777777" w:rsidR="00C20613" w:rsidRPr="002D0D18" w:rsidRDefault="00C20613" w:rsidP="00917104">
      <w:pPr>
        <w:spacing w:after="120" w:line="276" w:lineRule="auto"/>
        <w:rPr>
          <w:noProof/>
          <w:lang w:val="en-CA"/>
        </w:rPr>
      </w:pPr>
      <w:r w:rsidRPr="002D0D18">
        <w:rPr>
          <w:b/>
          <w:lang w:val="en-CA"/>
        </w:rPr>
        <w:br w:type="page"/>
      </w:r>
    </w:p>
    <w:p w14:paraId="276DA33A" w14:textId="77777777" w:rsidR="00CE4277" w:rsidRPr="002D0D18" w:rsidRDefault="00C2707C" w:rsidP="00513185">
      <w:pPr>
        <w:spacing w:after="120" w:line="276" w:lineRule="auto"/>
        <w:jc w:val="both"/>
        <w:rPr>
          <w:b/>
          <w:lang w:val="en-CA"/>
        </w:rPr>
      </w:pPr>
      <w:r w:rsidRPr="002D0D18">
        <w:rPr>
          <w:b/>
          <w:lang w:val="en-CA"/>
        </w:rPr>
        <w:t>References</w:t>
      </w:r>
    </w:p>
    <w:p w14:paraId="7789FF62" w14:textId="77777777" w:rsidR="00B50921" w:rsidRPr="00B50921" w:rsidRDefault="00935CD6" w:rsidP="00B50921">
      <w:pPr>
        <w:pStyle w:val="EndNoteBibliography"/>
        <w:spacing w:after="240"/>
        <w:rPr>
          <w:noProof/>
        </w:rPr>
      </w:pPr>
      <w:r w:rsidRPr="002D0D18">
        <w:rPr>
          <w:lang w:val="en-CA"/>
        </w:rPr>
        <w:fldChar w:fldCharType="begin"/>
      </w:r>
      <w:r w:rsidR="009B549E" w:rsidRPr="002D0D18">
        <w:rPr>
          <w:lang w:val="en-CA"/>
        </w:rPr>
        <w:instrText xml:space="preserve"> ADDIN EN.REFLIST </w:instrText>
      </w:r>
      <w:r w:rsidRPr="002D0D18">
        <w:rPr>
          <w:lang w:val="en-CA"/>
        </w:rPr>
        <w:fldChar w:fldCharType="separate"/>
      </w:r>
      <w:r w:rsidR="00B50921" w:rsidRPr="00B50921">
        <w:rPr>
          <w:noProof/>
        </w:rPr>
        <w:t>1.</w:t>
      </w:r>
      <w:r w:rsidR="00B50921" w:rsidRPr="00B50921">
        <w:rPr>
          <w:noProof/>
        </w:rPr>
        <w:tab/>
        <w:t>Smith KB, Smith MS. Obesity Statistics. Prim Care. 2016;43(1):121-35, ix. doi: 10.1016/j.pop.2015.10.001. PubMed PMID: 26896205.</w:t>
      </w:r>
    </w:p>
    <w:p w14:paraId="41547F84" w14:textId="77777777" w:rsidR="00B50921" w:rsidRPr="00B50921" w:rsidRDefault="00B50921" w:rsidP="00B50921">
      <w:pPr>
        <w:pStyle w:val="EndNoteBibliography"/>
        <w:spacing w:after="240"/>
        <w:rPr>
          <w:noProof/>
        </w:rPr>
      </w:pPr>
      <w:r w:rsidRPr="00B50921">
        <w:rPr>
          <w:noProof/>
        </w:rPr>
        <w:t>2.</w:t>
      </w:r>
      <w:r w:rsidRPr="00B50921">
        <w:rPr>
          <w:noProof/>
        </w:rPr>
        <w:tab/>
        <w:t>Jensen MD, Ryan DH, Apovian CM, Ard JD, Comuzzie AG, Donato KA, et al. 2013 AHA/ACC/TOS Guideline for the Management of Overweight and Obesity in Adults. Circulation. 2014;129(25 suppl 2):S102-S38. doi: 10.1161/01.cir.0000437739.71477.ee.</w:t>
      </w:r>
    </w:p>
    <w:p w14:paraId="6207B763" w14:textId="77777777" w:rsidR="00B50921" w:rsidRPr="00B50921" w:rsidRDefault="00B50921" w:rsidP="00B50921">
      <w:pPr>
        <w:pStyle w:val="EndNoteBibliography"/>
        <w:spacing w:after="240"/>
        <w:rPr>
          <w:noProof/>
        </w:rPr>
      </w:pPr>
      <w:r w:rsidRPr="00B50921">
        <w:rPr>
          <w:noProof/>
        </w:rPr>
        <w:t>3.</w:t>
      </w:r>
      <w:r w:rsidRPr="00B50921">
        <w:rPr>
          <w:noProof/>
        </w:rPr>
        <w:tab/>
        <w:t>Hotamisligil GS. Inflammation, metaflammation and immunometabolic disorders. Nature. 2017;542(7640):177-85. doi: 10.1038/nature21363.</w:t>
      </w:r>
    </w:p>
    <w:p w14:paraId="54900A33" w14:textId="77777777" w:rsidR="00B50921" w:rsidRPr="00B50921" w:rsidRDefault="00B50921" w:rsidP="00B50921">
      <w:pPr>
        <w:pStyle w:val="EndNoteBibliography"/>
        <w:spacing w:after="240"/>
        <w:rPr>
          <w:noProof/>
        </w:rPr>
      </w:pPr>
      <w:r w:rsidRPr="00B50921">
        <w:rPr>
          <w:noProof/>
        </w:rPr>
        <w:t>4.</w:t>
      </w:r>
      <w:r w:rsidRPr="00B50921">
        <w:rPr>
          <w:noProof/>
        </w:rPr>
        <w:tab/>
        <w:t>Agrawal N, Delanoue R, Mauri A, Basco D, Pasco M, Thorens B, et al. The Drosophila TNF Eiger Is an Adipokine that Acts on Insulin-Producing Cells to Mediate Nutrient Response. Cell Metab. 2016;23(4):675-84. doi: 10.1016/j.cmet.2016.03.003. PubMed PMID: 27076079.</w:t>
      </w:r>
    </w:p>
    <w:p w14:paraId="32BF9986" w14:textId="77777777" w:rsidR="00B50921" w:rsidRPr="00B50921" w:rsidRDefault="00B50921" w:rsidP="00B50921">
      <w:pPr>
        <w:pStyle w:val="EndNoteBibliography"/>
        <w:spacing w:after="240"/>
        <w:rPr>
          <w:noProof/>
        </w:rPr>
      </w:pPr>
      <w:r w:rsidRPr="00B50921">
        <w:rPr>
          <w:noProof/>
        </w:rPr>
        <w:t>5.</w:t>
      </w:r>
      <w:r w:rsidRPr="00B50921">
        <w:rPr>
          <w:noProof/>
        </w:rPr>
        <w:tab/>
        <w:t>Lumeng CN, Bodzin JL, Saltiel AR. Obesity induces a phenotypic switch in adipose tissue macrophage polarization. J Clin Invest. 2007;117(1):175-84. doi: 10.1172/JCI29881. PubMed PMID: 17200717; PubMed Central PMCID: PMC1716210.</w:t>
      </w:r>
    </w:p>
    <w:p w14:paraId="6745BBB0" w14:textId="77777777" w:rsidR="00B50921" w:rsidRPr="00B50921" w:rsidRDefault="00B50921" w:rsidP="00B50921">
      <w:pPr>
        <w:pStyle w:val="EndNoteBibliography"/>
        <w:spacing w:after="240"/>
        <w:rPr>
          <w:noProof/>
        </w:rPr>
      </w:pPr>
      <w:r w:rsidRPr="00B50921">
        <w:rPr>
          <w:noProof/>
        </w:rPr>
        <w:t>6.</w:t>
      </w:r>
      <w:r w:rsidRPr="00B50921">
        <w:rPr>
          <w:noProof/>
        </w:rPr>
        <w:tab/>
        <w:t>Harkins JM, Moustaid-Moussa N, Chung YJ, Penner KM, Pestka JJ, North CM, et al. Expression of interleukin-6 is greater in preadipocytes than in adipocytes of 3T3-L1 cells and C57BL/6J and ob/ob mice. J Nutr. 2004;134(10):2673-7. PubMed PMID: 15465765.</w:t>
      </w:r>
    </w:p>
    <w:p w14:paraId="6EAE59C5" w14:textId="77777777" w:rsidR="00B50921" w:rsidRPr="00B50921" w:rsidRDefault="00B50921" w:rsidP="00B50921">
      <w:pPr>
        <w:pStyle w:val="EndNoteBibliography"/>
        <w:spacing w:after="240"/>
        <w:rPr>
          <w:noProof/>
        </w:rPr>
      </w:pPr>
      <w:r w:rsidRPr="00B50921">
        <w:rPr>
          <w:noProof/>
        </w:rPr>
        <w:t>7.</w:t>
      </w:r>
      <w:r w:rsidRPr="00B50921">
        <w:rPr>
          <w:noProof/>
        </w:rPr>
        <w:tab/>
        <w:t>Mauriege P, Joanisse DR, CasparBauguil S, Cartier A, Lemieux I, Bergeron J, et al. Gene expression of different adipose tissues of severely obese women with or without a dysmetabolic profile. J Physiol Biochem. 2015;71(4):719-32. doi: 10.1007/s13105-015-0436-6. PubMed PMID: 26452503.</w:t>
      </w:r>
    </w:p>
    <w:p w14:paraId="40CCE39B" w14:textId="77777777" w:rsidR="00B50921" w:rsidRPr="00B50921" w:rsidRDefault="00B50921" w:rsidP="00B50921">
      <w:pPr>
        <w:pStyle w:val="EndNoteBibliography"/>
        <w:spacing w:after="240"/>
        <w:rPr>
          <w:noProof/>
        </w:rPr>
      </w:pPr>
      <w:r w:rsidRPr="00B50921">
        <w:rPr>
          <w:noProof/>
        </w:rPr>
        <w:t>8.</w:t>
      </w:r>
      <w:r w:rsidRPr="00B50921">
        <w:rPr>
          <w:noProof/>
        </w:rPr>
        <w:tab/>
        <w:t>Handoko K, Yang K, Strutt B, Khalil W, Killinger D. Insulin attenuates the stimulatory effects of tumor necrosis factor alpha on 11beta-hydroxysteroid dehydrogenase 1 in human adipose stromal cells. J Steroid Biochem Mol Biol. 2000;72(3-4):163-8. PubMed PMID: 10775808.</w:t>
      </w:r>
    </w:p>
    <w:p w14:paraId="5247D1BC" w14:textId="77777777" w:rsidR="00B50921" w:rsidRPr="00B50921" w:rsidRDefault="00B50921" w:rsidP="00B50921">
      <w:pPr>
        <w:pStyle w:val="EndNoteBibliography"/>
        <w:spacing w:after="240"/>
        <w:rPr>
          <w:noProof/>
        </w:rPr>
      </w:pPr>
      <w:r w:rsidRPr="00B50921">
        <w:rPr>
          <w:noProof/>
        </w:rPr>
        <w:t>9.</w:t>
      </w:r>
      <w:r w:rsidRPr="00B50921">
        <w:rPr>
          <w:noProof/>
        </w:rPr>
        <w:tab/>
        <w:t>Berg AH, Scherer PE. Adipose tissue, inflammation, and cardiovascular disease. Circ Res. 2005;96(9):939-49. doi: 10.1161/01.RES.0000163635.62927.34. PubMed PMID: 15890981.</w:t>
      </w:r>
    </w:p>
    <w:p w14:paraId="30B1D83A" w14:textId="77777777" w:rsidR="00B50921" w:rsidRPr="00B50921" w:rsidRDefault="00B50921" w:rsidP="00B50921">
      <w:pPr>
        <w:pStyle w:val="EndNoteBibliography"/>
        <w:spacing w:after="240"/>
        <w:rPr>
          <w:noProof/>
        </w:rPr>
      </w:pPr>
      <w:r w:rsidRPr="00B50921">
        <w:rPr>
          <w:noProof/>
        </w:rPr>
        <w:t>10.</w:t>
      </w:r>
      <w:r w:rsidRPr="00B50921">
        <w:rPr>
          <w:noProof/>
        </w:rPr>
        <w:tab/>
        <w:t>Ouellet V, Labbe SM, Blondin DP, Phoenix S, Guerin B, Haman F, et al. Brown adipose tissue oxidative metabolism contributes to energy expenditure during acute cold exposure in humans. J Clin Invest. 2012;122(2):545-52. doi: 10.1172/JCI60433. PubMed PMID: 22269323; PubMed Central PMCID: PMC3266793.</w:t>
      </w:r>
    </w:p>
    <w:p w14:paraId="1CF26B2E" w14:textId="77777777" w:rsidR="00B50921" w:rsidRPr="00B50921" w:rsidRDefault="00B50921" w:rsidP="00B50921">
      <w:pPr>
        <w:pStyle w:val="EndNoteBibliography"/>
        <w:spacing w:after="240"/>
        <w:rPr>
          <w:noProof/>
        </w:rPr>
      </w:pPr>
      <w:r w:rsidRPr="00B50921">
        <w:rPr>
          <w:noProof/>
        </w:rPr>
        <w:t>11.</w:t>
      </w:r>
      <w:r w:rsidRPr="00B50921">
        <w:rPr>
          <w:noProof/>
        </w:rPr>
        <w:tab/>
        <w:t>Mauriege P, Joanisse DR, Cartier A, Lemieux I, Bergeron J, Biron S, et al. Gene expression in a rarely studied intraabdominal adipose depot, the round ligament, in severely obese women: A pilot study. Adipocyte. 2016;5(1):27-34. doi: 10.1080/21623945.2015.1103404. PubMed PMID: 27144094; PubMed Central PMCID: PMC4836489.</w:t>
      </w:r>
    </w:p>
    <w:p w14:paraId="184F6668" w14:textId="77777777" w:rsidR="00B50921" w:rsidRPr="00B50921" w:rsidRDefault="00B50921" w:rsidP="00B50921">
      <w:pPr>
        <w:pStyle w:val="EndNoteBibliography"/>
        <w:spacing w:after="240"/>
        <w:rPr>
          <w:noProof/>
        </w:rPr>
      </w:pPr>
      <w:r w:rsidRPr="00B50921">
        <w:rPr>
          <w:noProof/>
        </w:rPr>
        <w:t>12.</w:t>
      </w:r>
      <w:r w:rsidRPr="00B50921">
        <w:rPr>
          <w:noProof/>
        </w:rPr>
        <w:tab/>
        <w:t>Rassart E, Bedirian A, Do Carmo S, Guinard O, Sirois J, Terrisse L, et al. Apolipoprotein D. Biochimica et Biophysica Acta (BBA) - Protein Structure and Molecular Enzymology. 2000;1482(1-2):185-98. doi: 10.1016/s0167-4838(00)00162-x.</w:t>
      </w:r>
    </w:p>
    <w:p w14:paraId="21797CCE" w14:textId="77777777" w:rsidR="00B50921" w:rsidRPr="00B50921" w:rsidRDefault="00B50921" w:rsidP="00B50921">
      <w:pPr>
        <w:pStyle w:val="EndNoteBibliography"/>
        <w:spacing w:after="240"/>
        <w:rPr>
          <w:noProof/>
        </w:rPr>
      </w:pPr>
      <w:r w:rsidRPr="00B50921">
        <w:rPr>
          <w:noProof/>
        </w:rPr>
        <w:t>13.</w:t>
      </w:r>
      <w:r w:rsidRPr="00B50921">
        <w:rPr>
          <w:noProof/>
        </w:rPr>
        <w:tab/>
        <w:t>Zhang J, He Q, Liu QY, Guo W, Deng XM, Zhang WW, et al. Differential gene expression profile in pig adipose tissue treated with/without clenbuterol. BMC Genomics. 2007;8:433. doi: 10.1186/1471-2164-8-433. PubMed PMID: 18039366; PubMed Central PMCID: PMC2231380.</w:t>
      </w:r>
    </w:p>
    <w:p w14:paraId="5D815E01" w14:textId="77777777" w:rsidR="00B50921" w:rsidRPr="00B50921" w:rsidRDefault="00B50921" w:rsidP="00B50921">
      <w:pPr>
        <w:pStyle w:val="EndNoteBibliography"/>
        <w:spacing w:after="240"/>
        <w:rPr>
          <w:noProof/>
        </w:rPr>
      </w:pPr>
      <w:r w:rsidRPr="00B50921">
        <w:rPr>
          <w:noProof/>
        </w:rPr>
        <w:t>14.</w:t>
      </w:r>
      <w:r w:rsidRPr="00B50921">
        <w:rPr>
          <w:noProof/>
        </w:rPr>
        <w:tab/>
        <w:t>Terrisse L, Poirier J, Bertrand P, Merched A, Visvikis S, Siest G, et al. Increased levels of apolipoprotein D in cerebrospinal fluid and hippocampus of Alzheimer's patients. J Neurochem. 1998;71(4):1643-50. PubMed PMID: 9751198.</w:t>
      </w:r>
    </w:p>
    <w:p w14:paraId="024FBA1F" w14:textId="77777777" w:rsidR="00B50921" w:rsidRPr="00B50921" w:rsidRDefault="00B50921" w:rsidP="00B50921">
      <w:pPr>
        <w:pStyle w:val="EndNoteBibliography"/>
        <w:spacing w:after="240"/>
        <w:rPr>
          <w:noProof/>
        </w:rPr>
      </w:pPr>
      <w:r w:rsidRPr="00B50921">
        <w:rPr>
          <w:noProof/>
        </w:rPr>
        <w:t>15.</w:t>
      </w:r>
      <w:r w:rsidRPr="00B50921">
        <w:rPr>
          <w:noProof/>
        </w:rPr>
        <w:tab/>
        <w:t>Navarro A, Del Valle E, Astudillo A, Gonzalez del Rey C, Tolivia J. Immunohistochemical study of distribution of apolipoproteins E and D in human cerebral beta amyloid deposits. Exp Neurol. 2003;184(2):697-704. doi: 10.1016/S0014-4886(03)00315-7. PubMed PMID: 14769361.</w:t>
      </w:r>
    </w:p>
    <w:p w14:paraId="765A275E" w14:textId="77777777" w:rsidR="00B50921" w:rsidRPr="00B50921" w:rsidRDefault="00B50921" w:rsidP="00B50921">
      <w:pPr>
        <w:pStyle w:val="EndNoteBibliography"/>
        <w:spacing w:after="240"/>
        <w:rPr>
          <w:noProof/>
        </w:rPr>
      </w:pPr>
      <w:r w:rsidRPr="00B50921">
        <w:rPr>
          <w:noProof/>
        </w:rPr>
        <w:t>16.</w:t>
      </w:r>
      <w:r w:rsidRPr="00B50921">
        <w:rPr>
          <w:noProof/>
        </w:rPr>
        <w:tab/>
        <w:t>Kalman J, McConathy W, Araoz C, Kasa P, Lacko AG. Apolipoprotein D in the aging brain and in Alzheimer's dementia. Neurol Res. 2000;22(4):330-6. PubMed PMID: 10874678.</w:t>
      </w:r>
    </w:p>
    <w:p w14:paraId="4B4A08D8" w14:textId="77777777" w:rsidR="00B50921" w:rsidRPr="00B50921" w:rsidRDefault="00B50921" w:rsidP="00B50921">
      <w:pPr>
        <w:pStyle w:val="EndNoteBibliography"/>
        <w:spacing w:after="240"/>
        <w:rPr>
          <w:noProof/>
        </w:rPr>
      </w:pPr>
      <w:r w:rsidRPr="00B50921">
        <w:rPr>
          <w:noProof/>
        </w:rPr>
        <w:t>17.</w:t>
      </w:r>
      <w:r w:rsidRPr="00B50921">
        <w:rPr>
          <w:noProof/>
        </w:rPr>
        <w:tab/>
        <w:t>Thomas EA, Dean B, Pavey G, Sutcliffe JG. Increased CNS levels of apolipoprotein D in schizophrenic and bipolar subjects: implications for the pathophysiology of psychiatric disorders. Proc Natl Acad Sci U S A. 2001;98(7):4066-71. doi: 10.1073/pnas.071056198. PubMed PMID: 11274430; PubMed Central PMCID: PMC31180.</w:t>
      </w:r>
    </w:p>
    <w:p w14:paraId="70C3E701" w14:textId="77777777" w:rsidR="00B50921" w:rsidRPr="00B50921" w:rsidRDefault="00B50921" w:rsidP="00B50921">
      <w:pPr>
        <w:pStyle w:val="EndNoteBibliography"/>
        <w:spacing w:after="240"/>
        <w:rPr>
          <w:noProof/>
        </w:rPr>
      </w:pPr>
      <w:r w:rsidRPr="00B50921">
        <w:rPr>
          <w:noProof/>
        </w:rPr>
        <w:t>18.</w:t>
      </w:r>
      <w:r w:rsidRPr="00B50921">
        <w:rPr>
          <w:noProof/>
        </w:rPr>
        <w:tab/>
        <w:t>Sutcliffe JG, Thomas EA. The neurobiology of apolipoproteins in psychiatric disorders. Mol Neurobiol. 2002;26(2-3):369-88. PubMed PMID: 12428765.</w:t>
      </w:r>
    </w:p>
    <w:p w14:paraId="4ACC6544" w14:textId="77777777" w:rsidR="00B50921" w:rsidRPr="00B50921" w:rsidRDefault="00B50921" w:rsidP="00B50921">
      <w:pPr>
        <w:pStyle w:val="EndNoteBibliography"/>
        <w:spacing w:after="240"/>
        <w:rPr>
          <w:noProof/>
        </w:rPr>
      </w:pPr>
      <w:r w:rsidRPr="00B50921">
        <w:rPr>
          <w:noProof/>
        </w:rPr>
        <w:t>19.</w:t>
      </w:r>
      <w:r w:rsidRPr="00B50921">
        <w:rPr>
          <w:noProof/>
        </w:rPr>
        <w:tab/>
        <w:t>Thomas EA, Copolov DL, Sutcliffe JG. From pharmacotherapy to pathophysiology: emerging mechanisms of apolipoprotein D in psychiatric disorders. Curr Mol Med. 2003;3(5):408-18. PubMed PMID: 12942994.</w:t>
      </w:r>
    </w:p>
    <w:p w14:paraId="1C42526B" w14:textId="77777777" w:rsidR="00B50921" w:rsidRPr="00B50921" w:rsidRDefault="00B50921" w:rsidP="00B50921">
      <w:pPr>
        <w:pStyle w:val="EndNoteBibliography"/>
        <w:spacing w:after="240"/>
        <w:rPr>
          <w:noProof/>
        </w:rPr>
      </w:pPr>
      <w:r w:rsidRPr="00B50921">
        <w:rPr>
          <w:noProof/>
        </w:rPr>
        <w:t>20.</w:t>
      </w:r>
      <w:r w:rsidRPr="00B50921">
        <w:rPr>
          <w:noProof/>
        </w:rPr>
        <w:tab/>
        <w:t>Rickhag M, Deierborg T, Patel S, Ruscher K, Wieloch T. Apolipoprotein D is elevated in oligodendrocytes in the peri-infarct region after experimental stroke: influence of enriched environment. J Cereb Blood Flow Metab. 2008;28(3):551-62. doi: 10.1038/sj.jcbfm.9600552. PubMed PMID: 17851453.</w:t>
      </w:r>
    </w:p>
    <w:p w14:paraId="7324E8BE" w14:textId="77777777" w:rsidR="00B50921" w:rsidRPr="00B50921" w:rsidRDefault="00B50921" w:rsidP="00B50921">
      <w:pPr>
        <w:pStyle w:val="EndNoteBibliography"/>
        <w:spacing w:after="240"/>
        <w:rPr>
          <w:noProof/>
        </w:rPr>
      </w:pPr>
      <w:r w:rsidRPr="00B50921">
        <w:rPr>
          <w:noProof/>
        </w:rPr>
        <w:t>21.</w:t>
      </w:r>
      <w:r w:rsidRPr="00B50921">
        <w:rPr>
          <w:noProof/>
        </w:rPr>
        <w:tab/>
        <w:t>Desai PP, Ikonomovic MD, Abrahamson EE, Hamilton RL, Isanski BA, Hope CE, et al. Apolipoprotein D is a component of compact but not diffuse amyloid-beta plaques in Alzheimer's disease temporal cortex. Neurobiol Dis. 2005;20(2):574-82. doi: 10.1016/j.nbd.2005.04.012. PubMed PMID: 15916898.</w:t>
      </w:r>
    </w:p>
    <w:p w14:paraId="488D1F29" w14:textId="77777777" w:rsidR="00B50921" w:rsidRPr="00B50921" w:rsidRDefault="00B50921" w:rsidP="00B50921">
      <w:pPr>
        <w:pStyle w:val="EndNoteBibliography"/>
        <w:spacing w:after="240"/>
        <w:rPr>
          <w:noProof/>
        </w:rPr>
      </w:pPr>
      <w:r w:rsidRPr="00B50921">
        <w:rPr>
          <w:noProof/>
        </w:rPr>
        <w:t>22.</w:t>
      </w:r>
      <w:r w:rsidRPr="00B50921">
        <w:rPr>
          <w:noProof/>
        </w:rPr>
        <w:tab/>
        <w:t>Camato R, Marcel YL, Milne RW, Lussier-Cacan S, Weech PK. Protein polymorphism of a human plasma apolipoprotein D antigenic epitope. J Lipid Res. 1989;30(6):865-75. PubMed PMID: 2477480.</w:t>
      </w:r>
    </w:p>
    <w:p w14:paraId="374DE9D5" w14:textId="77777777" w:rsidR="00B50921" w:rsidRPr="00B50921" w:rsidRDefault="00B50921" w:rsidP="00B50921">
      <w:pPr>
        <w:pStyle w:val="EndNoteBibliography"/>
        <w:spacing w:after="240"/>
        <w:rPr>
          <w:noProof/>
        </w:rPr>
      </w:pPr>
      <w:r w:rsidRPr="00B50921">
        <w:rPr>
          <w:noProof/>
        </w:rPr>
        <w:t>23.</w:t>
      </w:r>
      <w:r w:rsidRPr="00B50921">
        <w:rPr>
          <w:noProof/>
        </w:rPr>
        <w:tab/>
        <w:t>Jimenez-Palomares M, Cozar-Castellano I, Ganfornina MD, Sanchez D, Perdomo G. Genetic deficiency of apolipoprotein D in the mouse is associated with nonfasting hypertriglyceridemia and hyperinsulinemia. Metabolism. 2011;60(12):1767-74. doi: 10.1016/j.metabol.2011.04.013. PubMed PMID: 21632073.</w:t>
      </w:r>
    </w:p>
    <w:p w14:paraId="66BA2B80" w14:textId="77777777" w:rsidR="00B50921" w:rsidRPr="00B50921" w:rsidRDefault="00B50921" w:rsidP="00B50921">
      <w:pPr>
        <w:pStyle w:val="EndNoteBibliography"/>
        <w:spacing w:after="240"/>
        <w:rPr>
          <w:noProof/>
        </w:rPr>
      </w:pPr>
      <w:r w:rsidRPr="00B50921">
        <w:rPr>
          <w:noProof/>
        </w:rPr>
        <w:t>24.</w:t>
      </w:r>
      <w:r w:rsidRPr="00B50921">
        <w:rPr>
          <w:noProof/>
        </w:rPr>
        <w:tab/>
        <w:t>Perdomo G, Kim DH, Zhang T, Qu S, Thomas EA, Toledo FG, et al. A role of apolipoprotein D in triglyceride metabolism. J Lipid Res. 2010;51(6):1298-311. doi: 10.1194/jlr.M001206. PubMed PMID: 20124557; PubMed Central PMCID: PMC3035493.</w:t>
      </w:r>
    </w:p>
    <w:p w14:paraId="44FE9182" w14:textId="77777777" w:rsidR="00B50921" w:rsidRPr="00B50921" w:rsidRDefault="00B50921" w:rsidP="00B50921">
      <w:pPr>
        <w:pStyle w:val="EndNoteBibliography"/>
        <w:spacing w:after="240"/>
        <w:rPr>
          <w:noProof/>
        </w:rPr>
      </w:pPr>
      <w:r w:rsidRPr="00B50921">
        <w:rPr>
          <w:noProof/>
        </w:rPr>
        <w:t>25.</w:t>
      </w:r>
      <w:r w:rsidRPr="00B50921">
        <w:rPr>
          <w:noProof/>
        </w:rPr>
        <w:tab/>
        <w:t>Do Carmo S, Fournier D, Mounier C, Rassart E. Human apolipoprotein D overexpression in transgenic mice induces insulin resistance and alters lipid metabolism. Am J Physiol Endocrinol Metab. 2009;296(4):E802-11. doi: 10.1152/ajpendo.90725.2008. PubMed PMID: 19176353.</w:t>
      </w:r>
    </w:p>
    <w:p w14:paraId="77721F2F" w14:textId="77777777" w:rsidR="00B50921" w:rsidRPr="00B50921" w:rsidRDefault="00B50921" w:rsidP="00B50921">
      <w:pPr>
        <w:pStyle w:val="EndNoteBibliography"/>
        <w:spacing w:after="240"/>
        <w:rPr>
          <w:noProof/>
        </w:rPr>
      </w:pPr>
      <w:r w:rsidRPr="00B50921">
        <w:rPr>
          <w:noProof/>
        </w:rPr>
        <w:t>26.</w:t>
      </w:r>
      <w:r w:rsidRPr="00B50921">
        <w:rPr>
          <w:noProof/>
        </w:rPr>
        <w:tab/>
        <w:t>Labrie M, Lalonde S, Najyb O, Thiery M, Daneault C, Des Rosiers C, et al. Apolipoprotein D Transgenic Mice Develop Hepatic Steatosis through Activation of PPARgamma and Fatty Acid Uptake. PLoS One. 2015;10(6):e0130230. doi: 10.1371/journal.pone.0130230. PubMed PMID: 26083030; PubMed Central PMCID: PMC4470830.</w:t>
      </w:r>
    </w:p>
    <w:p w14:paraId="56823FAD" w14:textId="77777777" w:rsidR="00B50921" w:rsidRPr="00B50921" w:rsidRDefault="00B50921" w:rsidP="00B50921">
      <w:pPr>
        <w:pStyle w:val="EndNoteBibliography"/>
        <w:spacing w:after="240"/>
        <w:rPr>
          <w:noProof/>
        </w:rPr>
      </w:pPr>
      <w:r w:rsidRPr="00B50921">
        <w:rPr>
          <w:noProof/>
        </w:rPr>
        <w:t>27.</w:t>
      </w:r>
      <w:r w:rsidRPr="00B50921">
        <w:rPr>
          <w:noProof/>
        </w:rPr>
        <w:tab/>
        <w:t>Baker WA, Hitman GA, Hawrami K, McCarthy MI, Riikonen A, Tuomilehto-Wolf E, et al. Apolipoprotein D gene polymorphism: a new genetic marker for type 2 diabetic subjects in Nauru and south India. Diabet Med. 1994;11(10):947-52. PubMed PMID: 7895459.</w:t>
      </w:r>
    </w:p>
    <w:p w14:paraId="539206A1" w14:textId="77777777" w:rsidR="00B50921" w:rsidRPr="00B50921" w:rsidRDefault="00B50921" w:rsidP="00B50921">
      <w:pPr>
        <w:pStyle w:val="EndNoteBibliography"/>
        <w:spacing w:after="240"/>
        <w:rPr>
          <w:noProof/>
        </w:rPr>
      </w:pPr>
      <w:r w:rsidRPr="00B50921">
        <w:rPr>
          <w:noProof/>
        </w:rPr>
        <w:t>28.</w:t>
      </w:r>
      <w:r w:rsidRPr="00B50921">
        <w:rPr>
          <w:noProof/>
        </w:rPr>
        <w:tab/>
        <w:t>Vijayaraghavan S, Hitman GA, Kopelman PG. Apolipoprotein-D polymorphism: a genetic marker for obesity and hyperinsulinemia. J Clin Endocrinol Metab. 1994;79(2):568-70. doi: 10.1210/jcem.79.2.7913935. PubMed PMID: 7913935.</w:t>
      </w:r>
    </w:p>
    <w:p w14:paraId="22E6433C" w14:textId="77777777" w:rsidR="00B50921" w:rsidRPr="00B50921" w:rsidRDefault="00B50921" w:rsidP="00B50921">
      <w:pPr>
        <w:pStyle w:val="EndNoteBibliography"/>
        <w:spacing w:after="240"/>
        <w:rPr>
          <w:noProof/>
        </w:rPr>
      </w:pPr>
      <w:r w:rsidRPr="00B50921">
        <w:rPr>
          <w:noProof/>
        </w:rPr>
        <w:t>29.</w:t>
      </w:r>
      <w:r w:rsidRPr="00B50921">
        <w:rPr>
          <w:noProof/>
        </w:rPr>
        <w:tab/>
        <w:t>Bourdeau I, Antonini SR, Lacroix A, Kirschner LS, Matyakhina L, Lorang D, et al. Gene array analysis of macronodular adrenal hyperplasia confirms clinical heterogeneity and identifies several candidate genes as molecular mediators. Oncogene. 2004;23(8):1575-85. doi: 10.1038/sj.onc.1207277. PubMed PMID: 14767469.</w:t>
      </w:r>
    </w:p>
    <w:p w14:paraId="0F380351" w14:textId="77777777" w:rsidR="00B50921" w:rsidRPr="00B50921" w:rsidRDefault="00B50921" w:rsidP="00B50921">
      <w:pPr>
        <w:pStyle w:val="EndNoteBibliography"/>
        <w:spacing w:after="240"/>
        <w:rPr>
          <w:noProof/>
        </w:rPr>
      </w:pPr>
      <w:r w:rsidRPr="00B50921">
        <w:rPr>
          <w:noProof/>
        </w:rPr>
        <w:t>30.</w:t>
      </w:r>
      <w:r w:rsidRPr="00B50921">
        <w:rPr>
          <w:noProof/>
        </w:rPr>
        <w:tab/>
        <w:t>Marceau P, Hould FS, Simard S, Lebel S, Bourque RA, Potvin M, et al. Biliopancreatic diversion with duodenal switch. World J Surg. 1998;22(9):947-54. PubMed PMID: 9717420.</w:t>
      </w:r>
    </w:p>
    <w:p w14:paraId="29E45B58" w14:textId="77777777" w:rsidR="00B50921" w:rsidRPr="00B50921" w:rsidRDefault="00B50921" w:rsidP="00B50921">
      <w:pPr>
        <w:pStyle w:val="EndNoteBibliography"/>
        <w:spacing w:after="240"/>
        <w:rPr>
          <w:noProof/>
        </w:rPr>
      </w:pPr>
      <w:r w:rsidRPr="00B50921">
        <w:rPr>
          <w:noProof/>
        </w:rPr>
        <w:t>31.</w:t>
      </w:r>
      <w:r w:rsidRPr="00B50921">
        <w:rPr>
          <w:noProof/>
        </w:rPr>
        <w:tab/>
        <w:t>Matthews DR, Hosker JP, Rudenski AS, Naylor BA, Treacher DF, Turner RC. Homeostasis model assessment: insulin resistance and beta-cell function from fasting plasma glucose and insulin concentrations in man. Diabetologia. 1985;28(7):412-9. PubMed PMID: 3899825.</w:t>
      </w:r>
    </w:p>
    <w:p w14:paraId="5AAACE68" w14:textId="77777777" w:rsidR="00B50921" w:rsidRPr="00B50921" w:rsidRDefault="00B50921" w:rsidP="00B50921">
      <w:pPr>
        <w:pStyle w:val="EndNoteBibliography"/>
        <w:spacing w:after="240"/>
        <w:rPr>
          <w:noProof/>
        </w:rPr>
      </w:pPr>
      <w:r w:rsidRPr="00B50921">
        <w:rPr>
          <w:noProof/>
        </w:rPr>
        <w:t>32.</w:t>
      </w:r>
      <w:r w:rsidRPr="00B50921">
        <w:rPr>
          <w:noProof/>
        </w:rPr>
        <w:tab/>
        <w:t>Katz A, Nambi SS, Mather K, Baron AD, Follmann DA, Sullivan G, et al. Quantitative insulin sensitivity check index: a simple, accurate method for assessing insulin sensitivity in humans. J Clin Endocrinol Metab. 2000;85(7):2402-10. doi: 10.1210/jcem.85.7.6661. PubMed PMID: 10902785.</w:t>
      </w:r>
    </w:p>
    <w:p w14:paraId="0FCDD756" w14:textId="77777777" w:rsidR="00B50921" w:rsidRPr="00B50921" w:rsidRDefault="00B50921" w:rsidP="00B50921">
      <w:pPr>
        <w:pStyle w:val="EndNoteBibliography"/>
        <w:spacing w:after="240"/>
        <w:rPr>
          <w:noProof/>
        </w:rPr>
      </w:pPr>
      <w:r w:rsidRPr="00B50921">
        <w:rPr>
          <w:noProof/>
        </w:rPr>
        <w:t>33.</w:t>
      </w:r>
      <w:r w:rsidRPr="00B50921">
        <w:rPr>
          <w:noProof/>
        </w:rPr>
        <w:tab/>
        <w:t>Caspar-Bauguil S, Fioroni A, Galinier A, Allenbach S, Pujol MC, Salvayre R, et al. Pro-inflammatory phospholipid arachidonic acid/eicosapentaenoic acid ratio of dysmetabolic severely obese women. Obes Surg. 2012;22(6):935-44. doi: 10.1007/s11695-012-0633-0. PubMed PMID: 22460550.</w:t>
      </w:r>
    </w:p>
    <w:p w14:paraId="4EDC7557" w14:textId="77777777" w:rsidR="00B50921" w:rsidRPr="00B50921" w:rsidRDefault="00B50921" w:rsidP="00B50921">
      <w:pPr>
        <w:pStyle w:val="EndNoteBibliography"/>
        <w:spacing w:after="240"/>
        <w:rPr>
          <w:noProof/>
        </w:rPr>
      </w:pPr>
      <w:r w:rsidRPr="00B50921">
        <w:rPr>
          <w:noProof/>
        </w:rPr>
        <w:t>34.</w:t>
      </w:r>
      <w:r w:rsidRPr="00B50921">
        <w:rPr>
          <w:noProof/>
        </w:rPr>
        <w:tab/>
        <w:t>Bouchard L, Vohl MC, Lebel S, Hould FS, Marceau P, Bergeron J, et al. Contribution of genetic and metabolic syndrome to omental adipose tissue PAI-1 gene mRNA and plasma levels in obesity. Obes Surg. 2010;20(4):492-9. doi: 10.1007/s11695-010-0079-1. PubMed PMID: 20127289.</w:t>
      </w:r>
    </w:p>
    <w:p w14:paraId="4B04E269" w14:textId="77777777" w:rsidR="00B50921" w:rsidRPr="00B50921" w:rsidRDefault="00B50921" w:rsidP="00B50921">
      <w:pPr>
        <w:pStyle w:val="EndNoteBibliography"/>
        <w:spacing w:after="240"/>
        <w:rPr>
          <w:noProof/>
        </w:rPr>
      </w:pPr>
      <w:r w:rsidRPr="00B50921">
        <w:rPr>
          <w:noProof/>
        </w:rPr>
        <w:t>35.</w:t>
      </w:r>
      <w:r w:rsidRPr="00B50921">
        <w:rPr>
          <w:noProof/>
        </w:rPr>
        <w:tab/>
        <w:t>Netter FH. Mesenteric relations of intestines - Omental bursa: cross section - Stomach in situ - Visceral vasculature.  Atlas of human anatomy. Summit, N.J.: CIBA-GEIGY Corp.; 1989. p. 254,6,8,97.</w:t>
      </w:r>
    </w:p>
    <w:p w14:paraId="53C3B850" w14:textId="77777777" w:rsidR="00B50921" w:rsidRPr="00B50921" w:rsidRDefault="00B50921" w:rsidP="00B50921">
      <w:pPr>
        <w:pStyle w:val="EndNoteBibliography"/>
        <w:spacing w:after="240"/>
        <w:rPr>
          <w:noProof/>
        </w:rPr>
      </w:pPr>
      <w:r w:rsidRPr="00B50921">
        <w:rPr>
          <w:noProof/>
        </w:rPr>
        <w:t>36.</w:t>
      </w:r>
      <w:r w:rsidRPr="00B50921">
        <w:rPr>
          <w:noProof/>
        </w:rPr>
        <w:tab/>
        <w:t>Fried SK RR. Biology of visceral adipose tissue. In: Inc MD, editor. Handbook of obesity: Etiology and Pathophysiology. 2nd ed. New York, Basel2004. p. 589-614.</w:t>
      </w:r>
    </w:p>
    <w:p w14:paraId="7547D9D1" w14:textId="77777777" w:rsidR="00B50921" w:rsidRPr="00B50921" w:rsidRDefault="00B50921" w:rsidP="00B50921">
      <w:pPr>
        <w:pStyle w:val="EndNoteBibliography"/>
        <w:spacing w:after="240"/>
        <w:rPr>
          <w:noProof/>
        </w:rPr>
      </w:pPr>
      <w:r w:rsidRPr="00B50921">
        <w:rPr>
          <w:noProof/>
        </w:rPr>
        <w:t>37.</w:t>
      </w:r>
      <w:r w:rsidRPr="00B50921">
        <w:rPr>
          <w:noProof/>
        </w:rPr>
        <w:tab/>
        <w:t>Tchernof A, Despres JP. Pathophysiology of human visceral obesity: an update. Physiol Rev. 2013;93(1):359-404. doi: 10.1152/physrev.00033.2011. PubMed PMID: 23303913.</w:t>
      </w:r>
    </w:p>
    <w:p w14:paraId="2EDE567E" w14:textId="77777777" w:rsidR="00B50921" w:rsidRPr="00B50921" w:rsidRDefault="00B50921" w:rsidP="00B50921">
      <w:pPr>
        <w:pStyle w:val="EndNoteBibliography"/>
        <w:spacing w:after="240"/>
        <w:rPr>
          <w:noProof/>
        </w:rPr>
      </w:pPr>
      <w:r w:rsidRPr="00B50921">
        <w:rPr>
          <w:noProof/>
        </w:rPr>
        <w:t>38.</w:t>
      </w:r>
      <w:r w:rsidRPr="00B50921">
        <w:rPr>
          <w:noProof/>
        </w:rPr>
        <w:tab/>
        <w:t>Lee MJ, Wu Y, Fried SK. Adipose tissue heterogeneity: implication of depot differences in adipose tissue for obesity complications. Mol Aspects Med. 2013;34(1):1-11. doi: 10.1016/j.mam.2012.10.001. PubMed PMID: 23068073; PubMed Central PMCID: PMC3549425.</w:t>
      </w:r>
    </w:p>
    <w:p w14:paraId="36024852" w14:textId="77777777" w:rsidR="00B50921" w:rsidRPr="00B50921" w:rsidRDefault="00B50921" w:rsidP="00B50921">
      <w:pPr>
        <w:pStyle w:val="EndNoteBibliography"/>
        <w:spacing w:after="240"/>
        <w:rPr>
          <w:noProof/>
        </w:rPr>
      </w:pPr>
      <w:r w:rsidRPr="00B50921">
        <w:rPr>
          <w:noProof/>
        </w:rPr>
        <w:t>39.</w:t>
      </w:r>
      <w:r w:rsidRPr="00B50921">
        <w:rPr>
          <w:noProof/>
        </w:rPr>
        <w:tab/>
        <w:t>Bradford MM. A rapid and sensitive method for the quantitation of microgram quantities of protein utilizing the principle of protein-dye binding. Anal Biochem. 1976;72:248-54. PubMed PMID: 942051.</w:t>
      </w:r>
    </w:p>
    <w:p w14:paraId="0290352E" w14:textId="77777777" w:rsidR="00B50921" w:rsidRPr="00B50921" w:rsidRDefault="00B50921" w:rsidP="00B50921">
      <w:pPr>
        <w:pStyle w:val="EndNoteBibliography"/>
        <w:spacing w:after="240"/>
        <w:rPr>
          <w:noProof/>
        </w:rPr>
      </w:pPr>
      <w:r w:rsidRPr="00B50921">
        <w:rPr>
          <w:noProof/>
        </w:rPr>
        <w:t>40.</w:t>
      </w:r>
      <w:r w:rsidRPr="00B50921">
        <w:rPr>
          <w:noProof/>
        </w:rPr>
        <w:tab/>
        <w:t>Do Carmo S, Forest JC, Giguere Y, Masse A, Lafond J, Rassart E. Modulation of Apolipoprotein D levels in human pregnancy and association with gestational weight gain. Reprod Biol Endocrinol. 2009;7:92. doi: 10.1186/1477-7827-7-92. PubMed PMID: 19723339; PubMed Central PMCID: PMC3224896.</w:t>
      </w:r>
    </w:p>
    <w:p w14:paraId="2FE662D3" w14:textId="77777777" w:rsidR="00B50921" w:rsidRPr="00B50921" w:rsidRDefault="00B50921" w:rsidP="00B50921">
      <w:pPr>
        <w:pStyle w:val="EndNoteBibliography"/>
        <w:spacing w:after="240"/>
        <w:rPr>
          <w:noProof/>
        </w:rPr>
      </w:pPr>
      <w:r w:rsidRPr="00B50921">
        <w:rPr>
          <w:noProof/>
        </w:rPr>
        <w:t>41.</w:t>
      </w:r>
      <w:r w:rsidRPr="00B50921">
        <w:rPr>
          <w:noProof/>
        </w:rPr>
        <w:tab/>
        <w:t>Aldridge GM, Podrebarac DM, Greenough WT, Weiler IJ. The use of total protein stains as loading controls: an alternative to high-abundance single-protein controls in semi-quantitative immunoblotting. J Neurosci Methods. 2008;172(2):250-4. doi: 10.1016/j.jneumeth.2008.05.003. PubMed PMID: 18571732; PubMed Central PMCID: PMC2567873.</w:t>
      </w:r>
    </w:p>
    <w:p w14:paraId="03BA16BF" w14:textId="20959AE3" w:rsidR="00B50921" w:rsidRPr="00B50921" w:rsidRDefault="00B50921" w:rsidP="00B50921">
      <w:pPr>
        <w:pStyle w:val="EndNoteBibliography"/>
        <w:spacing w:after="240"/>
        <w:rPr>
          <w:noProof/>
        </w:rPr>
      </w:pPr>
      <w:r w:rsidRPr="00B50921">
        <w:rPr>
          <w:noProof/>
        </w:rPr>
        <w:t>42.</w:t>
      </w:r>
      <w:r w:rsidRPr="00B50921">
        <w:rPr>
          <w:noProof/>
        </w:rPr>
        <w:tab/>
        <w:t xml:space="preserve">Carpene C, Les F, Hasnaoui M, Biron S, Marceau P, Richard D, et al. Anatomical distribution of primary amine oxidase activity in four adipose depots and plasma of severely obese women with or without a dysmetabolic profile. J Physiol Biochem [Internet]. 2016 Oct 21. Available from: </w:t>
      </w:r>
      <w:hyperlink r:id="rId9" w:history="1">
        <w:r w:rsidRPr="00B50921">
          <w:rPr>
            <w:rStyle w:val="Lienhypertexte"/>
            <w:noProof/>
          </w:rPr>
          <w:t>https://www.ncbi.nlm.nih.gov/pubmed/27766585</w:t>
        </w:r>
      </w:hyperlink>
      <w:r w:rsidRPr="00B50921">
        <w:rPr>
          <w:noProof/>
        </w:rPr>
        <w:t>.</w:t>
      </w:r>
    </w:p>
    <w:p w14:paraId="1C9A311C" w14:textId="77777777" w:rsidR="00B50921" w:rsidRPr="00B50921" w:rsidRDefault="00B50921" w:rsidP="00B50921">
      <w:pPr>
        <w:pStyle w:val="EndNoteBibliography"/>
        <w:spacing w:after="240"/>
        <w:rPr>
          <w:noProof/>
        </w:rPr>
      </w:pPr>
      <w:r w:rsidRPr="00B50921">
        <w:rPr>
          <w:noProof/>
        </w:rPr>
        <w:t>43.</w:t>
      </w:r>
      <w:r w:rsidRPr="00B50921">
        <w:rPr>
          <w:noProof/>
        </w:rPr>
        <w:tab/>
        <w:t>Najyb O, Brissette L, Rassart E. Apolipoprotein D Internalization Is a Basigin-dependent Mechanism. J Biol Chem. 2015;290(26):16077-87. doi: 10.1074/jbc.M115.644302. PubMed PMID: 25918162; PubMed Central PMCID: PMC4481210.</w:t>
      </w:r>
    </w:p>
    <w:p w14:paraId="7703C6C1" w14:textId="77777777" w:rsidR="00B50921" w:rsidRPr="00B50921" w:rsidRDefault="00B50921" w:rsidP="00B50921">
      <w:pPr>
        <w:pStyle w:val="EndNoteBibliography"/>
        <w:spacing w:after="240"/>
        <w:rPr>
          <w:noProof/>
        </w:rPr>
      </w:pPr>
      <w:r w:rsidRPr="00B50921">
        <w:rPr>
          <w:noProof/>
        </w:rPr>
        <w:t>44.</w:t>
      </w:r>
      <w:r w:rsidRPr="00B50921">
        <w:rPr>
          <w:noProof/>
        </w:rPr>
        <w:tab/>
        <w:t>Scherer PE, Bickel PE, Kotler M, Lodish HF. Cloning of cell-specific secreted and surface proteins by subtractive antibody screening. Nat Biotechnol. 1998;16(6):581-6. doi: 10.1038/nbt0698-581. PubMed PMID: 9624692.</w:t>
      </w:r>
    </w:p>
    <w:p w14:paraId="48ED8C09" w14:textId="77777777" w:rsidR="00B50921" w:rsidRPr="00B50921" w:rsidRDefault="00B50921" w:rsidP="00B50921">
      <w:pPr>
        <w:pStyle w:val="EndNoteBibliography"/>
        <w:spacing w:after="240"/>
        <w:rPr>
          <w:noProof/>
        </w:rPr>
      </w:pPr>
      <w:r w:rsidRPr="00B50921">
        <w:rPr>
          <w:noProof/>
        </w:rPr>
        <w:t>45.</w:t>
      </w:r>
      <w:r w:rsidRPr="00B50921">
        <w:rPr>
          <w:noProof/>
        </w:rPr>
        <w:tab/>
        <w:t>Blais Y, Sugimoto K, Carrière M-C, Haagensen DE, Labrie F, Simard J. Interleukin-6 inhibits the potent stimulatory action of androgens, glucocorticoids and interleukin-1α on apolipoprotein D and GCDFP-15 expression in human breast cancer cells. International Journal of Cancer. 1995;62(6):732-7. doi: 10.1002/ijc.2910620614.</w:t>
      </w:r>
    </w:p>
    <w:p w14:paraId="2990FC44" w14:textId="77777777" w:rsidR="00B50921" w:rsidRPr="00B50921" w:rsidRDefault="00B50921" w:rsidP="00B50921">
      <w:pPr>
        <w:pStyle w:val="EndNoteBibliography"/>
        <w:spacing w:after="240"/>
        <w:rPr>
          <w:noProof/>
        </w:rPr>
      </w:pPr>
      <w:r w:rsidRPr="00B50921">
        <w:rPr>
          <w:noProof/>
        </w:rPr>
        <w:t>46.</w:t>
      </w:r>
      <w:r w:rsidRPr="00B50921">
        <w:rPr>
          <w:noProof/>
        </w:rPr>
        <w:tab/>
        <w:t>Wajchenberg BL. Subcutaneous and visceral adipose tissue: their relation to the metabolic syndrome. Endocr Rev. 2000;21(6):697-738. doi: 10.1210/edrv.21.6.0415. PubMed PMID: 11133069.</w:t>
      </w:r>
    </w:p>
    <w:p w14:paraId="543AC1FC" w14:textId="77777777" w:rsidR="00B50921" w:rsidRPr="00B50921" w:rsidRDefault="00B50921" w:rsidP="00B50921">
      <w:pPr>
        <w:pStyle w:val="EndNoteBibliography"/>
        <w:spacing w:after="240"/>
        <w:rPr>
          <w:noProof/>
        </w:rPr>
      </w:pPr>
      <w:r w:rsidRPr="00B50921">
        <w:rPr>
          <w:noProof/>
        </w:rPr>
        <w:t>47.</w:t>
      </w:r>
      <w:r w:rsidRPr="00B50921">
        <w:rPr>
          <w:noProof/>
        </w:rPr>
        <w:tab/>
        <w:t>Bonora E. Relationship between regional fat distribution and insulin resistance. Int J Obes Relat Metab Disord. 2000;24 Suppl 2:S32-5. PubMed PMID: 10997605.</w:t>
      </w:r>
    </w:p>
    <w:p w14:paraId="020C3266" w14:textId="77777777" w:rsidR="00B50921" w:rsidRPr="00B50921" w:rsidRDefault="00B50921" w:rsidP="00B50921">
      <w:pPr>
        <w:pStyle w:val="EndNoteBibliography"/>
        <w:spacing w:after="240"/>
        <w:rPr>
          <w:noProof/>
        </w:rPr>
      </w:pPr>
      <w:r w:rsidRPr="00B50921">
        <w:rPr>
          <w:noProof/>
        </w:rPr>
        <w:t>48.</w:t>
      </w:r>
      <w:r w:rsidRPr="00B50921">
        <w:rPr>
          <w:noProof/>
        </w:rPr>
        <w:tab/>
        <w:t>Bjorntorp P. [Metabolic difference between visceral fat and subcutaneous abdominal fat]. Diabetes Metab. 2000;26 Suppl 3:10-2. PubMed PMID: 10945144.</w:t>
      </w:r>
    </w:p>
    <w:p w14:paraId="75B655F8" w14:textId="77777777" w:rsidR="00B50921" w:rsidRPr="00B50921" w:rsidRDefault="00B50921" w:rsidP="00B50921">
      <w:pPr>
        <w:pStyle w:val="EndNoteBibliography"/>
        <w:spacing w:after="240"/>
        <w:rPr>
          <w:noProof/>
        </w:rPr>
      </w:pPr>
      <w:r w:rsidRPr="00B50921">
        <w:rPr>
          <w:noProof/>
        </w:rPr>
        <w:t>49.</w:t>
      </w:r>
      <w:r w:rsidRPr="00B50921">
        <w:rPr>
          <w:noProof/>
        </w:rPr>
        <w:tab/>
        <w:t>Mauriege P, Marette A, Atgie C, Bouchard C, Theriault G, Bukowiecki LK, et al. Regional variation in adipose tissue metabolism of severely obese premenopausal women. J Lipid Res. 1995;36(4):672-84. PubMed PMID: 7616115.</w:t>
      </w:r>
    </w:p>
    <w:p w14:paraId="55B56C3A" w14:textId="77777777" w:rsidR="00B50921" w:rsidRPr="00B50921" w:rsidRDefault="00B50921" w:rsidP="00B50921">
      <w:pPr>
        <w:pStyle w:val="EndNoteBibliography"/>
        <w:spacing w:after="240"/>
        <w:rPr>
          <w:noProof/>
        </w:rPr>
      </w:pPr>
      <w:r w:rsidRPr="00B50921">
        <w:rPr>
          <w:noProof/>
        </w:rPr>
        <w:t>50.</w:t>
      </w:r>
      <w:r w:rsidRPr="00B50921">
        <w:rPr>
          <w:noProof/>
        </w:rPr>
        <w:tab/>
        <w:t>Marette A, Mauriege P, Marcotte B, Atgie C, Bouchard C, Theriault G, et al. Regional variation in adipose tissue insulin action and GLUT4 glucose transporter expression in severely obese premenopausal women. Diabetologia. 1997;40(5):590-8. PubMed PMID: 9165229.</w:t>
      </w:r>
    </w:p>
    <w:p w14:paraId="3E18915F" w14:textId="77777777" w:rsidR="00B50921" w:rsidRPr="00B50921" w:rsidRDefault="00B50921" w:rsidP="00B50921">
      <w:pPr>
        <w:pStyle w:val="EndNoteBibliography"/>
        <w:spacing w:after="240"/>
        <w:rPr>
          <w:noProof/>
        </w:rPr>
      </w:pPr>
      <w:r w:rsidRPr="00B50921">
        <w:rPr>
          <w:noProof/>
        </w:rPr>
        <w:t>51.</w:t>
      </w:r>
      <w:r w:rsidRPr="00B50921">
        <w:rPr>
          <w:noProof/>
        </w:rPr>
        <w:tab/>
        <w:t>Do Carmo S, Jacomy H, Talbot PJ, Rassart E. Neuroprotective effect of apolipoprotein D against human coronavirus OC43-induced encephalitis in mice. J Neurosci. 2008;28(41):10330-8. doi: 10.1523/JNEUROSCI.2644-08.2008. PubMed PMID: 18842892.</w:t>
      </w:r>
    </w:p>
    <w:p w14:paraId="5A662BC4" w14:textId="77777777" w:rsidR="00B50921" w:rsidRPr="00B50921" w:rsidRDefault="00B50921" w:rsidP="00B50921">
      <w:pPr>
        <w:pStyle w:val="EndNoteBibliography"/>
        <w:spacing w:after="240"/>
        <w:rPr>
          <w:noProof/>
        </w:rPr>
      </w:pPr>
      <w:r w:rsidRPr="00B50921">
        <w:rPr>
          <w:noProof/>
        </w:rPr>
        <w:t>52.</w:t>
      </w:r>
      <w:r w:rsidRPr="00B50921">
        <w:rPr>
          <w:noProof/>
        </w:rPr>
        <w:tab/>
        <w:t>Ganfornina MD, Do Carmo S, Lora JM, Torres-Schumann S, Vogel M, Allhorn M, et al. Apolipoprotein D is involved in the mechanisms regulating protection from oxidative stress. Aging Cell. 2008;7(4):506-15. doi: 10.1111/j.1474-9726.2008.00395.x. PubMed PMID: 18419796; PubMed Central PMCID: PMC2574913.</w:t>
      </w:r>
    </w:p>
    <w:p w14:paraId="5F4F47C6" w14:textId="77777777" w:rsidR="00B50921" w:rsidRPr="00B50921" w:rsidRDefault="00B50921" w:rsidP="00B50921">
      <w:pPr>
        <w:pStyle w:val="EndNoteBibliography"/>
        <w:spacing w:after="240"/>
        <w:rPr>
          <w:noProof/>
        </w:rPr>
      </w:pPr>
      <w:r w:rsidRPr="00B50921">
        <w:rPr>
          <w:noProof/>
        </w:rPr>
        <w:t>53.</w:t>
      </w:r>
      <w:r w:rsidRPr="00B50921">
        <w:rPr>
          <w:noProof/>
        </w:rPr>
        <w:tab/>
        <w:t>Moore JN, Cook JA, Morris DD, Halushka PV, Wise WC. Endotoxin-induced procoagulant activity, eicosanoid synthesis, and tumor necrosis factor production by rat peritoneal macrophages: effect of endotoxin tolerance and glucan. Circ Shock. 1990;31(3):281-95. PubMed PMID: 2113440.</w:t>
      </w:r>
    </w:p>
    <w:p w14:paraId="49F2DBD4" w14:textId="77777777" w:rsidR="00B50921" w:rsidRPr="00B50921" w:rsidRDefault="00B50921" w:rsidP="00B50921">
      <w:pPr>
        <w:pStyle w:val="EndNoteBibliography"/>
        <w:spacing w:after="240"/>
        <w:rPr>
          <w:noProof/>
        </w:rPr>
      </w:pPr>
      <w:r w:rsidRPr="00B50921">
        <w:rPr>
          <w:noProof/>
        </w:rPr>
        <w:t>54.</w:t>
      </w:r>
      <w:r w:rsidRPr="00B50921">
        <w:rPr>
          <w:noProof/>
        </w:rPr>
        <w:tab/>
        <w:t>Watanabe S, Kobayashi T, Okuyama H. Regulation of lipopolysaccharide-induced tumor necrosis factor alpha production by endogenous prostaglandin E2 in rat resident and thioglycollate-elicited macrophages. J Lipid Mediat Cell Signal. 1994;10(3):283-94. PubMed PMID: 7812678.</w:t>
      </w:r>
    </w:p>
    <w:p w14:paraId="3131D79E" w14:textId="77777777" w:rsidR="00B50921" w:rsidRPr="00B50921" w:rsidRDefault="00B50921" w:rsidP="00B50921">
      <w:pPr>
        <w:pStyle w:val="EndNoteBibliography"/>
        <w:rPr>
          <w:noProof/>
        </w:rPr>
      </w:pPr>
      <w:r w:rsidRPr="00B50921">
        <w:rPr>
          <w:noProof/>
        </w:rPr>
        <w:t>55.</w:t>
      </w:r>
      <w:r w:rsidRPr="00B50921">
        <w:rPr>
          <w:noProof/>
        </w:rPr>
        <w:tab/>
        <w:t>Cesari M, Pahor M, Incalzi RA. Plasminogen activator inhibitor-1 (PAI-1): a key factor linking fibrinolysis and age-related subclinical and clinical conditions. Cardiovasc Ther. 2010;28(5):e72-91. doi: 10.1111/j.1755-5922.2010.00171.x. PubMed PMID: 20626406; PubMed Central PMCID: PMC2958211.</w:t>
      </w:r>
    </w:p>
    <w:p w14:paraId="1ADE61CC" w14:textId="58E3AB5C" w:rsidR="00784F72" w:rsidRPr="002D0D18" w:rsidRDefault="00935CD6" w:rsidP="00513185">
      <w:pPr>
        <w:pStyle w:val="Paragraphedeliste"/>
        <w:spacing w:after="120" w:line="276" w:lineRule="auto"/>
        <w:ind w:left="0"/>
        <w:jc w:val="both"/>
        <w:rPr>
          <w:lang w:val="en-CA"/>
        </w:rPr>
      </w:pPr>
      <w:r w:rsidRPr="002D0D18">
        <w:rPr>
          <w:lang w:val="en-CA"/>
        </w:rPr>
        <w:fldChar w:fldCharType="end"/>
      </w:r>
    </w:p>
    <w:p w14:paraId="605A88BA" w14:textId="77777777" w:rsidR="00784F72" w:rsidRPr="002D0D18" w:rsidRDefault="00784F72" w:rsidP="00513185">
      <w:pPr>
        <w:spacing w:after="120" w:line="276" w:lineRule="auto"/>
        <w:jc w:val="both"/>
        <w:rPr>
          <w:lang w:val="en-CA"/>
        </w:rPr>
      </w:pPr>
      <w:r w:rsidRPr="002D0D18">
        <w:rPr>
          <w:lang w:val="en-CA"/>
        </w:rPr>
        <w:br w:type="page"/>
      </w:r>
    </w:p>
    <w:p w14:paraId="0C3C3B90" w14:textId="77777777" w:rsidR="00842682" w:rsidRPr="002D0D18" w:rsidRDefault="00842682" w:rsidP="00513185">
      <w:pPr>
        <w:spacing w:after="120" w:line="276" w:lineRule="auto"/>
        <w:jc w:val="both"/>
        <w:rPr>
          <w:b/>
          <w:lang w:val="en-CA"/>
        </w:rPr>
      </w:pPr>
      <w:r w:rsidRPr="002D0D18">
        <w:rPr>
          <w:b/>
          <w:lang w:val="en-CA"/>
        </w:rPr>
        <w:t>Tables</w:t>
      </w:r>
    </w:p>
    <w:p w14:paraId="7DC5BDAE" w14:textId="77777777" w:rsidR="00015F50" w:rsidRPr="002D0D18" w:rsidRDefault="00015F50" w:rsidP="00513185">
      <w:pPr>
        <w:spacing w:after="120" w:line="276" w:lineRule="auto"/>
        <w:jc w:val="both"/>
        <w:rPr>
          <w:b/>
          <w:lang w:val="en-CA"/>
        </w:rPr>
      </w:pPr>
    </w:p>
    <w:p w14:paraId="260AA929" w14:textId="77777777" w:rsidR="00015F50" w:rsidRPr="002D0D18" w:rsidRDefault="00015F50" w:rsidP="00015F50">
      <w:pPr>
        <w:spacing w:after="120" w:line="276" w:lineRule="auto"/>
        <w:jc w:val="both"/>
        <w:rPr>
          <w:b/>
          <w:lang w:val="en-CA"/>
        </w:rPr>
      </w:pPr>
      <w:r w:rsidRPr="002D0D18">
        <w:rPr>
          <w:b/>
          <w:lang w:val="en-CA"/>
        </w:rPr>
        <w:t xml:space="preserve">Table </w:t>
      </w:r>
      <w:r w:rsidR="00A21931" w:rsidRPr="002D0D18">
        <w:rPr>
          <w:b/>
          <w:lang w:val="en-CA"/>
        </w:rPr>
        <w:t>1</w:t>
      </w:r>
      <w:r w:rsidRPr="002D0D18">
        <w:rPr>
          <w:b/>
          <w:lang w:val="en-CA"/>
        </w:rPr>
        <w:t>. Physical and metabolic characteristics of severely obese women</w:t>
      </w:r>
    </w:p>
    <w:tbl>
      <w:tblPr>
        <w:tblStyle w:val="Ombrageclair"/>
        <w:tblW w:w="8095" w:type="dxa"/>
        <w:tblLayout w:type="fixed"/>
        <w:tblLook w:val="04A0" w:firstRow="1" w:lastRow="0" w:firstColumn="1" w:lastColumn="0" w:noHBand="0" w:noVBand="1"/>
      </w:tblPr>
      <w:tblGrid>
        <w:gridCol w:w="3559"/>
        <w:gridCol w:w="2126"/>
        <w:gridCol w:w="2410"/>
      </w:tblGrid>
      <w:tr w:rsidR="00015F50" w:rsidRPr="002D0D18" w14:paraId="124748D1" w14:textId="77777777" w:rsidTr="00585C6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59" w:type="dxa"/>
            <w:noWrap/>
            <w:hideMark/>
          </w:tcPr>
          <w:p w14:paraId="02084192" w14:textId="77777777" w:rsidR="00015F50" w:rsidRPr="002D0D18" w:rsidRDefault="00015F50" w:rsidP="00585C6F">
            <w:pPr>
              <w:spacing w:after="120"/>
              <w:jc w:val="both"/>
              <w:rPr>
                <w:color w:val="auto"/>
                <w:lang w:val="en-CA"/>
              </w:rPr>
            </w:pPr>
          </w:p>
        </w:tc>
        <w:tc>
          <w:tcPr>
            <w:tcW w:w="2126" w:type="dxa"/>
            <w:noWrap/>
            <w:hideMark/>
          </w:tcPr>
          <w:p w14:paraId="11C82FF2" w14:textId="77777777" w:rsidR="00015F50" w:rsidRPr="002D0D18" w:rsidRDefault="00015F50" w:rsidP="00585C6F">
            <w:pPr>
              <w:spacing w:after="120"/>
              <w:jc w:val="both"/>
              <w:cnfStyle w:val="100000000000" w:firstRow="1" w:lastRow="0" w:firstColumn="0" w:lastColumn="0" w:oddVBand="0" w:evenVBand="0" w:oddHBand="0" w:evenHBand="0" w:firstRowFirstColumn="0" w:firstRowLastColumn="0" w:lastRowFirstColumn="0" w:lastRowLastColumn="0"/>
              <w:rPr>
                <w:color w:val="auto"/>
                <w:lang w:val="en-CA"/>
              </w:rPr>
            </w:pPr>
            <w:r w:rsidRPr="002D0D18">
              <w:rPr>
                <w:color w:val="auto"/>
                <w:lang w:val="en-CA"/>
              </w:rPr>
              <w:t>Mean ± SD</w:t>
            </w:r>
          </w:p>
        </w:tc>
        <w:tc>
          <w:tcPr>
            <w:tcW w:w="2410" w:type="dxa"/>
            <w:noWrap/>
            <w:hideMark/>
          </w:tcPr>
          <w:p w14:paraId="47E40958" w14:textId="77777777" w:rsidR="00015F50" w:rsidRPr="002D0D18" w:rsidRDefault="00015F50" w:rsidP="00585C6F">
            <w:pPr>
              <w:spacing w:after="120"/>
              <w:jc w:val="both"/>
              <w:cnfStyle w:val="100000000000" w:firstRow="1" w:lastRow="0" w:firstColumn="0" w:lastColumn="0" w:oddVBand="0" w:evenVBand="0" w:oddHBand="0" w:evenHBand="0" w:firstRowFirstColumn="0" w:firstRowLastColumn="0" w:lastRowFirstColumn="0" w:lastRowLastColumn="0"/>
              <w:rPr>
                <w:color w:val="auto"/>
                <w:lang w:val="en-CA"/>
              </w:rPr>
            </w:pPr>
            <w:r w:rsidRPr="002D0D18">
              <w:rPr>
                <w:color w:val="auto"/>
                <w:lang w:val="en-CA"/>
              </w:rPr>
              <w:t>Range (min-max)</w:t>
            </w:r>
          </w:p>
        </w:tc>
      </w:tr>
      <w:tr w:rsidR="00015F50" w:rsidRPr="002D0D18" w14:paraId="545DA12C" w14:textId="77777777" w:rsidTr="00585C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59" w:type="dxa"/>
            <w:shd w:val="clear" w:color="auto" w:fill="D9D9D9" w:themeFill="background1" w:themeFillShade="D9"/>
            <w:noWrap/>
            <w:hideMark/>
          </w:tcPr>
          <w:p w14:paraId="53C13737" w14:textId="77777777" w:rsidR="00015F50" w:rsidRPr="002D0D18" w:rsidRDefault="00015F50" w:rsidP="00585C6F">
            <w:pPr>
              <w:spacing w:after="120"/>
              <w:jc w:val="both"/>
              <w:rPr>
                <w:b w:val="0"/>
                <w:color w:val="auto"/>
                <w:lang w:val="en-CA"/>
              </w:rPr>
            </w:pPr>
            <w:r w:rsidRPr="002D0D18">
              <w:rPr>
                <w:b w:val="0"/>
                <w:color w:val="auto"/>
                <w:lang w:val="en-CA"/>
              </w:rPr>
              <w:t>Age (years)</w:t>
            </w:r>
          </w:p>
        </w:tc>
        <w:tc>
          <w:tcPr>
            <w:tcW w:w="2126" w:type="dxa"/>
            <w:shd w:val="clear" w:color="auto" w:fill="D9D9D9" w:themeFill="background1" w:themeFillShade="D9"/>
            <w:noWrap/>
            <w:hideMark/>
          </w:tcPr>
          <w:p w14:paraId="36702926" w14:textId="77777777" w:rsidR="00015F50" w:rsidRPr="002D0D18" w:rsidRDefault="00015F50" w:rsidP="00585C6F">
            <w:pPr>
              <w:spacing w:after="120"/>
              <w:jc w:val="both"/>
              <w:cnfStyle w:val="000000100000" w:firstRow="0" w:lastRow="0" w:firstColumn="0" w:lastColumn="0" w:oddVBand="0" w:evenVBand="0" w:oddHBand="1" w:evenHBand="0" w:firstRowFirstColumn="0" w:firstRowLastColumn="0" w:lastRowFirstColumn="0" w:lastRowLastColumn="0"/>
              <w:rPr>
                <w:color w:val="auto"/>
                <w:lang w:val="en-CA"/>
              </w:rPr>
            </w:pPr>
            <w:r w:rsidRPr="002D0D18">
              <w:rPr>
                <w:color w:val="auto"/>
                <w:lang w:val="en-CA"/>
              </w:rPr>
              <w:t>38 ± 9</w:t>
            </w:r>
          </w:p>
        </w:tc>
        <w:tc>
          <w:tcPr>
            <w:tcW w:w="2410" w:type="dxa"/>
            <w:shd w:val="clear" w:color="auto" w:fill="D9D9D9" w:themeFill="background1" w:themeFillShade="D9"/>
            <w:noWrap/>
            <w:hideMark/>
          </w:tcPr>
          <w:p w14:paraId="07E76D6D" w14:textId="77777777" w:rsidR="00015F50" w:rsidRPr="002D0D18" w:rsidRDefault="00015F50" w:rsidP="00585C6F">
            <w:pPr>
              <w:spacing w:after="120"/>
              <w:jc w:val="both"/>
              <w:cnfStyle w:val="000000100000" w:firstRow="0" w:lastRow="0" w:firstColumn="0" w:lastColumn="0" w:oddVBand="0" w:evenVBand="0" w:oddHBand="1" w:evenHBand="0" w:firstRowFirstColumn="0" w:firstRowLastColumn="0" w:lastRowFirstColumn="0" w:lastRowLastColumn="0"/>
              <w:rPr>
                <w:color w:val="auto"/>
                <w:lang w:val="en-CA"/>
              </w:rPr>
            </w:pPr>
            <w:r w:rsidRPr="002D0D18">
              <w:rPr>
                <w:color w:val="auto"/>
                <w:lang w:val="en-CA"/>
              </w:rPr>
              <w:t>21-54</w:t>
            </w:r>
          </w:p>
        </w:tc>
      </w:tr>
      <w:tr w:rsidR="00015F50" w:rsidRPr="002D0D18" w14:paraId="71512CC7" w14:textId="77777777" w:rsidTr="00585C6F">
        <w:trPr>
          <w:trHeight w:val="300"/>
        </w:trPr>
        <w:tc>
          <w:tcPr>
            <w:cnfStyle w:val="001000000000" w:firstRow="0" w:lastRow="0" w:firstColumn="1" w:lastColumn="0" w:oddVBand="0" w:evenVBand="0" w:oddHBand="0" w:evenHBand="0" w:firstRowFirstColumn="0" w:firstRowLastColumn="0" w:lastRowFirstColumn="0" w:lastRowLastColumn="0"/>
            <w:tcW w:w="3559" w:type="dxa"/>
            <w:noWrap/>
            <w:hideMark/>
          </w:tcPr>
          <w:p w14:paraId="26FD0621" w14:textId="77777777" w:rsidR="00015F50" w:rsidRPr="002D0D18" w:rsidRDefault="00015F50" w:rsidP="00585C6F">
            <w:pPr>
              <w:spacing w:after="120"/>
              <w:jc w:val="both"/>
              <w:rPr>
                <w:b w:val="0"/>
                <w:color w:val="auto"/>
                <w:lang w:val="en-CA"/>
              </w:rPr>
            </w:pPr>
            <w:r w:rsidRPr="002D0D18">
              <w:rPr>
                <w:b w:val="0"/>
                <w:color w:val="auto"/>
                <w:lang w:val="en-CA"/>
              </w:rPr>
              <w:t>Body mass index (kg/m</w:t>
            </w:r>
            <w:r w:rsidRPr="002D0D18">
              <w:rPr>
                <w:b w:val="0"/>
                <w:color w:val="auto"/>
                <w:vertAlign w:val="superscript"/>
                <w:lang w:val="en-CA"/>
              </w:rPr>
              <w:t>2</w:t>
            </w:r>
            <w:r w:rsidRPr="002D0D18">
              <w:rPr>
                <w:b w:val="0"/>
                <w:color w:val="auto"/>
                <w:lang w:val="en-CA"/>
              </w:rPr>
              <w:t>)</w:t>
            </w:r>
          </w:p>
        </w:tc>
        <w:tc>
          <w:tcPr>
            <w:tcW w:w="2126" w:type="dxa"/>
            <w:noWrap/>
            <w:hideMark/>
          </w:tcPr>
          <w:p w14:paraId="53E0DE1A" w14:textId="77777777" w:rsidR="00015F50" w:rsidRPr="002D0D18" w:rsidRDefault="00015F50" w:rsidP="00585C6F">
            <w:pPr>
              <w:spacing w:after="120"/>
              <w:jc w:val="both"/>
              <w:cnfStyle w:val="000000000000" w:firstRow="0" w:lastRow="0" w:firstColumn="0" w:lastColumn="0" w:oddVBand="0" w:evenVBand="0" w:oddHBand="0" w:evenHBand="0" w:firstRowFirstColumn="0" w:firstRowLastColumn="0" w:lastRowFirstColumn="0" w:lastRowLastColumn="0"/>
              <w:rPr>
                <w:color w:val="auto"/>
                <w:lang w:val="en-CA"/>
              </w:rPr>
            </w:pPr>
            <w:r w:rsidRPr="002D0D18">
              <w:rPr>
                <w:color w:val="auto"/>
                <w:lang w:val="en-CA"/>
              </w:rPr>
              <w:t>53.6 ± 11</w:t>
            </w:r>
          </w:p>
        </w:tc>
        <w:tc>
          <w:tcPr>
            <w:tcW w:w="2410" w:type="dxa"/>
            <w:noWrap/>
            <w:hideMark/>
          </w:tcPr>
          <w:p w14:paraId="74B57B89" w14:textId="77777777" w:rsidR="00015F50" w:rsidRPr="002D0D18" w:rsidRDefault="00015F50" w:rsidP="00585C6F">
            <w:pPr>
              <w:spacing w:after="120"/>
              <w:jc w:val="both"/>
              <w:cnfStyle w:val="000000000000" w:firstRow="0" w:lastRow="0" w:firstColumn="0" w:lastColumn="0" w:oddVBand="0" w:evenVBand="0" w:oddHBand="0" w:evenHBand="0" w:firstRowFirstColumn="0" w:firstRowLastColumn="0" w:lastRowFirstColumn="0" w:lastRowLastColumn="0"/>
              <w:rPr>
                <w:color w:val="auto"/>
                <w:lang w:val="en-CA"/>
              </w:rPr>
            </w:pPr>
            <w:r w:rsidRPr="002D0D18">
              <w:rPr>
                <w:color w:val="auto"/>
                <w:lang w:val="en-CA"/>
              </w:rPr>
              <w:t>38-89</w:t>
            </w:r>
          </w:p>
        </w:tc>
      </w:tr>
      <w:tr w:rsidR="00015F50" w:rsidRPr="002D0D18" w14:paraId="7080AEE4" w14:textId="77777777" w:rsidTr="00585C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59" w:type="dxa"/>
            <w:shd w:val="clear" w:color="auto" w:fill="D9D9D9" w:themeFill="background1" w:themeFillShade="D9"/>
            <w:noWrap/>
            <w:hideMark/>
          </w:tcPr>
          <w:p w14:paraId="522FD1CB" w14:textId="77777777" w:rsidR="00015F50" w:rsidRPr="002D0D18" w:rsidRDefault="00015F50" w:rsidP="00585C6F">
            <w:pPr>
              <w:spacing w:after="120"/>
              <w:jc w:val="both"/>
              <w:rPr>
                <w:b w:val="0"/>
                <w:color w:val="auto"/>
                <w:lang w:val="en-CA"/>
              </w:rPr>
            </w:pPr>
            <w:r w:rsidRPr="002D0D18">
              <w:rPr>
                <w:b w:val="0"/>
                <w:color w:val="auto"/>
                <w:lang w:val="en-CA"/>
              </w:rPr>
              <w:t>Waist circumference (cm)</w:t>
            </w:r>
          </w:p>
        </w:tc>
        <w:tc>
          <w:tcPr>
            <w:tcW w:w="2126" w:type="dxa"/>
            <w:shd w:val="clear" w:color="auto" w:fill="D9D9D9" w:themeFill="background1" w:themeFillShade="D9"/>
            <w:noWrap/>
            <w:hideMark/>
          </w:tcPr>
          <w:p w14:paraId="0F902A32" w14:textId="77777777" w:rsidR="00015F50" w:rsidRPr="002D0D18" w:rsidRDefault="00015F50" w:rsidP="00585C6F">
            <w:pPr>
              <w:spacing w:after="120"/>
              <w:jc w:val="both"/>
              <w:cnfStyle w:val="000000100000" w:firstRow="0" w:lastRow="0" w:firstColumn="0" w:lastColumn="0" w:oddVBand="0" w:evenVBand="0" w:oddHBand="1" w:evenHBand="0" w:firstRowFirstColumn="0" w:firstRowLastColumn="0" w:lastRowFirstColumn="0" w:lastRowLastColumn="0"/>
              <w:rPr>
                <w:color w:val="auto"/>
                <w:lang w:val="en-CA"/>
              </w:rPr>
            </w:pPr>
            <w:r w:rsidRPr="002D0D18">
              <w:rPr>
                <w:color w:val="auto"/>
                <w:lang w:val="en-CA"/>
              </w:rPr>
              <w:t>139 ± 18</w:t>
            </w:r>
          </w:p>
        </w:tc>
        <w:tc>
          <w:tcPr>
            <w:tcW w:w="2410" w:type="dxa"/>
            <w:shd w:val="clear" w:color="auto" w:fill="D9D9D9" w:themeFill="background1" w:themeFillShade="D9"/>
            <w:noWrap/>
            <w:hideMark/>
          </w:tcPr>
          <w:p w14:paraId="28AF84A6" w14:textId="77777777" w:rsidR="00015F50" w:rsidRPr="002D0D18" w:rsidRDefault="00015F50" w:rsidP="00585C6F">
            <w:pPr>
              <w:spacing w:after="120"/>
              <w:jc w:val="both"/>
              <w:cnfStyle w:val="000000100000" w:firstRow="0" w:lastRow="0" w:firstColumn="0" w:lastColumn="0" w:oddVBand="0" w:evenVBand="0" w:oddHBand="1" w:evenHBand="0" w:firstRowFirstColumn="0" w:firstRowLastColumn="0" w:lastRowFirstColumn="0" w:lastRowLastColumn="0"/>
              <w:rPr>
                <w:color w:val="auto"/>
                <w:lang w:val="en-CA"/>
              </w:rPr>
            </w:pPr>
            <w:r w:rsidRPr="002D0D18">
              <w:rPr>
                <w:color w:val="auto"/>
                <w:lang w:val="en-CA"/>
              </w:rPr>
              <w:t>110-180</w:t>
            </w:r>
          </w:p>
        </w:tc>
      </w:tr>
      <w:tr w:rsidR="00015F50" w:rsidRPr="002D0D18" w14:paraId="50DBC798" w14:textId="77777777" w:rsidTr="00585C6F">
        <w:trPr>
          <w:trHeight w:val="300"/>
        </w:trPr>
        <w:tc>
          <w:tcPr>
            <w:cnfStyle w:val="001000000000" w:firstRow="0" w:lastRow="0" w:firstColumn="1" w:lastColumn="0" w:oddVBand="0" w:evenVBand="0" w:oddHBand="0" w:evenHBand="0" w:firstRowFirstColumn="0" w:firstRowLastColumn="0" w:lastRowFirstColumn="0" w:lastRowLastColumn="0"/>
            <w:tcW w:w="3559" w:type="dxa"/>
            <w:noWrap/>
            <w:hideMark/>
          </w:tcPr>
          <w:p w14:paraId="13C251D3" w14:textId="77777777" w:rsidR="00015F50" w:rsidRPr="002D0D18" w:rsidRDefault="00015F50" w:rsidP="00585C6F">
            <w:pPr>
              <w:spacing w:after="120"/>
              <w:jc w:val="both"/>
              <w:rPr>
                <w:b w:val="0"/>
                <w:color w:val="auto"/>
                <w:lang w:val="en-CA"/>
              </w:rPr>
            </w:pPr>
            <w:r w:rsidRPr="002D0D18">
              <w:rPr>
                <w:b w:val="0"/>
                <w:color w:val="auto"/>
                <w:lang w:val="en-CA"/>
              </w:rPr>
              <w:t>Cholesterol (</w:t>
            </w:r>
            <w:proofErr w:type="spellStart"/>
            <w:r w:rsidRPr="002D0D18">
              <w:rPr>
                <w:b w:val="0"/>
                <w:color w:val="auto"/>
                <w:lang w:val="en-CA"/>
              </w:rPr>
              <w:t>mmol</w:t>
            </w:r>
            <w:proofErr w:type="spellEnd"/>
            <w:r w:rsidRPr="002D0D18">
              <w:rPr>
                <w:b w:val="0"/>
                <w:color w:val="auto"/>
                <w:lang w:val="en-CA"/>
              </w:rPr>
              <w:t>/L)</w:t>
            </w:r>
          </w:p>
        </w:tc>
        <w:tc>
          <w:tcPr>
            <w:tcW w:w="2126" w:type="dxa"/>
            <w:noWrap/>
            <w:hideMark/>
          </w:tcPr>
          <w:p w14:paraId="20C9BBD5" w14:textId="77777777" w:rsidR="00015F50" w:rsidRPr="002D0D18" w:rsidRDefault="00015F50" w:rsidP="00585C6F">
            <w:pPr>
              <w:spacing w:after="120"/>
              <w:jc w:val="both"/>
              <w:cnfStyle w:val="000000000000" w:firstRow="0" w:lastRow="0" w:firstColumn="0" w:lastColumn="0" w:oddVBand="0" w:evenVBand="0" w:oddHBand="0" w:evenHBand="0" w:firstRowFirstColumn="0" w:firstRowLastColumn="0" w:lastRowFirstColumn="0" w:lastRowLastColumn="0"/>
              <w:rPr>
                <w:color w:val="auto"/>
                <w:lang w:val="en-CA"/>
              </w:rPr>
            </w:pPr>
            <w:r w:rsidRPr="002D0D18">
              <w:rPr>
                <w:color w:val="auto"/>
                <w:lang w:val="en-CA"/>
              </w:rPr>
              <w:t>4.8 ± 1.0</w:t>
            </w:r>
          </w:p>
        </w:tc>
        <w:tc>
          <w:tcPr>
            <w:tcW w:w="2410" w:type="dxa"/>
            <w:noWrap/>
            <w:hideMark/>
          </w:tcPr>
          <w:p w14:paraId="7637AC59" w14:textId="77777777" w:rsidR="00015F50" w:rsidRPr="002D0D18" w:rsidRDefault="00015F50" w:rsidP="00585C6F">
            <w:pPr>
              <w:spacing w:after="120"/>
              <w:jc w:val="both"/>
              <w:cnfStyle w:val="000000000000" w:firstRow="0" w:lastRow="0" w:firstColumn="0" w:lastColumn="0" w:oddVBand="0" w:evenVBand="0" w:oddHBand="0" w:evenHBand="0" w:firstRowFirstColumn="0" w:firstRowLastColumn="0" w:lastRowFirstColumn="0" w:lastRowLastColumn="0"/>
              <w:rPr>
                <w:color w:val="auto"/>
                <w:lang w:val="en-CA"/>
              </w:rPr>
            </w:pPr>
            <w:r w:rsidRPr="002D0D18">
              <w:rPr>
                <w:color w:val="auto"/>
                <w:lang w:val="en-CA"/>
              </w:rPr>
              <w:t>2.3-7.7</w:t>
            </w:r>
          </w:p>
        </w:tc>
      </w:tr>
      <w:tr w:rsidR="00015F50" w:rsidRPr="002D0D18" w14:paraId="3EB1CBF3" w14:textId="77777777" w:rsidTr="00585C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59" w:type="dxa"/>
            <w:shd w:val="clear" w:color="auto" w:fill="D9D9D9" w:themeFill="background1" w:themeFillShade="D9"/>
            <w:noWrap/>
            <w:hideMark/>
          </w:tcPr>
          <w:p w14:paraId="1A84F667" w14:textId="77777777" w:rsidR="00015F50" w:rsidRPr="002D0D18" w:rsidRDefault="00015F50" w:rsidP="00585C6F">
            <w:pPr>
              <w:spacing w:after="120"/>
              <w:jc w:val="both"/>
              <w:rPr>
                <w:b w:val="0"/>
                <w:color w:val="auto"/>
                <w:lang w:val="en-CA"/>
              </w:rPr>
            </w:pPr>
            <w:r w:rsidRPr="002D0D18">
              <w:rPr>
                <w:b w:val="0"/>
                <w:color w:val="auto"/>
                <w:lang w:val="en-CA"/>
              </w:rPr>
              <w:t>LDL-cholesterol (</w:t>
            </w:r>
            <w:proofErr w:type="spellStart"/>
            <w:r w:rsidRPr="002D0D18">
              <w:rPr>
                <w:b w:val="0"/>
                <w:color w:val="auto"/>
                <w:lang w:val="en-CA"/>
              </w:rPr>
              <w:t>mmol</w:t>
            </w:r>
            <w:proofErr w:type="spellEnd"/>
            <w:r w:rsidRPr="002D0D18">
              <w:rPr>
                <w:b w:val="0"/>
                <w:color w:val="auto"/>
                <w:lang w:val="en-CA"/>
              </w:rPr>
              <w:t>/L)</w:t>
            </w:r>
          </w:p>
        </w:tc>
        <w:tc>
          <w:tcPr>
            <w:tcW w:w="2126" w:type="dxa"/>
            <w:shd w:val="clear" w:color="auto" w:fill="D9D9D9" w:themeFill="background1" w:themeFillShade="D9"/>
            <w:noWrap/>
            <w:hideMark/>
          </w:tcPr>
          <w:p w14:paraId="79ED7B45" w14:textId="77777777" w:rsidR="00015F50" w:rsidRPr="002D0D18" w:rsidRDefault="00015F50" w:rsidP="00585C6F">
            <w:pPr>
              <w:spacing w:after="120"/>
              <w:jc w:val="both"/>
              <w:cnfStyle w:val="000000100000" w:firstRow="0" w:lastRow="0" w:firstColumn="0" w:lastColumn="0" w:oddVBand="0" w:evenVBand="0" w:oddHBand="1" w:evenHBand="0" w:firstRowFirstColumn="0" w:firstRowLastColumn="0" w:lastRowFirstColumn="0" w:lastRowLastColumn="0"/>
              <w:rPr>
                <w:color w:val="auto"/>
                <w:lang w:val="en-CA"/>
              </w:rPr>
            </w:pPr>
            <w:r w:rsidRPr="002D0D18">
              <w:rPr>
                <w:color w:val="auto"/>
                <w:lang w:val="en-CA"/>
              </w:rPr>
              <w:t>2.8 ± 0.9</w:t>
            </w:r>
          </w:p>
        </w:tc>
        <w:tc>
          <w:tcPr>
            <w:tcW w:w="2410" w:type="dxa"/>
            <w:shd w:val="clear" w:color="auto" w:fill="D9D9D9" w:themeFill="background1" w:themeFillShade="D9"/>
            <w:noWrap/>
            <w:hideMark/>
          </w:tcPr>
          <w:p w14:paraId="269F0C91" w14:textId="77777777" w:rsidR="00015F50" w:rsidRPr="002D0D18" w:rsidRDefault="00015F50" w:rsidP="00585C6F">
            <w:pPr>
              <w:spacing w:after="120"/>
              <w:jc w:val="both"/>
              <w:cnfStyle w:val="000000100000" w:firstRow="0" w:lastRow="0" w:firstColumn="0" w:lastColumn="0" w:oddVBand="0" w:evenVBand="0" w:oddHBand="1" w:evenHBand="0" w:firstRowFirstColumn="0" w:firstRowLastColumn="0" w:lastRowFirstColumn="0" w:lastRowLastColumn="0"/>
              <w:rPr>
                <w:color w:val="auto"/>
                <w:lang w:val="en-CA"/>
              </w:rPr>
            </w:pPr>
            <w:r w:rsidRPr="002D0D18">
              <w:rPr>
                <w:color w:val="auto"/>
                <w:lang w:val="en-CA"/>
              </w:rPr>
              <w:t>0.8-5.4</w:t>
            </w:r>
          </w:p>
        </w:tc>
      </w:tr>
      <w:tr w:rsidR="00015F50" w:rsidRPr="002D0D18" w14:paraId="77443A64" w14:textId="77777777" w:rsidTr="00585C6F">
        <w:trPr>
          <w:trHeight w:val="300"/>
        </w:trPr>
        <w:tc>
          <w:tcPr>
            <w:cnfStyle w:val="001000000000" w:firstRow="0" w:lastRow="0" w:firstColumn="1" w:lastColumn="0" w:oddVBand="0" w:evenVBand="0" w:oddHBand="0" w:evenHBand="0" w:firstRowFirstColumn="0" w:firstRowLastColumn="0" w:lastRowFirstColumn="0" w:lastRowLastColumn="0"/>
            <w:tcW w:w="3559" w:type="dxa"/>
            <w:noWrap/>
            <w:hideMark/>
          </w:tcPr>
          <w:p w14:paraId="45EA08BC" w14:textId="77777777" w:rsidR="00015F50" w:rsidRPr="002D0D18" w:rsidRDefault="00015F50" w:rsidP="00585C6F">
            <w:pPr>
              <w:spacing w:after="120"/>
              <w:jc w:val="both"/>
              <w:rPr>
                <w:b w:val="0"/>
                <w:color w:val="auto"/>
                <w:lang w:val="en-CA"/>
              </w:rPr>
            </w:pPr>
            <w:r w:rsidRPr="002D0D18">
              <w:rPr>
                <w:b w:val="0"/>
                <w:color w:val="auto"/>
                <w:lang w:val="en-CA"/>
              </w:rPr>
              <w:t>HDL-cholesterol (</w:t>
            </w:r>
            <w:proofErr w:type="spellStart"/>
            <w:r w:rsidRPr="002D0D18">
              <w:rPr>
                <w:b w:val="0"/>
                <w:color w:val="auto"/>
                <w:lang w:val="en-CA"/>
              </w:rPr>
              <w:t>mmol</w:t>
            </w:r>
            <w:proofErr w:type="spellEnd"/>
            <w:r w:rsidRPr="002D0D18">
              <w:rPr>
                <w:b w:val="0"/>
                <w:color w:val="auto"/>
                <w:lang w:val="en-CA"/>
              </w:rPr>
              <w:t>/L)</w:t>
            </w:r>
          </w:p>
        </w:tc>
        <w:tc>
          <w:tcPr>
            <w:tcW w:w="2126" w:type="dxa"/>
            <w:noWrap/>
            <w:hideMark/>
          </w:tcPr>
          <w:p w14:paraId="3E5DFDDF" w14:textId="77777777" w:rsidR="00015F50" w:rsidRPr="002D0D18" w:rsidRDefault="00015F50" w:rsidP="00585C6F">
            <w:pPr>
              <w:spacing w:after="120"/>
              <w:jc w:val="both"/>
              <w:cnfStyle w:val="000000000000" w:firstRow="0" w:lastRow="0" w:firstColumn="0" w:lastColumn="0" w:oddVBand="0" w:evenVBand="0" w:oddHBand="0" w:evenHBand="0" w:firstRowFirstColumn="0" w:firstRowLastColumn="0" w:lastRowFirstColumn="0" w:lastRowLastColumn="0"/>
              <w:rPr>
                <w:color w:val="auto"/>
                <w:lang w:val="en-CA"/>
              </w:rPr>
            </w:pPr>
            <w:r w:rsidRPr="002D0D18">
              <w:rPr>
                <w:color w:val="auto"/>
                <w:lang w:val="en-CA"/>
              </w:rPr>
              <w:t>1.3 ± 0.4</w:t>
            </w:r>
          </w:p>
        </w:tc>
        <w:tc>
          <w:tcPr>
            <w:tcW w:w="2410" w:type="dxa"/>
            <w:noWrap/>
            <w:hideMark/>
          </w:tcPr>
          <w:p w14:paraId="36E12B3B" w14:textId="77777777" w:rsidR="00015F50" w:rsidRPr="002D0D18" w:rsidRDefault="00015F50" w:rsidP="00585C6F">
            <w:pPr>
              <w:spacing w:after="120"/>
              <w:jc w:val="both"/>
              <w:cnfStyle w:val="000000000000" w:firstRow="0" w:lastRow="0" w:firstColumn="0" w:lastColumn="0" w:oddVBand="0" w:evenVBand="0" w:oddHBand="0" w:evenHBand="0" w:firstRowFirstColumn="0" w:firstRowLastColumn="0" w:lastRowFirstColumn="0" w:lastRowLastColumn="0"/>
              <w:rPr>
                <w:color w:val="auto"/>
                <w:lang w:val="en-CA"/>
              </w:rPr>
            </w:pPr>
            <w:r w:rsidRPr="002D0D18">
              <w:rPr>
                <w:color w:val="auto"/>
                <w:lang w:val="en-CA"/>
              </w:rPr>
              <w:t>0.7-2.5</w:t>
            </w:r>
          </w:p>
        </w:tc>
      </w:tr>
      <w:tr w:rsidR="00015F50" w:rsidRPr="002D0D18" w14:paraId="043D2DE3" w14:textId="77777777" w:rsidTr="00585C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59" w:type="dxa"/>
            <w:shd w:val="clear" w:color="auto" w:fill="D9D9D9" w:themeFill="background1" w:themeFillShade="D9"/>
            <w:noWrap/>
            <w:hideMark/>
          </w:tcPr>
          <w:p w14:paraId="0F8104DE" w14:textId="77777777" w:rsidR="00015F50" w:rsidRPr="002D0D18" w:rsidRDefault="00015F50" w:rsidP="00585C6F">
            <w:pPr>
              <w:spacing w:after="120"/>
              <w:jc w:val="both"/>
              <w:rPr>
                <w:b w:val="0"/>
                <w:color w:val="auto"/>
                <w:lang w:val="en-CA"/>
              </w:rPr>
            </w:pPr>
            <w:proofErr w:type="spellStart"/>
            <w:r w:rsidRPr="002D0D18">
              <w:rPr>
                <w:b w:val="0"/>
                <w:color w:val="auto"/>
                <w:lang w:val="en-CA"/>
              </w:rPr>
              <w:t>Triacylglycerols</w:t>
            </w:r>
            <w:proofErr w:type="spellEnd"/>
            <w:r w:rsidRPr="002D0D18">
              <w:rPr>
                <w:b w:val="0"/>
                <w:color w:val="auto"/>
                <w:lang w:val="en-CA"/>
              </w:rPr>
              <w:t xml:space="preserve"> (</w:t>
            </w:r>
            <w:proofErr w:type="spellStart"/>
            <w:r w:rsidRPr="002D0D18">
              <w:rPr>
                <w:b w:val="0"/>
                <w:color w:val="auto"/>
                <w:lang w:val="en-CA"/>
              </w:rPr>
              <w:t>mmol</w:t>
            </w:r>
            <w:proofErr w:type="spellEnd"/>
            <w:r w:rsidRPr="002D0D18">
              <w:rPr>
                <w:b w:val="0"/>
                <w:color w:val="auto"/>
                <w:lang w:val="en-CA"/>
              </w:rPr>
              <w:t>/L)</w:t>
            </w:r>
          </w:p>
        </w:tc>
        <w:tc>
          <w:tcPr>
            <w:tcW w:w="2126" w:type="dxa"/>
            <w:shd w:val="clear" w:color="auto" w:fill="D9D9D9" w:themeFill="background1" w:themeFillShade="D9"/>
            <w:noWrap/>
            <w:hideMark/>
          </w:tcPr>
          <w:p w14:paraId="63A479E9" w14:textId="77777777" w:rsidR="00015F50" w:rsidRPr="002D0D18" w:rsidRDefault="00015F50" w:rsidP="00585C6F">
            <w:pPr>
              <w:spacing w:after="120"/>
              <w:jc w:val="both"/>
              <w:cnfStyle w:val="000000100000" w:firstRow="0" w:lastRow="0" w:firstColumn="0" w:lastColumn="0" w:oddVBand="0" w:evenVBand="0" w:oddHBand="1" w:evenHBand="0" w:firstRowFirstColumn="0" w:firstRowLastColumn="0" w:lastRowFirstColumn="0" w:lastRowLastColumn="0"/>
              <w:rPr>
                <w:color w:val="auto"/>
                <w:lang w:val="en-CA"/>
              </w:rPr>
            </w:pPr>
            <w:r w:rsidRPr="002D0D18">
              <w:rPr>
                <w:color w:val="auto"/>
                <w:lang w:val="en-CA"/>
              </w:rPr>
              <w:t>1.6 ± 0.8</w:t>
            </w:r>
          </w:p>
        </w:tc>
        <w:tc>
          <w:tcPr>
            <w:tcW w:w="2410" w:type="dxa"/>
            <w:shd w:val="clear" w:color="auto" w:fill="D9D9D9" w:themeFill="background1" w:themeFillShade="D9"/>
            <w:noWrap/>
            <w:hideMark/>
          </w:tcPr>
          <w:p w14:paraId="37E5C180" w14:textId="77777777" w:rsidR="00015F50" w:rsidRPr="002D0D18" w:rsidRDefault="00015F50" w:rsidP="00585C6F">
            <w:pPr>
              <w:spacing w:after="120"/>
              <w:jc w:val="both"/>
              <w:cnfStyle w:val="000000100000" w:firstRow="0" w:lastRow="0" w:firstColumn="0" w:lastColumn="0" w:oddVBand="0" w:evenVBand="0" w:oddHBand="1" w:evenHBand="0" w:firstRowFirstColumn="0" w:firstRowLastColumn="0" w:lastRowFirstColumn="0" w:lastRowLastColumn="0"/>
              <w:rPr>
                <w:color w:val="auto"/>
                <w:lang w:val="en-CA"/>
              </w:rPr>
            </w:pPr>
            <w:r w:rsidRPr="002D0D18">
              <w:rPr>
                <w:color w:val="auto"/>
                <w:lang w:val="en-CA"/>
              </w:rPr>
              <w:t>0.3-4.2</w:t>
            </w:r>
          </w:p>
        </w:tc>
      </w:tr>
      <w:tr w:rsidR="00015F50" w:rsidRPr="002D0D18" w14:paraId="2245B3F1" w14:textId="77777777" w:rsidTr="00585C6F">
        <w:trPr>
          <w:trHeight w:val="300"/>
        </w:trPr>
        <w:tc>
          <w:tcPr>
            <w:cnfStyle w:val="001000000000" w:firstRow="0" w:lastRow="0" w:firstColumn="1" w:lastColumn="0" w:oddVBand="0" w:evenVBand="0" w:oddHBand="0" w:evenHBand="0" w:firstRowFirstColumn="0" w:firstRowLastColumn="0" w:lastRowFirstColumn="0" w:lastRowLastColumn="0"/>
            <w:tcW w:w="3559" w:type="dxa"/>
            <w:noWrap/>
            <w:hideMark/>
          </w:tcPr>
          <w:p w14:paraId="3A15FD89" w14:textId="77777777" w:rsidR="00015F50" w:rsidRPr="002D0D18" w:rsidRDefault="00015F50" w:rsidP="00585C6F">
            <w:pPr>
              <w:spacing w:after="120"/>
              <w:jc w:val="both"/>
              <w:rPr>
                <w:b w:val="0"/>
                <w:color w:val="auto"/>
                <w:lang w:val="en-CA"/>
              </w:rPr>
            </w:pPr>
            <w:r w:rsidRPr="002D0D18">
              <w:rPr>
                <w:b w:val="0"/>
                <w:color w:val="auto"/>
                <w:lang w:val="en-CA"/>
              </w:rPr>
              <w:t>Fasting glucose (</w:t>
            </w:r>
            <w:proofErr w:type="spellStart"/>
            <w:r w:rsidRPr="002D0D18">
              <w:rPr>
                <w:b w:val="0"/>
                <w:color w:val="auto"/>
                <w:lang w:val="en-CA"/>
              </w:rPr>
              <w:t>mmol</w:t>
            </w:r>
            <w:proofErr w:type="spellEnd"/>
            <w:r w:rsidRPr="002D0D18">
              <w:rPr>
                <w:b w:val="0"/>
                <w:color w:val="auto"/>
                <w:lang w:val="en-CA"/>
              </w:rPr>
              <w:t>/L)</w:t>
            </w:r>
          </w:p>
        </w:tc>
        <w:tc>
          <w:tcPr>
            <w:tcW w:w="2126" w:type="dxa"/>
            <w:noWrap/>
            <w:hideMark/>
          </w:tcPr>
          <w:p w14:paraId="78AC40B7" w14:textId="77777777" w:rsidR="00015F50" w:rsidRPr="002D0D18" w:rsidRDefault="00015F50" w:rsidP="00585C6F">
            <w:pPr>
              <w:spacing w:after="120"/>
              <w:jc w:val="both"/>
              <w:cnfStyle w:val="000000000000" w:firstRow="0" w:lastRow="0" w:firstColumn="0" w:lastColumn="0" w:oddVBand="0" w:evenVBand="0" w:oddHBand="0" w:evenHBand="0" w:firstRowFirstColumn="0" w:firstRowLastColumn="0" w:lastRowFirstColumn="0" w:lastRowLastColumn="0"/>
              <w:rPr>
                <w:color w:val="auto"/>
                <w:lang w:val="en-CA"/>
              </w:rPr>
            </w:pPr>
            <w:r w:rsidRPr="002D0D18">
              <w:rPr>
                <w:color w:val="auto"/>
                <w:lang w:val="en-CA"/>
              </w:rPr>
              <w:t>6.7 ± 2.8</w:t>
            </w:r>
          </w:p>
        </w:tc>
        <w:tc>
          <w:tcPr>
            <w:tcW w:w="2410" w:type="dxa"/>
            <w:noWrap/>
            <w:hideMark/>
          </w:tcPr>
          <w:p w14:paraId="033BA56B" w14:textId="77777777" w:rsidR="00015F50" w:rsidRPr="002D0D18" w:rsidRDefault="00015F50" w:rsidP="00585C6F">
            <w:pPr>
              <w:spacing w:after="120"/>
              <w:jc w:val="both"/>
              <w:cnfStyle w:val="000000000000" w:firstRow="0" w:lastRow="0" w:firstColumn="0" w:lastColumn="0" w:oddVBand="0" w:evenVBand="0" w:oddHBand="0" w:evenHBand="0" w:firstRowFirstColumn="0" w:firstRowLastColumn="0" w:lastRowFirstColumn="0" w:lastRowLastColumn="0"/>
              <w:rPr>
                <w:color w:val="auto"/>
                <w:lang w:val="en-CA"/>
              </w:rPr>
            </w:pPr>
            <w:r w:rsidRPr="002D0D18">
              <w:rPr>
                <w:color w:val="auto"/>
                <w:lang w:val="en-CA"/>
              </w:rPr>
              <w:t>4.0-15.9</w:t>
            </w:r>
          </w:p>
        </w:tc>
      </w:tr>
      <w:tr w:rsidR="00015F50" w:rsidRPr="002D0D18" w14:paraId="5950A843" w14:textId="77777777" w:rsidTr="00585C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59" w:type="dxa"/>
            <w:shd w:val="clear" w:color="auto" w:fill="D9D9D9" w:themeFill="background1" w:themeFillShade="D9"/>
            <w:noWrap/>
            <w:hideMark/>
          </w:tcPr>
          <w:p w14:paraId="6714F5A0" w14:textId="77777777" w:rsidR="00015F50" w:rsidRPr="002D0D18" w:rsidRDefault="00015F50" w:rsidP="00585C6F">
            <w:pPr>
              <w:spacing w:after="120"/>
              <w:jc w:val="both"/>
              <w:rPr>
                <w:b w:val="0"/>
                <w:color w:val="auto"/>
                <w:lang w:val="en-CA"/>
              </w:rPr>
            </w:pPr>
            <w:r w:rsidRPr="002D0D18">
              <w:rPr>
                <w:b w:val="0"/>
                <w:color w:val="auto"/>
                <w:lang w:val="en-CA"/>
              </w:rPr>
              <w:t>Fasting insulin (</w:t>
            </w:r>
            <w:proofErr w:type="spellStart"/>
            <w:r w:rsidRPr="002D0D18">
              <w:rPr>
                <w:b w:val="0"/>
                <w:color w:val="auto"/>
                <w:lang w:val="en-CA"/>
              </w:rPr>
              <w:t>pmol</w:t>
            </w:r>
            <w:proofErr w:type="spellEnd"/>
            <w:r w:rsidRPr="002D0D18">
              <w:rPr>
                <w:b w:val="0"/>
                <w:color w:val="auto"/>
                <w:lang w:val="en-CA"/>
              </w:rPr>
              <w:t>/L)</w:t>
            </w:r>
          </w:p>
        </w:tc>
        <w:tc>
          <w:tcPr>
            <w:tcW w:w="2126" w:type="dxa"/>
            <w:shd w:val="clear" w:color="auto" w:fill="D9D9D9" w:themeFill="background1" w:themeFillShade="D9"/>
            <w:noWrap/>
            <w:hideMark/>
          </w:tcPr>
          <w:p w14:paraId="2A1FDA23" w14:textId="77777777" w:rsidR="00015F50" w:rsidRPr="002D0D18" w:rsidRDefault="00015F50" w:rsidP="00585C6F">
            <w:pPr>
              <w:spacing w:after="120"/>
              <w:jc w:val="both"/>
              <w:cnfStyle w:val="000000100000" w:firstRow="0" w:lastRow="0" w:firstColumn="0" w:lastColumn="0" w:oddVBand="0" w:evenVBand="0" w:oddHBand="1" w:evenHBand="0" w:firstRowFirstColumn="0" w:firstRowLastColumn="0" w:lastRowFirstColumn="0" w:lastRowLastColumn="0"/>
              <w:rPr>
                <w:color w:val="auto"/>
                <w:lang w:val="en-CA"/>
              </w:rPr>
            </w:pPr>
            <w:r w:rsidRPr="002D0D18">
              <w:rPr>
                <w:color w:val="auto"/>
                <w:lang w:val="en-CA"/>
              </w:rPr>
              <w:t>42.4 ± 32.8</w:t>
            </w:r>
          </w:p>
        </w:tc>
        <w:tc>
          <w:tcPr>
            <w:tcW w:w="2410" w:type="dxa"/>
            <w:shd w:val="clear" w:color="auto" w:fill="D9D9D9" w:themeFill="background1" w:themeFillShade="D9"/>
            <w:noWrap/>
            <w:hideMark/>
          </w:tcPr>
          <w:p w14:paraId="2300307B" w14:textId="77777777" w:rsidR="00015F50" w:rsidRPr="002D0D18" w:rsidRDefault="00015F50" w:rsidP="00585C6F">
            <w:pPr>
              <w:spacing w:after="120"/>
              <w:jc w:val="both"/>
              <w:cnfStyle w:val="000000100000" w:firstRow="0" w:lastRow="0" w:firstColumn="0" w:lastColumn="0" w:oddVBand="0" w:evenVBand="0" w:oddHBand="1" w:evenHBand="0" w:firstRowFirstColumn="0" w:firstRowLastColumn="0" w:lastRowFirstColumn="0" w:lastRowLastColumn="0"/>
              <w:rPr>
                <w:color w:val="auto"/>
                <w:lang w:val="en-CA"/>
              </w:rPr>
            </w:pPr>
            <w:r w:rsidRPr="002D0D18">
              <w:rPr>
                <w:color w:val="auto"/>
                <w:lang w:val="en-CA"/>
              </w:rPr>
              <w:t>4.0-128.8</w:t>
            </w:r>
          </w:p>
        </w:tc>
      </w:tr>
      <w:tr w:rsidR="00015F50" w:rsidRPr="002D0D18" w14:paraId="4AE24F06" w14:textId="77777777" w:rsidTr="00585C6F">
        <w:trPr>
          <w:trHeight w:val="300"/>
        </w:trPr>
        <w:tc>
          <w:tcPr>
            <w:cnfStyle w:val="001000000000" w:firstRow="0" w:lastRow="0" w:firstColumn="1" w:lastColumn="0" w:oddVBand="0" w:evenVBand="0" w:oddHBand="0" w:evenHBand="0" w:firstRowFirstColumn="0" w:firstRowLastColumn="0" w:lastRowFirstColumn="0" w:lastRowLastColumn="0"/>
            <w:tcW w:w="3559" w:type="dxa"/>
            <w:noWrap/>
            <w:hideMark/>
          </w:tcPr>
          <w:p w14:paraId="0653FA6B" w14:textId="77777777" w:rsidR="00015F50" w:rsidRPr="002D0D18" w:rsidRDefault="00015F50" w:rsidP="00585C6F">
            <w:pPr>
              <w:spacing w:after="120"/>
              <w:jc w:val="both"/>
              <w:rPr>
                <w:b w:val="0"/>
                <w:color w:val="auto"/>
                <w:lang w:val="en-CA"/>
              </w:rPr>
            </w:pPr>
            <w:r w:rsidRPr="002D0D18">
              <w:rPr>
                <w:b w:val="0"/>
                <w:color w:val="auto"/>
                <w:lang w:val="en-CA"/>
              </w:rPr>
              <w:t>HOMA-IR index</w:t>
            </w:r>
          </w:p>
        </w:tc>
        <w:tc>
          <w:tcPr>
            <w:tcW w:w="2126" w:type="dxa"/>
            <w:noWrap/>
            <w:hideMark/>
          </w:tcPr>
          <w:p w14:paraId="5EBA99CF" w14:textId="77777777" w:rsidR="00015F50" w:rsidRPr="002D0D18" w:rsidRDefault="00015F50" w:rsidP="00585C6F">
            <w:pPr>
              <w:spacing w:after="120"/>
              <w:jc w:val="both"/>
              <w:cnfStyle w:val="000000000000" w:firstRow="0" w:lastRow="0" w:firstColumn="0" w:lastColumn="0" w:oddVBand="0" w:evenVBand="0" w:oddHBand="0" w:evenHBand="0" w:firstRowFirstColumn="0" w:firstRowLastColumn="0" w:lastRowFirstColumn="0" w:lastRowLastColumn="0"/>
              <w:rPr>
                <w:color w:val="auto"/>
                <w:lang w:val="en-CA"/>
              </w:rPr>
            </w:pPr>
            <w:r w:rsidRPr="002D0D18">
              <w:rPr>
                <w:color w:val="auto"/>
                <w:lang w:val="en-CA"/>
              </w:rPr>
              <w:t>13.5 ± 13.9</w:t>
            </w:r>
          </w:p>
        </w:tc>
        <w:tc>
          <w:tcPr>
            <w:tcW w:w="2410" w:type="dxa"/>
            <w:noWrap/>
            <w:hideMark/>
          </w:tcPr>
          <w:p w14:paraId="37AB8A38" w14:textId="77777777" w:rsidR="00015F50" w:rsidRPr="002D0D18" w:rsidRDefault="00015F50" w:rsidP="00585C6F">
            <w:pPr>
              <w:spacing w:after="120"/>
              <w:jc w:val="both"/>
              <w:cnfStyle w:val="000000000000" w:firstRow="0" w:lastRow="0" w:firstColumn="0" w:lastColumn="0" w:oddVBand="0" w:evenVBand="0" w:oddHBand="0" w:evenHBand="0" w:firstRowFirstColumn="0" w:firstRowLastColumn="0" w:lastRowFirstColumn="0" w:lastRowLastColumn="0"/>
              <w:rPr>
                <w:color w:val="auto"/>
                <w:lang w:val="en-CA"/>
              </w:rPr>
            </w:pPr>
            <w:r w:rsidRPr="002D0D18">
              <w:rPr>
                <w:color w:val="auto"/>
                <w:lang w:val="en-CA"/>
              </w:rPr>
              <w:t>1.2-69.5</w:t>
            </w:r>
          </w:p>
        </w:tc>
      </w:tr>
      <w:tr w:rsidR="00015F50" w:rsidRPr="002D0D18" w14:paraId="6F571691" w14:textId="77777777" w:rsidTr="00585C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59" w:type="dxa"/>
            <w:shd w:val="clear" w:color="auto" w:fill="D9D9D9" w:themeFill="background1" w:themeFillShade="D9"/>
            <w:noWrap/>
            <w:hideMark/>
          </w:tcPr>
          <w:p w14:paraId="66FE7A5C" w14:textId="77777777" w:rsidR="00015F50" w:rsidRPr="002D0D18" w:rsidRDefault="00015F50" w:rsidP="00585C6F">
            <w:pPr>
              <w:spacing w:after="120"/>
              <w:jc w:val="both"/>
              <w:rPr>
                <w:b w:val="0"/>
                <w:color w:val="auto"/>
                <w:lang w:val="en-CA"/>
              </w:rPr>
            </w:pPr>
            <w:r w:rsidRPr="002D0D18">
              <w:rPr>
                <w:b w:val="0"/>
                <w:color w:val="auto"/>
                <w:lang w:val="en-CA"/>
              </w:rPr>
              <w:t>QUICKI</w:t>
            </w:r>
          </w:p>
        </w:tc>
        <w:tc>
          <w:tcPr>
            <w:tcW w:w="2126" w:type="dxa"/>
            <w:shd w:val="clear" w:color="auto" w:fill="D9D9D9" w:themeFill="background1" w:themeFillShade="D9"/>
            <w:noWrap/>
            <w:hideMark/>
          </w:tcPr>
          <w:p w14:paraId="4BA90BD0" w14:textId="77777777" w:rsidR="00015F50" w:rsidRPr="002D0D18" w:rsidRDefault="00015F50" w:rsidP="00585C6F">
            <w:pPr>
              <w:spacing w:after="120"/>
              <w:jc w:val="both"/>
              <w:cnfStyle w:val="000000100000" w:firstRow="0" w:lastRow="0" w:firstColumn="0" w:lastColumn="0" w:oddVBand="0" w:evenVBand="0" w:oddHBand="1" w:evenHBand="0" w:firstRowFirstColumn="0" w:firstRowLastColumn="0" w:lastRowFirstColumn="0" w:lastRowLastColumn="0"/>
              <w:rPr>
                <w:color w:val="auto"/>
                <w:lang w:val="en-CA"/>
              </w:rPr>
            </w:pPr>
            <w:r w:rsidRPr="002D0D18">
              <w:rPr>
                <w:color w:val="auto"/>
                <w:lang w:val="en-CA"/>
              </w:rPr>
              <w:t>0.29 ± 0.04</w:t>
            </w:r>
          </w:p>
        </w:tc>
        <w:tc>
          <w:tcPr>
            <w:tcW w:w="2410" w:type="dxa"/>
            <w:shd w:val="clear" w:color="auto" w:fill="D9D9D9" w:themeFill="background1" w:themeFillShade="D9"/>
            <w:noWrap/>
            <w:hideMark/>
          </w:tcPr>
          <w:p w14:paraId="2F371616" w14:textId="77777777" w:rsidR="00015F50" w:rsidRPr="002D0D18" w:rsidRDefault="00015F50" w:rsidP="00585C6F">
            <w:pPr>
              <w:spacing w:after="120"/>
              <w:jc w:val="both"/>
              <w:cnfStyle w:val="000000100000" w:firstRow="0" w:lastRow="0" w:firstColumn="0" w:lastColumn="0" w:oddVBand="0" w:evenVBand="0" w:oddHBand="1" w:evenHBand="0" w:firstRowFirstColumn="0" w:firstRowLastColumn="0" w:lastRowFirstColumn="0" w:lastRowLastColumn="0"/>
              <w:rPr>
                <w:color w:val="auto"/>
                <w:lang w:val="en-CA"/>
              </w:rPr>
            </w:pPr>
            <w:r w:rsidRPr="002D0D18">
              <w:rPr>
                <w:color w:val="auto"/>
                <w:lang w:val="en-CA"/>
              </w:rPr>
              <w:t>0.22-0.37</w:t>
            </w:r>
          </w:p>
        </w:tc>
      </w:tr>
      <w:tr w:rsidR="00015F50" w:rsidRPr="002D0D18" w14:paraId="4C17A40B" w14:textId="77777777" w:rsidTr="00585C6F">
        <w:trPr>
          <w:trHeight w:val="300"/>
        </w:trPr>
        <w:tc>
          <w:tcPr>
            <w:cnfStyle w:val="001000000000" w:firstRow="0" w:lastRow="0" w:firstColumn="1" w:lastColumn="0" w:oddVBand="0" w:evenVBand="0" w:oddHBand="0" w:evenHBand="0" w:firstRowFirstColumn="0" w:firstRowLastColumn="0" w:lastRowFirstColumn="0" w:lastRowLastColumn="0"/>
            <w:tcW w:w="3559" w:type="dxa"/>
            <w:noWrap/>
            <w:hideMark/>
          </w:tcPr>
          <w:p w14:paraId="7B09AAF0" w14:textId="77777777" w:rsidR="00015F50" w:rsidRPr="002D0D18" w:rsidRDefault="00015F50" w:rsidP="00585C6F">
            <w:pPr>
              <w:spacing w:after="120"/>
              <w:jc w:val="both"/>
              <w:rPr>
                <w:b w:val="0"/>
                <w:color w:val="auto"/>
                <w:lang w:val="en-CA"/>
              </w:rPr>
            </w:pPr>
            <w:r w:rsidRPr="002D0D18">
              <w:rPr>
                <w:b w:val="0"/>
                <w:color w:val="auto"/>
                <w:lang w:val="en-CA"/>
              </w:rPr>
              <w:t>PAI-1 (</w:t>
            </w:r>
            <w:proofErr w:type="spellStart"/>
            <w:r w:rsidRPr="002D0D18">
              <w:rPr>
                <w:b w:val="0"/>
                <w:color w:val="auto"/>
                <w:lang w:val="en-CA"/>
              </w:rPr>
              <w:t>ng</w:t>
            </w:r>
            <w:proofErr w:type="spellEnd"/>
            <w:r w:rsidRPr="002D0D18">
              <w:rPr>
                <w:b w:val="0"/>
                <w:color w:val="auto"/>
                <w:lang w:val="en-CA"/>
              </w:rPr>
              <w:t>/mL)</w:t>
            </w:r>
          </w:p>
        </w:tc>
        <w:tc>
          <w:tcPr>
            <w:tcW w:w="2126" w:type="dxa"/>
            <w:noWrap/>
            <w:hideMark/>
          </w:tcPr>
          <w:p w14:paraId="3CEFB98A" w14:textId="77777777" w:rsidR="00015F50" w:rsidRPr="002D0D18" w:rsidRDefault="00015F50" w:rsidP="00585C6F">
            <w:pPr>
              <w:spacing w:after="120"/>
              <w:jc w:val="both"/>
              <w:cnfStyle w:val="000000000000" w:firstRow="0" w:lastRow="0" w:firstColumn="0" w:lastColumn="0" w:oddVBand="0" w:evenVBand="0" w:oddHBand="0" w:evenHBand="0" w:firstRowFirstColumn="0" w:firstRowLastColumn="0" w:lastRowFirstColumn="0" w:lastRowLastColumn="0"/>
              <w:rPr>
                <w:color w:val="auto"/>
                <w:lang w:val="en-CA"/>
              </w:rPr>
            </w:pPr>
            <w:r w:rsidRPr="002D0D18">
              <w:rPr>
                <w:color w:val="auto"/>
                <w:lang w:val="en-CA"/>
              </w:rPr>
              <w:t>153 ± 77</w:t>
            </w:r>
          </w:p>
        </w:tc>
        <w:tc>
          <w:tcPr>
            <w:tcW w:w="2410" w:type="dxa"/>
            <w:noWrap/>
            <w:hideMark/>
          </w:tcPr>
          <w:p w14:paraId="53ADC2D1" w14:textId="77777777" w:rsidR="00015F50" w:rsidRPr="002D0D18" w:rsidRDefault="00015F50" w:rsidP="00585C6F">
            <w:pPr>
              <w:spacing w:after="120"/>
              <w:jc w:val="both"/>
              <w:cnfStyle w:val="000000000000" w:firstRow="0" w:lastRow="0" w:firstColumn="0" w:lastColumn="0" w:oddVBand="0" w:evenVBand="0" w:oddHBand="0" w:evenHBand="0" w:firstRowFirstColumn="0" w:firstRowLastColumn="0" w:lastRowFirstColumn="0" w:lastRowLastColumn="0"/>
              <w:rPr>
                <w:color w:val="auto"/>
                <w:lang w:val="en-CA"/>
              </w:rPr>
            </w:pPr>
            <w:r w:rsidRPr="002D0D18">
              <w:rPr>
                <w:color w:val="auto"/>
                <w:lang w:val="en-CA"/>
              </w:rPr>
              <w:t>10-262</w:t>
            </w:r>
          </w:p>
        </w:tc>
      </w:tr>
      <w:tr w:rsidR="00015F50" w:rsidRPr="002D0D18" w14:paraId="2561263A" w14:textId="77777777" w:rsidTr="00585C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59" w:type="dxa"/>
            <w:shd w:val="clear" w:color="auto" w:fill="D9D9D9" w:themeFill="background1" w:themeFillShade="D9"/>
            <w:noWrap/>
            <w:hideMark/>
          </w:tcPr>
          <w:p w14:paraId="41FD04DA" w14:textId="77777777" w:rsidR="00015F50" w:rsidRPr="002D0D18" w:rsidRDefault="00015F50" w:rsidP="00585C6F">
            <w:pPr>
              <w:spacing w:after="120"/>
              <w:jc w:val="both"/>
              <w:rPr>
                <w:b w:val="0"/>
                <w:color w:val="auto"/>
                <w:lang w:val="en-CA"/>
              </w:rPr>
            </w:pPr>
            <w:r w:rsidRPr="002D0D18">
              <w:rPr>
                <w:b w:val="0"/>
                <w:color w:val="auto"/>
                <w:lang w:val="en-CA"/>
              </w:rPr>
              <w:t>TNF-α (</w:t>
            </w:r>
            <w:proofErr w:type="spellStart"/>
            <w:r w:rsidRPr="002D0D18">
              <w:rPr>
                <w:b w:val="0"/>
                <w:color w:val="auto"/>
                <w:lang w:val="en-CA"/>
              </w:rPr>
              <w:t>pg</w:t>
            </w:r>
            <w:proofErr w:type="spellEnd"/>
            <w:r w:rsidRPr="002D0D18">
              <w:rPr>
                <w:b w:val="0"/>
                <w:color w:val="auto"/>
                <w:lang w:val="en-CA"/>
              </w:rPr>
              <w:t>/mL)</w:t>
            </w:r>
          </w:p>
        </w:tc>
        <w:tc>
          <w:tcPr>
            <w:tcW w:w="2126" w:type="dxa"/>
            <w:shd w:val="clear" w:color="auto" w:fill="D9D9D9" w:themeFill="background1" w:themeFillShade="D9"/>
            <w:noWrap/>
            <w:hideMark/>
          </w:tcPr>
          <w:p w14:paraId="22AFE448" w14:textId="77777777" w:rsidR="00015F50" w:rsidRPr="002D0D18" w:rsidRDefault="00015F50" w:rsidP="00585C6F">
            <w:pPr>
              <w:spacing w:after="120"/>
              <w:jc w:val="both"/>
              <w:cnfStyle w:val="000000100000" w:firstRow="0" w:lastRow="0" w:firstColumn="0" w:lastColumn="0" w:oddVBand="0" w:evenVBand="0" w:oddHBand="1" w:evenHBand="0" w:firstRowFirstColumn="0" w:firstRowLastColumn="0" w:lastRowFirstColumn="0" w:lastRowLastColumn="0"/>
              <w:rPr>
                <w:color w:val="auto"/>
                <w:lang w:val="en-CA"/>
              </w:rPr>
            </w:pPr>
            <w:r w:rsidRPr="002D0D18">
              <w:rPr>
                <w:color w:val="auto"/>
                <w:lang w:val="en-CA"/>
              </w:rPr>
              <w:t>1.8 ± 0.7</w:t>
            </w:r>
          </w:p>
        </w:tc>
        <w:tc>
          <w:tcPr>
            <w:tcW w:w="2410" w:type="dxa"/>
            <w:shd w:val="clear" w:color="auto" w:fill="D9D9D9" w:themeFill="background1" w:themeFillShade="D9"/>
            <w:noWrap/>
            <w:hideMark/>
          </w:tcPr>
          <w:p w14:paraId="50D563C4" w14:textId="77777777" w:rsidR="00015F50" w:rsidRPr="002D0D18" w:rsidRDefault="00015F50" w:rsidP="00585C6F">
            <w:pPr>
              <w:spacing w:after="120"/>
              <w:jc w:val="both"/>
              <w:cnfStyle w:val="000000100000" w:firstRow="0" w:lastRow="0" w:firstColumn="0" w:lastColumn="0" w:oddVBand="0" w:evenVBand="0" w:oddHBand="1" w:evenHBand="0" w:firstRowFirstColumn="0" w:firstRowLastColumn="0" w:lastRowFirstColumn="0" w:lastRowLastColumn="0"/>
              <w:rPr>
                <w:color w:val="auto"/>
                <w:lang w:val="en-CA"/>
              </w:rPr>
            </w:pPr>
            <w:r w:rsidRPr="002D0D18">
              <w:rPr>
                <w:color w:val="auto"/>
                <w:lang w:val="en-CA"/>
              </w:rPr>
              <w:t>0.8-3.9</w:t>
            </w:r>
          </w:p>
        </w:tc>
      </w:tr>
      <w:tr w:rsidR="00015F50" w:rsidRPr="002D0D18" w14:paraId="6992BF56" w14:textId="77777777" w:rsidTr="00585C6F">
        <w:trPr>
          <w:trHeight w:val="300"/>
        </w:trPr>
        <w:tc>
          <w:tcPr>
            <w:cnfStyle w:val="001000000000" w:firstRow="0" w:lastRow="0" w:firstColumn="1" w:lastColumn="0" w:oddVBand="0" w:evenVBand="0" w:oddHBand="0" w:evenHBand="0" w:firstRowFirstColumn="0" w:firstRowLastColumn="0" w:lastRowFirstColumn="0" w:lastRowLastColumn="0"/>
            <w:tcW w:w="3559" w:type="dxa"/>
            <w:noWrap/>
            <w:hideMark/>
          </w:tcPr>
          <w:p w14:paraId="1B04589D" w14:textId="77777777" w:rsidR="00015F50" w:rsidRPr="002D0D18" w:rsidRDefault="00015F50" w:rsidP="00585C6F">
            <w:pPr>
              <w:spacing w:after="120"/>
              <w:jc w:val="both"/>
              <w:rPr>
                <w:b w:val="0"/>
                <w:color w:val="auto"/>
                <w:lang w:val="en-CA"/>
              </w:rPr>
            </w:pPr>
            <w:r w:rsidRPr="002D0D18">
              <w:rPr>
                <w:b w:val="0"/>
                <w:color w:val="auto"/>
                <w:lang w:val="en-CA"/>
              </w:rPr>
              <w:t>Interleukin-6 (</w:t>
            </w:r>
            <w:proofErr w:type="spellStart"/>
            <w:r w:rsidRPr="002D0D18">
              <w:rPr>
                <w:b w:val="0"/>
                <w:color w:val="auto"/>
                <w:lang w:val="en-CA"/>
              </w:rPr>
              <w:t>pg</w:t>
            </w:r>
            <w:proofErr w:type="spellEnd"/>
            <w:r w:rsidRPr="002D0D18">
              <w:rPr>
                <w:b w:val="0"/>
                <w:color w:val="auto"/>
                <w:lang w:val="en-CA"/>
              </w:rPr>
              <w:t>/mL)</w:t>
            </w:r>
          </w:p>
        </w:tc>
        <w:tc>
          <w:tcPr>
            <w:tcW w:w="2126" w:type="dxa"/>
            <w:noWrap/>
            <w:hideMark/>
          </w:tcPr>
          <w:p w14:paraId="10C834D6" w14:textId="77777777" w:rsidR="00015F50" w:rsidRPr="002D0D18" w:rsidRDefault="00015F50" w:rsidP="00585C6F">
            <w:pPr>
              <w:spacing w:after="120"/>
              <w:jc w:val="both"/>
              <w:cnfStyle w:val="000000000000" w:firstRow="0" w:lastRow="0" w:firstColumn="0" w:lastColumn="0" w:oddVBand="0" w:evenVBand="0" w:oddHBand="0" w:evenHBand="0" w:firstRowFirstColumn="0" w:firstRowLastColumn="0" w:lastRowFirstColumn="0" w:lastRowLastColumn="0"/>
              <w:rPr>
                <w:color w:val="auto"/>
                <w:lang w:val="en-CA"/>
              </w:rPr>
            </w:pPr>
            <w:r w:rsidRPr="002D0D18">
              <w:rPr>
                <w:color w:val="auto"/>
                <w:lang w:val="en-CA"/>
              </w:rPr>
              <w:t>4.6 ± 2.2</w:t>
            </w:r>
          </w:p>
        </w:tc>
        <w:tc>
          <w:tcPr>
            <w:tcW w:w="2410" w:type="dxa"/>
            <w:noWrap/>
            <w:hideMark/>
          </w:tcPr>
          <w:p w14:paraId="6B9FB940" w14:textId="77777777" w:rsidR="00015F50" w:rsidRPr="002D0D18" w:rsidRDefault="00015F50" w:rsidP="00585C6F">
            <w:pPr>
              <w:spacing w:after="120"/>
              <w:jc w:val="both"/>
              <w:cnfStyle w:val="000000000000" w:firstRow="0" w:lastRow="0" w:firstColumn="0" w:lastColumn="0" w:oddVBand="0" w:evenVBand="0" w:oddHBand="0" w:evenHBand="0" w:firstRowFirstColumn="0" w:firstRowLastColumn="0" w:lastRowFirstColumn="0" w:lastRowLastColumn="0"/>
              <w:rPr>
                <w:color w:val="auto"/>
                <w:lang w:val="en-CA"/>
              </w:rPr>
            </w:pPr>
            <w:r w:rsidRPr="002D0D18">
              <w:rPr>
                <w:color w:val="auto"/>
                <w:lang w:val="en-CA"/>
              </w:rPr>
              <w:t>1.3-9.9</w:t>
            </w:r>
          </w:p>
        </w:tc>
      </w:tr>
    </w:tbl>
    <w:p w14:paraId="3DC34672" w14:textId="77777777" w:rsidR="00015F50" w:rsidRPr="002D0D18" w:rsidRDefault="00015F50" w:rsidP="00015F50">
      <w:pPr>
        <w:spacing w:after="120" w:line="276" w:lineRule="auto"/>
        <w:jc w:val="both"/>
        <w:rPr>
          <w:lang w:val="en-CA"/>
        </w:rPr>
      </w:pPr>
    </w:p>
    <w:p w14:paraId="07725517" w14:textId="77777777" w:rsidR="00015F50" w:rsidRPr="002D0D18" w:rsidRDefault="00015F50" w:rsidP="00015F50">
      <w:pPr>
        <w:spacing w:after="120" w:line="276" w:lineRule="auto"/>
        <w:jc w:val="both"/>
        <w:rPr>
          <w:lang w:val="en-CA"/>
        </w:rPr>
      </w:pPr>
      <w:r w:rsidRPr="002D0D18">
        <w:rPr>
          <w:lang w:val="en-CA"/>
        </w:rPr>
        <w:t xml:space="preserve">LDL, low-density lipoprotein; HDL, high-density lipoprotein; HOMA, homeostasis model assessment; IR: insulin resistance; QUICKI, quantitative insulin sensitivity check index; PAI-1, Plasminogen activator inhibitor-1; TNF-α, </w:t>
      </w:r>
      <w:proofErr w:type="spellStart"/>
      <w:r w:rsidRPr="002D0D18">
        <w:rPr>
          <w:lang w:val="en-CA"/>
        </w:rPr>
        <w:t>Tumor</w:t>
      </w:r>
      <w:proofErr w:type="spellEnd"/>
      <w:r w:rsidRPr="002D0D18">
        <w:rPr>
          <w:lang w:val="en-CA"/>
        </w:rPr>
        <w:t xml:space="preserve"> necrosis factor-α; SD, standard deviation</w:t>
      </w:r>
    </w:p>
    <w:p w14:paraId="48370662" w14:textId="77777777" w:rsidR="00015F50" w:rsidRPr="002D0D18" w:rsidRDefault="00015F50" w:rsidP="00513185">
      <w:pPr>
        <w:spacing w:after="120" w:line="276" w:lineRule="auto"/>
        <w:jc w:val="both"/>
        <w:rPr>
          <w:b/>
          <w:lang w:val="en-CA"/>
        </w:rPr>
      </w:pPr>
    </w:p>
    <w:p w14:paraId="01FCABD5" w14:textId="77777777" w:rsidR="00015F50" w:rsidRPr="002D0D18" w:rsidRDefault="00015F50" w:rsidP="00513185">
      <w:pPr>
        <w:spacing w:after="120" w:line="276" w:lineRule="auto"/>
        <w:jc w:val="both"/>
        <w:rPr>
          <w:b/>
          <w:lang w:val="en-CA"/>
        </w:rPr>
      </w:pPr>
    </w:p>
    <w:p w14:paraId="5558AFC4" w14:textId="77777777" w:rsidR="00015F50" w:rsidRPr="002D0D18" w:rsidRDefault="00015F50">
      <w:pPr>
        <w:spacing w:after="200" w:line="276" w:lineRule="auto"/>
        <w:rPr>
          <w:b/>
          <w:lang w:val="en-CA"/>
        </w:rPr>
      </w:pPr>
      <w:r w:rsidRPr="002D0D18">
        <w:rPr>
          <w:b/>
          <w:lang w:val="en-CA"/>
        </w:rPr>
        <w:br w:type="page"/>
      </w:r>
    </w:p>
    <w:p w14:paraId="465BE48C" w14:textId="7B2FC74F" w:rsidR="00015F50" w:rsidRPr="002D0D18" w:rsidRDefault="00015F50" w:rsidP="00015F50">
      <w:pPr>
        <w:spacing w:after="120" w:line="276" w:lineRule="auto"/>
        <w:jc w:val="both"/>
        <w:rPr>
          <w:b/>
          <w:lang w:val="en-CA"/>
        </w:rPr>
      </w:pPr>
      <w:r w:rsidRPr="002D0D18">
        <w:rPr>
          <w:b/>
          <w:lang w:val="en-CA"/>
        </w:rPr>
        <w:t xml:space="preserve">Table </w:t>
      </w:r>
      <w:r w:rsidR="00A21931" w:rsidRPr="002D0D18">
        <w:rPr>
          <w:b/>
          <w:lang w:val="en-CA"/>
        </w:rPr>
        <w:t>2</w:t>
      </w:r>
      <w:r w:rsidRPr="002D0D18">
        <w:rPr>
          <w:b/>
          <w:lang w:val="en-CA"/>
        </w:rPr>
        <w:t xml:space="preserve">. Correlation coefficients between </w:t>
      </w:r>
      <w:proofErr w:type="spellStart"/>
      <w:r w:rsidRPr="002D0D18">
        <w:rPr>
          <w:b/>
          <w:lang w:val="en-CA"/>
        </w:rPr>
        <w:t>ApoD</w:t>
      </w:r>
      <w:proofErr w:type="spellEnd"/>
      <w:r w:rsidRPr="002D0D18">
        <w:rPr>
          <w:b/>
          <w:lang w:val="en-CA"/>
        </w:rPr>
        <w:t xml:space="preserve"> levels</w:t>
      </w:r>
      <w:r w:rsidR="00663F2E" w:rsidRPr="002D0D18">
        <w:rPr>
          <w:b/>
          <w:lang w:val="en-CA"/>
        </w:rPr>
        <w:t xml:space="preserve"> </w:t>
      </w:r>
      <w:r w:rsidR="009A1406" w:rsidRPr="002D0D18">
        <w:rPr>
          <w:b/>
          <w:lang w:val="en-CA"/>
        </w:rPr>
        <w:t xml:space="preserve">(mRNA and protein) </w:t>
      </w:r>
      <w:r w:rsidR="00663F2E" w:rsidRPr="002D0D18">
        <w:rPr>
          <w:b/>
          <w:lang w:val="en-CA"/>
        </w:rPr>
        <w:t>in various fat depots</w:t>
      </w:r>
      <w:r w:rsidRPr="002D0D18">
        <w:rPr>
          <w:b/>
          <w:lang w:val="en-CA"/>
        </w:rPr>
        <w:t xml:space="preserve"> and </w:t>
      </w:r>
      <w:r w:rsidR="001616E0" w:rsidRPr="002D0D18">
        <w:rPr>
          <w:b/>
          <w:lang w:val="en-CA"/>
        </w:rPr>
        <w:t xml:space="preserve">patient </w:t>
      </w:r>
      <w:r w:rsidR="00663F2E" w:rsidRPr="002D0D18">
        <w:rPr>
          <w:b/>
          <w:lang w:val="en-CA"/>
        </w:rPr>
        <w:t>metabolic characteristics</w:t>
      </w:r>
    </w:p>
    <w:tbl>
      <w:tblPr>
        <w:tblW w:w="8760" w:type="dxa"/>
        <w:tblInd w:w="55" w:type="dxa"/>
        <w:tblCellMar>
          <w:left w:w="70" w:type="dxa"/>
          <w:right w:w="70" w:type="dxa"/>
        </w:tblCellMar>
        <w:tblLook w:val="04A0" w:firstRow="1" w:lastRow="0" w:firstColumn="1" w:lastColumn="0" w:noHBand="0" w:noVBand="1"/>
      </w:tblPr>
      <w:tblGrid>
        <w:gridCol w:w="1247"/>
        <w:gridCol w:w="929"/>
        <w:gridCol w:w="1166"/>
        <w:gridCol w:w="1035"/>
        <w:gridCol w:w="1166"/>
        <w:gridCol w:w="1016"/>
        <w:gridCol w:w="1166"/>
        <w:gridCol w:w="1035"/>
      </w:tblGrid>
      <w:tr w:rsidR="00015F50" w:rsidRPr="002D0D18" w14:paraId="135D3E8E" w14:textId="77777777" w:rsidTr="00585C6F">
        <w:trPr>
          <w:trHeight w:val="300"/>
        </w:trPr>
        <w:tc>
          <w:tcPr>
            <w:tcW w:w="2060" w:type="dxa"/>
            <w:gridSpan w:val="2"/>
            <w:vMerge w:val="restart"/>
            <w:tcBorders>
              <w:top w:val="single" w:sz="4" w:space="0" w:color="000000"/>
              <w:left w:val="nil"/>
              <w:bottom w:val="single" w:sz="4" w:space="0" w:color="000000"/>
              <w:right w:val="nil"/>
            </w:tcBorders>
            <w:shd w:val="clear" w:color="auto" w:fill="auto"/>
            <w:vAlign w:val="center"/>
            <w:hideMark/>
          </w:tcPr>
          <w:p w14:paraId="4E5BA061" w14:textId="77777777" w:rsidR="00015F50" w:rsidRPr="002D0D18" w:rsidRDefault="00015F50" w:rsidP="00585C6F">
            <w:pPr>
              <w:spacing w:after="120" w:line="276" w:lineRule="auto"/>
              <w:jc w:val="center"/>
              <w:rPr>
                <w:lang w:val="en-CA"/>
              </w:rPr>
            </w:pPr>
            <w:r w:rsidRPr="002D0D18">
              <w:rPr>
                <w:lang w:val="en-CA"/>
              </w:rPr>
              <w:t>Variables</w:t>
            </w:r>
          </w:p>
        </w:tc>
        <w:tc>
          <w:tcPr>
            <w:tcW w:w="6700" w:type="dxa"/>
            <w:gridSpan w:val="6"/>
            <w:tcBorders>
              <w:top w:val="single" w:sz="4" w:space="0" w:color="000000"/>
              <w:left w:val="nil"/>
              <w:bottom w:val="nil"/>
              <w:right w:val="nil"/>
            </w:tcBorders>
            <w:shd w:val="clear" w:color="auto" w:fill="D9D9D9" w:themeFill="background1" w:themeFillShade="D9"/>
            <w:vAlign w:val="center"/>
            <w:hideMark/>
          </w:tcPr>
          <w:p w14:paraId="2C249B0E" w14:textId="77777777" w:rsidR="00015F50" w:rsidRPr="002D0D18" w:rsidRDefault="00015F50" w:rsidP="00585C6F">
            <w:pPr>
              <w:spacing w:after="120" w:line="276" w:lineRule="auto"/>
              <w:jc w:val="center"/>
              <w:rPr>
                <w:lang w:val="en-CA"/>
              </w:rPr>
            </w:pPr>
            <w:r w:rsidRPr="002D0D18">
              <w:rPr>
                <w:lang w:val="en-CA"/>
              </w:rPr>
              <w:t>Fat depots</w:t>
            </w:r>
          </w:p>
        </w:tc>
      </w:tr>
      <w:tr w:rsidR="00015F50" w:rsidRPr="002D0D18" w14:paraId="093846C7" w14:textId="77777777" w:rsidTr="00585C6F">
        <w:trPr>
          <w:trHeight w:val="300"/>
        </w:trPr>
        <w:tc>
          <w:tcPr>
            <w:tcW w:w="2060" w:type="dxa"/>
            <w:gridSpan w:val="2"/>
            <w:vMerge/>
            <w:tcBorders>
              <w:top w:val="single" w:sz="4" w:space="0" w:color="000000"/>
              <w:left w:val="nil"/>
              <w:bottom w:val="single" w:sz="4" w:space="0" w:color="000000"/>
              <w:right w:val="nil"/>
            </w:tcBorders>
            <w:vAlign w:val="center"/>
            <w:hideMark/>
          </w:tcPr>
          <w:p w14:paraId="7B359896" w14:textId="77777777" w:rsidR="00015F50" w:rsidRPr="002D0D18" w:rsidRDefault="00015F50" w:rsidP="00585C6F">
            <w:pPr>
              <w:spacing w:after="120" w:line="276" w:lineRule="auto"/>
              <w:jc w:val="center"/>
              <w:rPr>
                <w:lang w:val="en-CA"/>
              </w:rPr>
            </w:pPr>
          </w:p>
        </w:tc>
        <w:tc>
          <w:tcPr>
            <w:tcW w:w="2240" w:type="dxa"/>
            <w:gridSpan w:val="2"/>
            <w:tcBorders>
              <w:top w:val="nil"/>
              <w:left w:val="nil"/>
              <w:bottom w:val="single" w:sz="4" w:space="0" w:color="000000"/>
              <w:right w:val="nil"/>
            </w:tcBorders>
            <w:shd w:val="clear" w:color="auto" w:fill="auto"/>
            <w:vAlign w:val="center"/>
            <w:hideMark/>
          </w:tcPr>
          <w:p w14:paraId="522BABE0" w14:textId="2B5005F6" w:rsidR="00015F50" w:rsidRPr="002D0D18" w:rsidRDefault="00015F50" w:rsidP="002004E1">
            <w:pPr>
              <w:spacing w:after="120" w:line="276" w:lineRule="auto"/>
              <w:jc w:val="center"/>
              <w:rPr>
                <w:lang w:val="en-CA"/>
              </w:rPr>
            </w:pPr>
            <w:r w:rsidRPr="002D0D18">
              <w:rPr>
                <w:lang w:val="en-CA"/>
              </w:rPr>
              <w:t>OM (n=4</w:t>
            </w:r>
            <w:r w:rsidR="002004E1" w:rsidRPr="002D0D18">
              <w:rPr>
                <w:lang w:val="en-CA"/>
              </w:rPr>
              <w:t>4</w:t>
            </w:r>
            <w:r w:rsidRPr="002D0D18">
              <w:rPr>
                <w:lang w:val="en-CA"/>
              </w:rPr>
              <w:t>)</w:t>
            </w:r>
          </w:p>
        </w:tc>
        <w:tc>
          <w:tcPr>
            <w:tcW w:w="2220" w:type="dxa"/>
            <w:gridSpan w:val="2"/>
            <w:tcBorders>
              <w:top w:val="nil"/>
              <w:left w:val="nil"/>
              <w:bottom w:val="single" w:sz="4" w:space="0" w:color="000000"/>
              <w:right w:val="nil"/>
            </w:tcBorders>
            <w:shd w:val="clear" w:color="auto" w:fill="auto"/>
            <w:vAlign w:val="center"/>
            <w:hideMark/>
          </w:tcPr>
          <w:p w14:paraId="706D941A" w14:textId="36D70385" w:rsidR="00015F50" w:rsidRPr="002D0D18" w:rsidRDefault="00015F50" w:rsidP="002004E1">
            <w:pPr>
              <w:spacing w:after="120" w:line="276" w:lineRule="auto"/>
              <w:jc w:val="center"/>
              <w:rPr>
                <w:lang w:val="en-CA"/>
              </w:rPr>
            </w:pPr>
            <w:r w:rsidRPr="002D0D18">
              <w:rPr>
                <w:lang w:val="en-CA"/>
              </w:rPr>
              <w:t>ME (n=3</w:t>
            </w:r>
            <w:r w:rsidR="002004E1" w:rsidRPr="002D0D18">
              <w:rPr>
                <w:lang w:val="en-CA"/>
              </w:rPr>
              <w:t>6</w:t>
            </w:r>
            <w:r w:rsidRPr="002D0D18">
              <w:rPr>
                <w:lang w:val="en-CA"/>
              </w:rPr>
              <w:t>)</w:t>
            </w:r>
          </w:p>
        </w:tc>
        <w:tc>
          <w:tcPr>
            <w:tcW w:w="2240" w:type="dxa"/>
            <w:gridSpan w:val="2"/>
            <w:tcBorders>
              <w:top w:val="nil"/>
              <w:left w:val="nil"/>
              <w:bottom w:val="single" w:sz="4" w:space="0" w:color="000000"/>
              <w:right w:val="nil"/>
            </w:tcBorders>
            <w:shd w:val="clear" w:color="auto" w:fill="auto"/>
            <w:vAlign w:val="center"/>
            <w:hideMark/>
          </w:tcPr>
          <w:p w14:paraId="36D7A095" w14:textId="4C2B58B2" w:rsidR="00015F50" w:rsidRPr="002D0D18" w:rsidRDefault="00015F50" w:rsidP="002004E1">
            <w:pPr>
              <w:spacing w:after="120" w:line="276" w:lineRule="auto"/>
              <w:jc w:val="center"/>
              <w:rPr>
                <w:lang w:val="en-CA"/>
              </w:rPr>
            </w:pPr>
            <w:r w:rsidRPr="002D0D18">
              <w:rPr>
                <w:lang w:val="en-CA"/>
              </w:rPr>
              <w:t>RL (n=4</w:t>
            </w:r>
            <w:r w:rsidR="002004E1" w:rsidRPr="002D0D18">
              <w:rPr>
                <w:lang w:val="en-CA"/>
              </w:rPr>
              <w:t>3</w:t>
            </w:r>
            <w:r w:rsidRPr="002D0D18">
              <w:rPr>
                <w:lang w:val="en-CA"/>
              </w:rPr>
              <w:t>)</w:t>
            </w:r>
          </w:p>
        </w:tc>
      </w:tr>
      <w:tr w:rsidR="00015F50" w:rsidRPr="002D0D18" w14:paraId="3622F922" w14:textId="77777777" w:rsidTr="00585C6F">
        <w:trPr>
          <w:trHeight w:val="609"/>
        </w:trPr>
        <w:tc>
          <w:tcPr>
            <w:tcW w:w="1120" w:type="dxa"/>
            <w:tcBorders>
              <w:top w:val="nil"/>
              <w:left w:val="nil"/>
              <w:bottom w:val="single" w:sz="4" w:space="0" w:color="000000"/>
              <w:right w:val="nil"/>
            </w:tcBorders>
            <w:shd w:val="clear" w:color="auto" w:fill="auto"/>
            <w:vAlign w:val="center"/>
            <w:hideMark/>
          </w:tcPr>
          <w:p w14:paraId="4F00012E" w14:textId="77777777" w:rsidR="00015F50" w:rsidRPr="002D0D18" w:rsidRDefault="00015F50" w:rsidP="00585C6F">
            <w:pPr>
              <w:spacing w:after="120" w:line="276" w:lineRule="auto"/>
              <w:jc w:val="center"/>
              <w:rPr>
                <w:lang w:val="en-CA"/>
              </w:rPr>
            </w:pPr>
          </w:p>
        </w:tc>
        <w:tc>
          <w:tcPr>
            <w:tcW w:w="940" w:type="dxa"/>
            <w:tcBorders>
              <w:top w:val="nil"/>
              <w:left w:val="nil"/>
              <w:bottom w:val="single" w:sz="4" w:space="0" w:color="000000"/>
              <w:right w:val="nil"/>
            </w:tcBorders>
            <w:shd w:val="clear" w:color="auto" w:fill="auto"/>
            <w:vAlign w:val="center"/>
            <w:hideMark/>
          </w:tcPr>
          <w:p w14:paraId="4E3A2717" w14:textId="77777777" w:rsidR="00015F50" w:rsidRPr="002D0D18" w:rsidRDefault="00015F50" w:rsidP="00585C6F">
            <w:pPr>
              <w:spacing w:after="120" w:line="276" w:lineRule="auto"/>
              <w:jc w:val="center"/>
              <w:rPr>
                <w:lang w:val="en-CA"/>
              </w:rPr>
            </w:pPr>
            <w:proofErr w:type="spellStart"/>
            <w:r w:rsidRPr="002D0D18">
              <w:rPr>
                <w:lang w:val="en-CA"/>
              </w:rPr>
              <w:t>ApoD</w:t>
            </w:r>
            <w:proofErr w:type="spellEnd"/>
            <w:r w:rsidRPr="002D0D18">
              <w:rPr>
                <w:lang w:val="en-CA"/>
              </w:rPr>
              <w:t xml:space="preserve"> Source</w:t>
            </w:r>
          </w:p>
        </w:tc>
        <w:tc>
          <w:tcPr>
            <w:tcW w:w="1180" w:type="dxa"/>
            <w:tcBorders>
              <w:top w:val="nil"/>
              <w:left w:val="nil"/>
              <w:bottom w:val="single" w:sz="4" w:space="0" w:color="000000"/>
              <w:right w:val="nil"/>
            </w:tcBorders>
            <w:shd w:val="clear" w:color="auto" w:fill="auto"/>
            <w:vAlign w:val="center"/>
            <w:hideMark/>
          </w:tcPr>
          <w:p w14:paraId="27FA6DFB" w14:textId="77777777" w:rsidR="00015F50" w:rsidRPr="002D0D18" w:rsidRDefault="00015F50" w:rsidP="00585C6F">
            <w:pPr>
              <w:spacing w:after="120" w:line="276" w:lineRule="auto"/>
              <w:jc w:val="center"/>
              <w:rPr>
                <w:lang w:val="en-CA"/>
              </w:rPr>
            </w:pPr>
            <w:r w:rsidRPr="002D0D18">
              <w:rPr>
                <w:lang w:val="en-CA"/>
              </w:rPr>
              <w:t>Pearson's R</w:t>
            </w:r>
          </w:p>
        </w:tc>
        <w:tc>
          <w:tcPr>
            <w:tcW w:w="1060" w:type="dxa"/>
            <w:tcBorders>
              <w:top w:val="nil"/>
              <w:left w:val="nil"/>
              <w:bottom w:val="single" w:sz="4" w:space="0" w:color="000000"/>
              <w:right w:val="nil"/>
            </w:tcBorders>
            <w:shd w:val="clear" w:color="auto" w:fill="auto"/>
            <w:vAlign w:val="center"/>
            <w:hideMark/>
          </w:tcPr>
          <w:p w14:paraId="4D59FABE" w14:textId="77777777" w:rsidR="00015F50" w:rsidRPr="002D0D18" w:rsidRDefault="00015F50" w:rsidP="00585C6F">
            <w:pPr>
              <w:spacing w:after="120" w:line="276" w:lineRule="auto"/>
              <w:jc w:val="center"/>
              <w:rPr>
                <w:lang w:val="en-CA"/>
              </w:rPr>
            </w:pPr>
            <w:r w:rsidRPr="002D0D18">
              <w:rPr>
                <w:i/>
                <w:iCs/>
                <w:lang w:val="en-CA"/>
              </w:rPr>
              <w:t>P</w:t>
            </w:r>
            <w:r w:rsidRPr="002D0D18">
              <w:rPr>
                <w:lang w:val="en-CA"/>
              </w:rPr>
              <w:t xml:space="preserve"> Value</w:t>
            </w:r>
          </w:p>
        </w:tc>
        <w:tc>
          <w:tcPr>
            <w:tcW w:w="1180" w:type="dxa"/>
            <w:tcBorders>
              <w:top w:val="nil"/>
              <w:left w:val="nil"/>
              <w:bottom w:val="single" w:sz="4" w:space="0" w:color="000000"/>
              <w:right w:val="nil"/>
            </w:tcBorders>
            <w:shd w:val="clear" w:color="auto" w:fill="auto"/>
            <w:vAlign w:val="center"/>
            <w:hideMark/>
          </w:tcPr>
          <w:p w14:paraId="0FF52C95" w14:textId="77777777" w:rsidR="00015F50" w:rsidRPr="002D0D18" w:rsidRDefault="00015F50" w:rsidP="00585C6F">
            <w:pPr>
              <w:spacing w:after="120" w:line="276" w:lineRule="auto"/>
              <w:jc w:val="center"/>
              <w:rPr>
                <w:lang w:val="en-CA"/>
              </w:rPr>
            </w:pPr>
            <w:r w:rsidRPr="002D0D18">
              <w:rPr>
                <w:lang w:val="en-CA"/>
              </w:rPr>
              <w:t>Pearson's R</w:t>
            </w:r>
          </w:p>
        </w:tc>
        <w:tc>
          <w:tcPr>
            <w:tcW w:w="1040" w:type="dxa"/>
            <w:tcBorders>
              <w:top w:val="nil"/>
              <w:left w:val="nil"/>
              <w:bottom w:val="single" w:sz="4" w:space="0" w:color="000000"/>
              <w:right w:val="nil"/>
            </w:tcBorders>
            <w:shd w:val="clear" w:color="auto" w:fill="auto"/>
            <w:vAlign w:val="center"/>
            <w:hideMark/>
          </w:tcPr>
          <w:p w14:paraId="4BBC16A3" w14:textId="77777777" w:rsidR="00015F50" w:rsidRPr="002D0D18" w:rsidRDefault="00015F50" w:rsidP="00585C6F">
            <w:pPr>
              <w:spacing w:after="120" w:line="276" w:lineRule="auto"/>
              <w:jc w:val="center"/>
              <w:rPr>
                <w:lang w:val="en-CA"/>
              </w:rPr>
            </w:pPr>
            <w:r w:rsidRPr="002D0D18">
              <w:rPr>
                <w:i/>
                <w:iCs/>
                <w:lang w:val="en-CA"/>
              </w:rPr>
              <w:t>P</w:t>
            </w:r>
            <w:r w:rsidRPr="002D0D18">
              <w:rPr>
                <w:lang w:val="en-CA"/>
              </w:rPr>
              <w:t xml:space="preserve"> Value</w:t>
            </w:r>
          </w:p>
        </w:tc>
        <w:tc>
          <w:tcPr>
            <w:tcW w:w="1180" w:type="dxa"/>
            <w:tcBorders>
              <w:top w:val="nil"/>
              <w:left w:val="nil"/>
              <w:bottom w:val="single" w:sz="4" w:space="0" w:color="000000"/>
              <w:right w:val="nil"/>
            </w:tcBorders>
            <w:shd w:val="clear" w:color="auto" w:fill="auto"/>
            <w:vAlign w:val="center"/>
            <w:hideMark/>
          </w:tcPr>
          <w:p w14:paraId="09BD4223" w14:textId="77777777" w:rsidR="00015F50" w:rsidRPr="002D0D18" w:rsidRDefault="00015F50" w:rsidP="00585C6F">
            <w:pPr>
              <w:spacing w:after="120" w:line="276" w:lineRule="auto"/>
              <w:jc w:val="center"/>
              <w:rPr>
                <w:lang w:val="en-CA"/>
              </w:rPr>
            </w:pPr>
            <w:r w:rsidRPr="002D0D18">
              <w:rPr>
                <w:lang w:val="en-CA"/>
              </w:rPr>
              <w:t>Pearson's R</w:t>
            </w:r>
          </w:p>
        </w:tc>
        <w:tc>
          <w:tcPr>
            <w:tcW w:w="1060" w:type="dxa"/>
            <w:tcBorders>
              <w:top w:val="nil"/>
              <w:left w:val="nil"/>
              <w:bottom w:val="single" w:sz="4" w:space="0" w:color="000000"/>
              <w:right w:val="nil"/>
            </w:tcBorders>
            <w:shd w:val="clear" w:color="auto" w:fill="auto"/>
            <w:vAlign w:val="center"/>
            <w:hideMark/>
          </w:tcPr>
          <w:p w14:paraId="3C9EE0CD" w14:textId="77777777" w:rsidR="00015F50" w:rsidRPr="002D0D18" w:rsidRDefault="00015F50" w:rsidP="00585C6F">
            <w:pPr>
              <w:spacing w:after="120" w:line="276" w:lineRule="auto"/>
              <w:jc w:val="center"/>
              <w:rPr>
                <w:lang w:val="en-CA"/>
              </w:rPr>
            </w:pPr>
            <w:r w:rsidRPr="002D0D18">
              <w:rPr>
                <w:i/>
                <w:iCs/>
                <w:lang w:val="en-CA"/>
              </w:rPr>
              <w:t>P</w:t>
            </w:r>
            <w:r w:rsidRPr="002D0D18">
              <w:rPr>
                <w:lang w:val="en-CA"/>
              </w:rPr>
              <w:t xml:space="preserve"> Value</w:t>
            </w:r>
          </w:p>
        </w:tc>
      </w:tr>
      <w:tr w:rsidR="00015F50" w:rsidRPr="002D0D18" w14:paraId="119FD501" w14:textId="77777777" w:rsidTr="00585C6F">
        <w:trPr>
          <w:trHeight w:val="300"/>
        </w:trPr>
        <w:tc>
          <w:tcPr>
            <w:tcW w:w="1120" w:type="dxa"/>
            <w:tcBorders>
              <w:top w:val="nil"/>
              <w:left w:val="nil"/>
              <w:bottom w:val="nil"/>
              <w:right w:val="nil"/>
            </w:tcBorders>
            <w:shd w:val="clear" w:color="auto" w:fill="auto"/>
            <w:vAlign w:val="center"/>
            <w:hideMark/>
          </w:tcPr>
          <w:p w14:paraId="76BC4CF6" w14:textId="77777777" w:rsidR="00015F50" w:rsidRPr="002D0D18" w:rsidRDefault="00015F50" w:rsidP="00585C6F">
            <w:pPr>
              <w:spacing w:after="120" w:line="276" w:lineRule="auto"/>
              <w:jc w:val="center"/>
              <w:rPr>
                <w:lang w:val="en-CA"/>
              </w:rPr>
            </w:pPr>
            <w:r w:rsidRPr="002D0D18">
              <w:rPr>
                <w:lang w:val="en-CA"/>
              </w:rPr>
              <w:t>Age</w:t>
            </w:r>
          </w:p>
        </w:tc>
        <w:tc>
          <w:tcPr>
            <w:tcW w:w="940" w:type="dxa"/>
            <w:vMerge w:val="restart"/>
            <w:tcBorders>
              <w:top w:val="nil"/>
              <w:left w:val="nil"/>
              <w:bottom w:val="nil"/>
              <w:right w:val="nil"/>
            </w:tcBorders>
            <w:shd w:val="clear" w:color="auto" w:fill="auto"/>
            <w:vAlign w:val="center"/>
            <w:hideMark/>
          </w:tcPr>
          <w:p w14:paraId="30E181BD" w14:textId="77777777" w:rsidR="00015F50" w:rsidRPr="002D0D18" w:rsidRDefault="00015F50" w:rsidP="00585C6F">
            <w:pPr>
              <w:spacing w:after="120" w:line="276" w:lineRule="auto"/>
              <w:jc w:val="center"/>
              <w:rPr>
                <w:lang w:val="en-CA"/>
              </w:rPr>
            </w:pPr>
            <w:proofErr w:type="gramStart"/>
            <w:r w:rsidRPr="002D0D18">
              <w:rPr>
                <w:lang w:val="en-CA"/>
              </w:rPr>
              <w:t>mRNA</w:t>
            </w:r>
            <w:proofErr w:type="gramEnd"/>
          </w:p>
        </w:tc>
        <w:tc>
          <w:tcPr>
            <w:tcW w:w="1180" w:type="dxa"/>
            <w:tcBorders>
              <w:top w:val="nil"/>
              <w:left w:val="nil"/>
              <w:bottom w:val="nil"/>
              <w:right w:val="nil"/>
            </w:tcBorders>
            <w:shd w:val="clear" w:color="auto" w:fill="auto"/>
            <w:vAlign w:val="center"/>
            <w:hideMark/>
          </w:tcPr>
          <w:p w14:paraId="563AF99D"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-0.0353</w:t>
            </w:r>
          </w:p>
        </w:tc>
        <w:tc>
          <w:tcPr>
            <w:tcW w:w="1060" w:type="dxa"/>
            <w:tcBorders>
              <w:top w:val="nil"/>
              <w:left w:val="nil"/>
              <w:bottom w:val="nil"/>
              <w:right w:val="nil"/>
            </w:tcBorders>
            <w:shd w:val="clear" w:color="auto" w:fill="auto"/>
            <w:vAlign w:val="center"/>
            <w:hideMark/>
          </w:tcPr>
          <w:p w14:paraId="2F86E097"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0.8179</w:t>
            </w:r>
          </w:p>
        </w:tc>
        <w:tc>
          <w:tcPr>
            <w:tcW w:w="1180" w:type="dxa"/>
            <w:tcBorders>
              <w:top w:val="nil"/>
              <w:left w:val="nil"/>
              <w:bottom w:val="nil"/>
              <w:right w:val="nil"/>
            </w:tcBorders>
            <w:shd w:val="clear" w:color="auto" w:fill="auto"/>
            <w:vAlign w:val="center"/>
            <w:hideMark/>
          </w:tcPr>
          <w:p w14:paraId="6462D18D"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-0.0021</w:t>
            </w:r>
          </w:p>
        </w:tc>
        <w:tc>
          <w:tcPr>
            <w:tcW w:w="1040" w:type="dxa"/>
            <w:tcBorders>
              <w:top w:val="nil"/>
              <w:left w:val="nil"/>
              <w:bottom w:val="nil"/>
              <w:right w:val="nil"/>
            </w:tcBorders>
            <w:shd w:val="clear" w:color="auto" w:fill="auto"/>
            <w:vAlign w:val="center"/>
            <w:hideMark/>
          </w:tcPr>
          <w:p w14:paraId="3E0E001D"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0.9901</w:t>
            </w:r>
          </w:p>
        </w:tc>
        <w:tc>
          <w:tcPr>
            <w:tcW w:w="1180" w:type="dxa"/>
            <w:tcBorders>
              <w:top w:val="nil"/>
              <w:left w:val="nil"/>
              <w:bottom w:val="nil"/>
              <w:right w:val="nil"/>
            </w:tcBorders>
            <w:shd w:val="clear" w:color="auto" w:fill="auto"/>
            <w:vAlign w:val="center"/>
            <w:hideMark/>
          </w:tcPr>
          <w:p w14:paraId="3A2735F9"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-0.2416</w:t>
            </w:r>
          </w:p>
        </w:tc>
        <w:tc>
          <w:tcPr>
            <w:tcW w:w="1060" w:type="dxa"/>
            <w:tcBorders>
              <w:top w:val="nil"/>
              <w:left w:val="nil"/>
              <w:bottom w:val="nil"/>
              <w:right w:val="nil"/>
            </w:tcBorders>
            <w:shd w:val="clear" w:color="auto" w:fill="auto"/>
            <w:vAlign w:val="center"/>
            <w:hideMark/>
          </w:tcPr>
          <w:p w14:paraId="0D4E5858"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0.1099</w:t>
            </w:r>
          </w:p>
        </w:tc>
      </w:tr>
      <w:tr w:rsidR="00015F50" w:rsidRPr="002D0D18" w14:paraId="0D077A75" w14:textId="77777777" w:rsidTr="00585C6F">
        <w:trPr>
          <w:trHeight w:val="300"/>
        </w:trPr>
        <w:tc>
          <w:tcPr>
            <w:tcW w:w="1120" w:type="dxa"/>
            <w:tcBorders>
              <w:top w:val="nil"/>
              <w:left w:val="nil"/>
              <w:bottom w:val="nil"/>
              <w:right w:val="nil"/>
            </w:tcBorders>
            <w:shd w:val="clear" w:color="auto" w:fill="auto"/>
            <w:vAlign w:val="center"/>
            <w:hideMark/>
          </w:tcPr>
          <w:p w14:paraId="3BBB4135" w14:textId="77777777" w:rsidR="00015F50" w:rsidRPr="002D0D18" w:rsidRDefault="00015F50" w:rsidP="00585C6F">
            <w:pPr>
              <w:spacing w:after="120" w:line="276" w:lineRule="auto"/>
              <w:jc w:val="center"/>
              <w:rPr>
                <w:lang w:val="en-CA"/>
              </w:rPr>
            </w:pPr>
            <w:r w:rsidRPr="002D0D18">
              <w:rPr>
                <w:lang w:val="en-CA"/>
              </w:rPr>
              <w:t>Cholesterol</w:t>
            </w:r>
          </w:p>
        </w:tc>
        <w:tc>
          <w:tcPr>
            <w:tcW w:w="940" w:type="dxa"/>
            <w:vMerge/>
            <w:tcBorders>
              <w:top w:val="nil"/>
              <w:left w:val="nil"/>
              <w:bottom w:val="nil"/>
              <w:right w:val="nil"/>
            </w:tcBorders>
            <w:vAlign w:val="center"/>
            <w:hideMark/>
          </w:tcPr>
          <w:p w14:paraId="19C170CA" w14:textId="77777777" w:rsidR="00015F50" w:rsidRPr="002D0D18" w:rsidRDefault="00015F50" w:rsidP="00585C6F">
            <w:pPr>
              <w:spacing w:after="120" w:line="276" w:lineRule="auto"/>
              <w:jc w:val="center"/>
              <w:rPr>
                <w:lang w:val="en-CA"/>
              </w:rPr>
            </w:pPr>
          </w:p>
        </w:tc>
        <w:tc>
          <w:tcPr>
            <w:tcW w:w="1180" w:type="dxa"/>
            <w:tcBorders>
              <w:top w:val="nil"/>
              <w:left w:val="nil"/>
              <w:bottom w:val="nil"/>
              <w:right w:val="nil"/>
            </w:tcBorders>
            <w:shd w:val="clear" w:color="auto" w:fill="auto"/>
            <w:vAlign w:val="center"/>
            <w:hideMark/>
          </w:tcPr>
          <w:p w14:paraId="2D10A364"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0.1368</w:t>
            </w:r>
          </w:p>
        </w:tc>
        <w:tc>
          <w:tcPr>
            <w:tcW w:w="1060" w:type="dxa"/>
            <w:tcBorders>
              <w:top w:val="nil"/>
              <w:left w:val="nil"/>
              <w:bottom w:val="nil"/>
              <w:right w:val="nil"/>
            </w:tcBorders>
            <w:shd w:val="clear" w:color="auto" w:fill="auto"/>
            <w:vAlign w:val="center"/>
            <w:hideMark/>
          </w:tcPr>
          <w:p w14:paraId="7258FB08"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0.3703</w:t>
            </w:r>
          </w:p>
        </w:tc>
        <w:tc>
          <w:tcPr>
            <w:tcW w:w="1180" w:type="dxa"/>
            <w:tcBorders>
              <w:top w:val="nil"/>
              <w:left w:val="nil"/>
              <w:bottom w:val="nil"/>
              <w:right w:val="nil"/>
            </w:tcBorders>
            <w:shd w:val="clear" w:color="auto" w:fill="auto"/>
            <w:vAlign w:val="center"/>
            <w:hideMark/>
          </w:tcPr>
          <w:p w14:paraId="5AA35B97" w14:textId="77777777" w:rsidR="00015F50" w:rsidRPr="002D0D18" w:rsidRDefault="00015F50" w:rsidP="00585C6F">
            <w:pPr>
              <w:spacing w:after="120" w:line="276" w:lineRule="auto"/>
              <w:jc w:val="center"/>
              <w:rPr>
                <w:lang w:val="en-CA"/>
              </w:rPr>
            </w:pPr>
            <w:r w:rsidRPr="002D0D18">
              <w:rPr>
                <w:lang w:val="en-CA"/>
              </w:rPr>
              <w:t>0.2945</w:t>
            </w:r>
          </w:p>
        </w:tc>
        <w:tc>
          <w:tcPr>
            <w:tcW w:w="1040" w:type="dxa"/>
            <w:tcBorders>
              <w:top w:val="nil"/>
              <w:left w:val="nil"/>
              <w:bottom w:val="nil"/>
              <w:right w:val="nil"/>
            </w:tcBorders>
            <w:shd w:val="clear" w:color="auto" w:fill="auto"/>
            <w:vAlign w:val="center"/>
            <w:hideMark/>
          </w:tcPr>
          <w:p w14:paraId="47FD8918" w14:textId="77777777" w:rsidR="00015F50" w:rsidRPr="002D0D18" w:rsidRDefault="00015F50" w:rsidP="00585C6F">
            <w:pPr>
              <w:spacing w:after="120" w:line="276" w:lineRule="auto"/>
              <w:jc w:val="center"/>
              <w:rPr>
                <w:lang w:val="en-CA"/>
              </w:rPr>
            </w:pPr>
            <w:r w:rsidRPr="002D0D18">
              <w:rPr>
                <w:lang w:val="en-CA"/>
              </w:rPr>
              <w:t>0.0727</w:t>
            </w:r>
          </w:p>
        </w:tc>
        <w:tc>
          <w:tcPr>
            <w:tcW w:w="1180" w:type="dxa"/>
            <w:tcBorders>
              <w:top w:val="nil"/>
              <w:left w:val="nil"/>
              <w:bottom w:val="nil"/>
              <w:right w:val="nil"/>
            </w:tcBorders>
            <w:shd w:val="clear" w:color="auto" w:fill="auto"/>
            <w:vAlign w:val="center"/>
            <w:hideMark/>
          </w:tcPr>
          <w:p w14:paraId="6481445E"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0.1022</w:t>
            </w:r>
          </w:p>
        </w:tc>
        <w:tc>
          <w:tcPr>
            <w:tcW w:w="1060" w:type="dxa"/>
            <w:tcBorders>
              <w:top w:val="nil"/>
              <w:left w:val="nil"/>
              <w:bottom w:val="nil"/>
              <w:right w:val="nil"/>
            </w:tcBorders>
            <w:shd w:val="clear" w:color="auto" w:fill="auto"/>
            <w:vAlign w:val="center"/>
            <w:hideMark/>
          </w:tcPr>
          <w:p w14:paraId="4E28C481"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0.5042</w:t>
            </w:r>
          </w:p>
        </w:tc>
      </w:tr>
      <w:tr w:rsidR="00015F50" w:rsidRPr="002D0D18" w14:paraId="61D71603" w14:textId="77777777" w:rsidTr="00585C6F">
        <w:trPr>
          <w:trHeight w:val="300"/>
        </w:trPr>
        <w:tc>
          <w:tcPr>
            <w:tcW w:w="1120" w:type="dxa"/>
            <w:tcBorders>
              <w:top w:val="nil"/>
              <w:left w:val="nil"/>
              <w:bottom w:val="nil"/>
              <w:right w:val="nil"/>
            </w:tcBorders>
            <w:shd w:val="clear" w:color="auto" w:fill="auto"/>
            <w:vAlign w:val="center"/>
            <w:hideMark/>
          </w:tcPr>
          <w:p w14:paraId="72F19C10" w14:textId="77777777" w:rsidR="00015F50" w:rsidRPr="002D0D18" w:rsidRDefault="00015F50" w:rsidP="00585C6F">
            <w:pPr>
              <w:spacing w:after="120" w:line="276" w:lineRule="auto"/>
              <w:jc w:val="center"/>
              <w:rPr>
                <w:lang w:val="en-CA"/>
              </w:rPr>
            </w:pPr>
            <w:r w:rsidRPr="002D0D18">
              <w:rPr>
                <w:lang w:val="en-CA"/>
              </w:rPr>
              <w:t>LDL-C</w:t>
            </w:r>
          </w:p>
        </w:tc>
        <w:tc>
          <w:tcPr>
            <w:tcW w:w="940" w:type="dxa"/>
            <w:vMerge/>
            <w:tcBorders>
              <w:top w:val="nil"/>
              <w:left w:val="nil"/>
              <w:bottom w:val="nil"/>
              <w:right w:val="nil"/>
            </w:tcBorders>
            <w:vAlign w:val="center"/>
            <w:hideMark/>
          </w:tcPr>
          <w:p w14:paraId="39FD0F8B" w14:textId="77777777" w:rsidR="00015F50" w:rsidRPr="002D0D18" w:rsidRDefault="00015F50" w:rsidP="00585C6F">
            <w:pPr>
              <w:spacing w:after="120" w:line="276" w:lineRule="auto"/>
              <w:jc w:val="center"/>
              <w:rPr>
                <w:lang w:val="en-CA"/>
              </w:rPr>
            </w:pPr>
          </w:p>
        </w:tc>
        <w:tc>
          <w:tcPr>
            <w:tcW w:w="1180" w:type="dxa"/>
            <w:tcBorders>
              <w:top w:val="nil"/>
              <w:left w:val="nil"/>
              <w:bottom w:val="nil"/>
              <w:right w:val="nil"/>
            </w:tcBorders>
            <w:shd w:val="clear" w:color="auto" w:fill="auto"/>
            <w:vAlign w:val="center"/>
            <w:hideMark/>
          </w:tcPr>
          <w:p w14:paraId="3C4A198B"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0.1462</w:t>
            </w:r>
          </w:p>
        </w:tc>
        <w:tc>
          <w:tcPr>
            <w:tcW w:w="1060" w:type="dxa"/>
            <w:tcBorders>
              <w:top w:val="nil"/>
              <w:left w:val="nil"/>
              <w:bottom w:val="nil"/>
              <w:right w:val="nil"/>
            </w:tcBorders>
            <w:shd w:val="clear" w:color="auto" w:fill="auto"/>
            <w:vAlign w:val="center"/>
            <w:hideMark/>
          </w:tcPr>
          <w:p w14:paraId="01C2BF5E"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0.3435</w:t>
            </w:r>
          </w:p>
        </w:tc>
        <w:tc>
          <w:tcPr>
            <w:tcW w:w="1180" w:type="dxa"/>
            <w:tcBorders>
              <w:top w:val="nil"/>
              <w:left w:val="nil"/>
              <w:bottom w:val="nil"/>
              <w:right w:val="nil"/>
            </w:tcBorders>
            <w:shd w:val="clear" w:color="auto" w:fill="auto"/>
            <w:vAlign w:val="center"/>
            <w:hideMark/>
          </w:tcPr>
          <w:p w14:paraId="273432C5" w14:textId="77777777" w:rsidR="00015F50" w:rsidRPr="002D0D18" w:rsidRDefault="00015F50" w:rsidP="00585C6F">
            <w:pPr>
              <w:spacing w:after="120" w:line="276" w:lineRule="auto"/>
              <w:jc w:val="center"/>
              <w:rPr>
                <w:lang w:val="en-CA"/>
              </w:rPr>
            </w:pPr>
            <w:r w:rsidRPr="002D0D18">
              <w:rPr>
                <w:lang w:val="en-CA"/>
              </w:rPr>
              <w:t>0.2873</w:t>
            </w:r>
          </w:p>
        </w:tc>
        <w:tc>
          <w:tcPr>
            <w:tcW w:w="1040" w:type="dxa"/>
            <w:tcBorders>
              <w:top w:val="nil"/>
              <w:left w:val="nil"/>
              <w:bottom w:val="nil"/>
              <w:right w:val="nil"/>
            </w:tcBorders>
            <w:shd w:val="clear" w:color="auto" w:fill="auto"/>
            <w:vAlign w:val="center"/>
            <w:hideMark/>
          </w:tcPr>
          <w:p w14:paraId="188C7D32" w14:textId="77777777" w:rsidR="00015F50" w:rsidRPr="002D0D18" w:rsidRDefault="00015F50" w:rsidP="00585C6F">
            <w:pPr>
              <w:spacing w:after="120" w:line="276" w:lineRule="auto"/>
              <w:jc w:val="center"/>
              <w:rPr>
                <w:lang w:val="en-CA"/>
              </w:rPr>
            </w:pPr>
            <w:r w:rsidRPr="002D0D18">
              <w:rPr>
                <w:lang w:val="en-CA"/>
              </w:rPr>
              <w:t>0.0847</w:t>
            </w:r>
          </w:p>
        </w:tc>
        <w:tc>
          <w:tcPr>
            <w:tcW w:w="1180" w:type="dxa"/>
            <w:tcBorders>
              <w:top w:val="nil"/>
              <w:left w:val="nil"/>
              <w:bottom w:val="nil"/>
              <w:right w:val="nil"/>
            </w:tcBorders>
            <w:shd w:val="clear" w:color="auto" w:fill="auto"/>
            <w:vAlign w:val="center"/>
            <w:hideMark/>
          </w:tcPr>
          <w:p w14:paraId="60ABB889"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0.078</w:t>
            </w:r>
          </w:p>
        </w:tc>
        <w:tc>
          <w:tcPr>
            <w:tcW w:w="1060" w:type="dxa"/>
            <w:tcBorders>
              <w:top w:val="nil"/>
              <w:left w:val="nil"/>
              <w:bottom w:val="nil"/>
              <w:right w:val="nil"/>
            </w:tcBorders>
            <w:shd w:val="clear" w:color="auto" w:fill="auto"/>
            <w:vAlign w:val="center"/>
            <w:hideMark/>
          </w:tcPr>
          <w:p w14:paraId="36D343A6"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0.6146</w:t>
            </w:r>
          </w:p>
        </w:tc>
      </w:tr>
      <w:tr w:rsidR="00015F50" w:rsidRPr="002D0D18" w14:paraId="657CB0EB" w14:textId="77777777" w:rsidTr="00585C6F">
        <w:trPr>
          <w:trHeight w:val="300"/>
        </w:trPr>
        <w:tc>
          <w:tcPr>
            <w:tcW w:w="1120" w:type="dxa"/>
            <w:tcBorders>
              <w:top w:val="nil"/>
              <w:left w:val="nil"/>
              <w:bottom w:val="nil"/>
              <w:right w:val="nil"/>
            </w:tcBorders>
            <w:shd w:val="clear" w:color="auto" w:fill="auto"/>
            <w:vAlign w:val="center"/>
            <w:hideMark/>
          </w:tcPr>
          <w:p w14:paraId="137461B6" w14:textId="77777777" w:rsidR="00015F50" w:rsidRPr="002D0D18" w:rsidRDefault="00015F50" w:rsidP="00585C6F">
            <w:pPr>
              <w:spacing w:after="120" w:line="276" w:lineRule="auto"/>
              <w:jc w:val="center"/>
              <w:rPr>
                <w:lang w:val="en-CA"/>
              </w:rPr>
            </w:pPr>
            <w:r w:rsidRPr="002D0D18">
              <w:rPr>
                <w:lang w:val="en-CA"/>
              </w:rPr>
              <w:t>Insulin</w:t>
            </w:r>
          </w:p>
        </w:tc>
        <w:tc>
          <w:tcPr>
            <w:tcW w:w="940" w:type="dxa"/>
            <w:vMerge/>
            <w:tcBorders>
              <w:top w:val="nil"/>
              <w:left w:val="nil"/>
              <w:bottom w:val="nil"/>
              <w:right w:val="nil"/>
            </w:tcBorders>
            <w:vAlign w:val="center"/>
            <w:hideMark/>
          </w:tcPr>
          <w:p w14:paraId="72D536D1" w14:textId="77777777" w:rsidR="00015F50" w:rsidRPr="002D0D18" w:rsidRDefault="00015F50" w:rsidP="00585C6F">
            <w:pPr>
              <w:spacing w:after="120" w:line="276" w:lineRule="auto"/>
              <w:jc w:val="center"/>
              <w:rPr>
                <w:lang w:val="en-CA"/>
              </w:rPr>
            </w:pPr>
          </w:p>
        </w:tc>
        <w:tc>
          <w:tcPr>
            <w:tcW w:w="1180" w:type="dxa"/>
            <w:tcBorders>
              <w:top w:val="nil"/>
              <w:left w:val="nil"/>
              <w:bottom w:val="nil"/>
              <w:right w:val="nil"/>
            </w:tcBorders>
            <w:shd w:val="clear" w:color="auto" w:fill="auto"/>
            <w:vAlign w:val="center"/>
            <w:hideMark/>
          </w:tcPr>
          <w:p w14:paraId="78A4D680"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-0.186</w:t>
            </w:r>
          </w:p>
        </w:tc>
        <w:tc>
          <w:tcPr>
            <w:tcW w:w="1060" w:type="dxa"/>
            <w:tcBorders>
              <w:top w:val="nil"/>
              <w:left w:val="nil"/>
              <w:bottom w:val="nil"/>
              <w:right w:val="nil"/>
            </w:tcBorders>
            <w:shd w:val="clear" w:color="auto" w:fill="auto"/>
            <w:vAlign w:val="center"/>
            <w:hideMark/>
          </w:tcPr>
          <w:p w14:paraId="66C5DFF6"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0.2267</w:t>
            </w:r>
          </w:p>
        </w:tc>
        <w:tc>
          <w:tcPr>
            <w:tcW w:w="1180" w:type="dxa"/>
            <w:tcBorders>
              <w:top w:val="nil"/>
              <w:left w:val="nil"/>
              <w:bottom w:val="nil"/>
              <w:right w:val="nil"/>
            </w:tcBorders>
            <w:shd w:val="clear" w:color="auto" w:fill="auto"/>
            <w:vAlign w:val="center"/>
            <w:hideMark/>
          </w:tcPr>
          <w:p w14:paraId="502DDD1F"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0.0812</w:t>
            </w:r>
          </w:p>
        </w:tc>
        <w:tc>
          <w:tcPr>
            <w:tcW w:w="1040" w:type="dxa"/>
            <w:tcBorders>
              <w:top w:val="nil"/>
              <w:left w:val="nil"/>
              <w:bottom w:val="nil"/>
              <w:right w:val="nil"/>
            </w:tcBorders>
            <w:shd w:val="clear" w:color="auto" w:fill="auto"/>
            <w:vAlign w:val="center"/>
            <w:hideMark/>
          </w:tcPr>
          <w:p w14:paraId="0A88D8AA"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0.6327</w:t>
            </w:r>
          </w:p>
        </w:tc>
        <w:tc>
          <w:tcPr>
            <w:tcW w:w="1180" w:type="dxa"/>
            <w:tcBorders>
              <w:top w:val="nil"/>
              <w:left w:val="nil"/>
              <w:bottom w:val="nil"/>
              <w:right w:val="nil"/>
            </w:tcBorders>
            <w:shd w:val="clear" w:color="auto" w:fill="auto"/>
            <w:vAlign w:val="center"/>
            <w:hideMark/>
          </w:tcPr>
          <w:p w14:paraId="3EECA289"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-0.1653</w:t>
            </w:r>
          </w:p>
        </w:tc>
        <w:tc>
          <w:tcPr>
            <w:tcW w:w="1060" w:type="dxa"/>
            <w:tcBorders>
              <w:top w:val="nil"/>
              <w:left w:val="nil"/>
              <w:bottom w:val="nil"/>
              <w:right w:val="nil"/>
            </w:tcBorders>
            <w:shd w:val="clear" w:color="auto" w:fill="auto"/>
            <w:vAlign w:val="center"/>
            <w:hideMark/>
          </w:tcPr>
          <w:p w14:paraId="17244521"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0.2837</w:t>
            </w:r>
          </w:p>
        </w:tc>
      </w:tr>
      <w:tr w:rsidR="00015F50" w:rsidRPr="002D0D18" w14:paraId="188F09F6" w14:textId="77777777" w:rsidTr="00585C6F">
        <w:trPr>
          <w:trHeight w:val="300"/>
        </w:trPr>
        <w:tc>
          <w:tcPr>
            <w:tcW w:w="1120" w:type="dxa"/>
            <w:tcBorders>
              <w:top w:val="nil"/>
              <w:left w:val="nil"/>
              <w:bottom w:val="nil"/>
              <w:right w:val="nil"/>
            </w:tcBorders>
            <w:shd w:val="clear" w:color="auto" w:fill="auto"/>
            <w:vAlign w:val="center"/>
            <w:hideMark/>
          </w:tcPr>
          <w:p w14:paraId="7B9C0E78" w14:textId="77777777" w:rsidR="00015F50" w:rsidRPr="002D0D18" w:rsidRDefault="00015F50" w:rsidP="00585C6F">
            <w:pPr>
              <w:spacing w:after="120" w:line="276" w:lineRule="auto"/>
              <w:jc w:val="center"/>
              <w:rPr>
                <w:lang w:val="en-CA"/>
              </w:rPr>
            </w:pPr>
            <w:r w:rsidRPr="002D0D18">
              <w:rPr>
                <w:lang w:val="en-CA"/>
              </w:rPr>
              <w:t>QUICKI</w:t>
            </w:r>
          </w:p>
        </w:tc>
        <w:tc>
          <w:tcPr>
            <w:tcW w:w="940" w:type="dxa"/>
            <w:vMerge/>
            <w:tcBorders>
              <w:top w:val="nil"/>
              <w:left w:val="nil"/>
              <w:bottom w:val="nil"/>
              <w:right w:val="nil"/>
            </w:tcBorders>
            <w:vAlign w:val="center"/>
            <w:hideMark/>
          </w:tcPr>
          <w:p w14:paraId="2CE40F66" w14:textId="77777777" w:rsidR="00015F50" w:rsidRPr="002D0D18" w:rsidRDefault="00015F50" w:rsidP="00585C6F">
            <w:pPr>
              <w:spacing w:after="120" w:line="276" w:lineRule="auto"/>
              <w:jc w:val="center"/>
              <w:rPr>
                <w:lang w:val="en-CA"/>
              </w:rPr>
            </w:pPr>
          </w:p>
        </w:tc>
        <w:tc>
          <w:tcPr>
            <w:tcW w:w="1180" w:type="dxa"/>
            <w:tcBorders>
              <w:top w:val="nil"/>
              <w:left w:val="nil"/>
              <w:bottom w:val="nil"/>
              <w:right w:val="nil"/>
            </w:tcBorders>
            <w:shd w:val="clear" w:color="auto" w:fill="auto"/>
            <w:vAlign w:val="center"/>
            <w:hideMark/>
          </w:tcPr>
          <w:p w14:paraId="442F94FF"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0.1833</w:t>
            </w:r>
          </w:p>
        </w:tc>
        <w:tc>
          <w:tcPr>
            <w:tcW w:w="1060" w:type="dxa"/>
            <w:tcBorders>
              <w:top w:val="nil"/>
              <w:left w:val="nil"/>
              <w:bottom w:val="nil"/>
              <w:right w:val="nil"/>
            </w:tcBorders>
            <w:shd w:val="clear" w:color="auto" w:fill="auto"/>
            <w:vAlign w:val="center"/>
            <w:hideMark/>
          </w:tcPr>
          <w:p w14:paraId="7073C56A"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0.2335</w:t>
            </w:r>
          </w:p>
        </w:tc>
        <w:tc>
          <w:tcPr>
            <w:tcW w:w="1180" w:type="dxa"/>
            <w:tcBorders>
              <w:top w:val="nil"/>
              <w:left w:val="nil"/>
              <w:bottom w:val="nil"/>
              <w:right w:val="nil"/>
            </w:tcBorders>
            <w:shd w:val="clear" w:color="auto" w:fill="auto"/>
            <w:vAlign w:val="center"/>
            <w:hideMark/>
          </w:tcPr>
          <w:p w14:paraId="246957FD"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-0.0926</w:t>
            </w:r>
          </w:p>
        </w:tc>
        <w:tc>
          <w:tcPr>
            <w:tcW w:w="1040" w:type="dxa"/>
            <w:tcBorders>
              <w:top w:val="nil"/>
              <w:left w:val="nil"/>
              <w:bottom w:val="nil"/>
              <w:right w:val="nil"/>
            </w:tcBorders>
            <w:shd w:val="clear" w:color="auto" w:fill="auto"/>
            <w:vAlign w:val="center"/>
            <w:hideMark/>
          </w:tcPr>
          <w:p w14:paraId="78614EB6"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0.5858</w:t>
            </w:r>
          </w:p>
        </w:tc>
        <w:tc>
          <w:tcPr>
            <w:tcW w:w="1180" w:type="dxa"/>
            <w:tcBorders>
              <w:top w:val="nil"/>
              <w:left w:val="nil"/>
              <w:bottom w:val="nil"/>
              <w:right w:val="nil"/>
            </w:tcBorders>
            <w:shd w:val="clear" w:color="auto" w:fill="auto"/>
            <w:vAlign w:val="center"/>
            <w:hideMark/>
          </w:tcPr>
          <w:p w14:paraId="48159919"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0.1162</w:t>
            </w:r>
          </w:p>
        </w:tc>
        <w:tc>
          <w:tcPr>
            <w:tcW w:w="1060" w:type="dxa"/>
            <w:tcBorders>
              <w:top w:val="nil"/>
              <w:left w:val="nil"/>
              <w:bottom w:val="nil"/>
              <w:right w:val="nil"/>
            </w:tcBorders>
            <w:shd w:val="clear" w:color="auto" w:fill="auto"/>
            <w:vAlign w:val="center"/>
            <w:hideMark/>
          </w:tcPr>
          <w:p w14:paraId="7F9F2D05"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0.4527</w:t>
            </w:r>
          </w:p>
        </w:tc>
      </w:tr>
      <w:tr w:rsidR="00015F50" w:rsidRPr="002D0D18" w14:paraId="685C070F" w14:textId="77777777" w:rsidTr="00585C6F">
        <w:trPr>
          <w:trHeight w:val="300"/>
        </w:trPr>
        <w:tc>
          <w:tcPr>
            <w:tcW w:w="1120" w:type="dxa"/>
            <w:tcBorders>
              <w:top w:val="nil"/>
              <w:left w:val="nil"/>
              <w:bottom w:val="nil"/>
              <w:right w:val="nil"/>
            </w:tcBorders>
            <w:shd w:val="clear" w:color="auto" w:fill="auto"/>
            <w:vAlign w:val="center"/>
            <w:hideMark/>
          </w:tcPr>
          <w:p w14:paraId="427DE0A2" w14:textId="77777777" w:rsidR="00015F50" w:rsidRPr="002D0D18" w:rsidRDefault="00015F50" w:rsidP="00585C6F">
            <w:pPr>
              <w:spacing w:after="120" w:line="276" w:lineRule="auto"/>
              <w:jc w:val="center"/>
              <w:rPr>
                <w:lang w:val="en-CA"/>
              </w:rPr>
            </w:pPr>
            <w:r w:rsidRPr="002D0D18">
              <w:rPr>
                <w:lang w:val="en-CA"/>
              </w:rPr>
              <w:t>PAI-1</w:t>
            </w:r>
          </w:p>
        </w:tc>
        <w:tc>
          <w:tcPr>
            <w:tcW w:w="940" w:type="dxa"/>
            <w:vMerge/>
            <w:tcBorders>
              <w:top w:val="nil"/>
              <w:left w:val="nil"/>
              <w:bottom w:val="nil"/>
              <w:right w:val="nil"/>
            </w:tcBorders>
            <w:vAlign w:val="center"/>
            <w:hideMark/>
          </w:tcPr>
          <w:p w14:paraId="721F7E84" w14:textId="77777777" w:rsidR="00015F50" w:rsidRPr="002D0D18" w:rsidRDefault="00015F50" w:rsidP="00585C6F">
            <w:pPr>
              <w:spacing w:after="120" w:line="276" w:lineRule="auto"/>
              <w:jc w:val="center"/>
              <w:rPr>
                <w:lang w:val="en-CA"/>
              </w:rPr>
            </w:pPr>
          </w:p>
        </w:tc>
        <w:tc>
          <w:tcPr>
            <w:tcW w:w="1180" w:type="dxa"/>
            <w:tcBorders>
              <w:top w:val="nil"/>
              <w:left w:val="nil"/>
              <w:bottom w:val="nil"/>
              <w:right w:val="nil"/>
            </w:tcBorders>
            <w:shd w:val="clear" w:color="auto" w:fill="auto"/>
            <w:vAlign w:val="center"/>
            <w:hideMark/>
          </w:tcPr>
          <w:p w14:paraId="3D457BB9"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-0.1524</w:t>
            </w:r>
          </w:p>
        </w:tc>
        <w:tc>
          <w:tcPr>
            <w:tcW w:w="1060" w:type="dxa"/>
            <w:tcBorders>
              <w:top w:val="nil"/>
              <w:left w:val="nil"/>
              <w:bottom w:val="nil"/>
              <w:right w:val="nil"/>
            </w:tcBorders>
            <w:shd w:val="clear" w:color="auto" w:fill="auto"/>
            <w:vAlign w:val="center"/>
            <w:hideMark/>
          </w:tcPr>
          <w:p w14:paraId="2DA84618"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0.3291</w:t>
            </w:r>
          </w:p>
        </w:tc>
        <w:tc>
          <w:tcPr>
            <w:tcW w:w="1180" w:type="dxa"/>
            <w:tcBorders>
              <w:top w:val="nil"/>
              <w:left w:val="nil"/>
              <w:bottom w:val="nil"/>
              <w:right w:val="nil"/>
            </w:tcBorders>
            <w:shd w:val="clear" w:color="auto" w:fill="auto"/>
            <w:vAlign w:val="center"/>
            <w:hideMark/>
          </w:tcPr>
          <w:p w14:paraId="2B95D10D" w14:textId="77777777" w:rsidR="00015F50" w:rsidRPr="002D0D18" w:rsidRDefault="00015F50" w:rsidP="00585C6F">
            <w:pPr>
              <w:spacing w:after="120" w:line="276" w:lineRule="auto"/>
              <w:jc w:val="center"/>
              <w:rPr>
                <w:lang w:val="en-CA"/>
              </w:rPr>
            </w:pPr>
            <w:r w:rsidRPr="002D0D18">
              <w:rPr>
                <w:lang w:val="en-CA"/>
              </w:rPr>
              <w:t>0.2961</w:t>
            </w:r>
          </w:p>
        </w:tc>
        <w:tc>
          <w:tcPr>
            <w:tcW w:w="1040" w:type="dxa"/>
            <w:tcBorders>
              <w:top w:val="nil"/>
              <w:left w:val="nil"/>
              <w:bottom w:val="nil"/>
              <w:right w:val="nil"/>
            </w:tcBorders>
            <w:shd w:val="clear" w:color="auto" w:fill="auto"/>
            <w:vAlign w:val="center"/>
            <w:hideMark/>
          </w:tcPr>
          <w:p w14:paraId="2D819A65" w14:textId="77777777" w:rsidR="00015F50" w:rsidRPr="002D0D18" w:rsidRDefault="00015F50" w:rsidP="00585C6F">
            <w:pPr>
              <w:spacing w:after="120" w:line="276" w:lineRule="auto"/>
              <w:jc w:val="center"/>
              <w:rPr>
                <w:lang w:val="en-CA"/>
              </w:rPr>
            </w:pPr>
            <w:r w:rsidRPr="002D0D18">
              <w:rPr>
                <w:lang w:val="en-CA"/>
              </w:rPr>
              <w:t>0.0795</w:t>
            </w:r>
          </w:p>
        </w:tc>
        <w:tc>
          <w:tcPr>
            <w:tcW w:w="1180" w:type="dxa"/>
            <w:tcBorders>
              <w:top w:val="nil"/>
              <w:left w:val="nil"/>
              <w:bottom w:val="nil"/>
              <w:right w:val="nil"/>
            </w:tcBorders>
            <w:shd w:val="clear" w:color="auto" w:fill="auto"/>
            <w:vAlign w:val="center"/>
            <w:hideMark/>
          </w:tcPr>
          <w:p w14:paraId="600CD0C8"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0.0493</w:t>
            </w:r>
          </w:p>
        </w:tc>
        <w:tc>
          <w:tcPr>
            <w:tcW w:w="1060" w:type="dxa"/>
            <w:tcBorders>
              <w:top w:val="nil"/>
              <w:left w:val="nil"/>
              <w:bottom w:val="nil"/>
              <w:right w:val="nil"/>
            </w:tcBorders>
            <w:shd w:val="clear" w:color="auto" w:fill="auto"/>
            <w:vAlign w:val="center"/>
            <w:hideMark/>
          </w:tcPr>
          <w:p w14:paraId="66B27C6B"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0.7535</w:t>
            </w:r>
          </w:p>
        </w:tc>
      </w:tr>
      <w:tr w:rsidR="00015F50" w:rsidRPr="002D0D18" w14:paraId="1266DA42" w14:textId="77777777" w:rsidTr="00585C6F">
        <w:trPr>
          <w:trHeight w:val="300"/>
        </w:trPr>
        <w:tc>
          <w:tcPr>
            <w:tcW w:w="1120" w:type="dxa"/>
            <w:tcBorders>
              <w:top w:val="nil"/>
              <w:left w:val="nil"/>
              <w:bottom w:val="nil"/>
              <w:right w:val="nil"/>
            </w:tcBorders>
            <w:shd w:val="clear" w:color="auto" w:fill="auto"/>
            <w:vAlign w:val="center"/>
            <w:hideMark/>
          </w:tcPr>
          <w:p w14:paraId="2D87C3C2" w14:textId="77777777" w:rsidR="00015F50" w:rsidRPr="002D0D18" w:rsidRDefault="00015F50" w:rsidP="00585C6F">
            <w:pPr>
              <w:spacing w:after="120" w:line="276" w:lineRule="auto"/>
              <w:jc w:val="center"/>
              <w:rPr>
                <w:lang w:val="en-CA"/>
              </w:rPr>
            </w:pPr>
            <w:r w:rsidRPr="002D0D18">
              <w:rPr>
                <w:lang w:val="en-CA"/>
              </w:rPr>
              <w:t>TNF-α</w:t>
            </w:r>
          </w:p>
        </w:tc>
        <w:tc>
          <w:tcPr>
            <w:tcW w:w="940" w:type="dxa"/>
            <w:vMerge/>
            <w:tcBorders>
              <w:top w:val="nil"/>
              <w:left w:val="nil"/>
              <w:bottom w:val="nil"/>
              <w:right w:val="nil"/>
            </w:tcBorders>
            <w:vAlign w:val="center"/>
            <w:hideMark/>
          </w:tcPr>
          <w:p w14:paraId="4C6DC63D" w14:textId="77777777" w:rsidR="00015F50" w:rsidRPr="002D0D18" w:rsidRDefault="00015F50" w:rsidP="00585C6F">
            <w:pPr>
              <w:spacing w:after="120" w:line="276" w:lineRule="auto"/>
              <w:jc w:val="center"/>
              <w:rPr>
                <w:lang w:val="en-CA"/>
              </w:rPr>
            </w:pPr>
          </w:p>
        </w:tc>
        <w:tc>
          <w:tcPr>
            <w:tcW w:w="1180" w:type="dxa"/>
            <w:tcBorders>
              <w:top w:val="nil"/>
              <w:left w:val="nil"/>
              <w:bottom w:val="nil"/>
              <w:right w:val="nil"/>
            </w:tcBorders>
            <w:shd w:val="clear" w:color="auto" w:fill="auto"/>
            <w:vAlign w:val="center"/>
            <w:hideMark/>
          </w:tcPr>
          <w:p w14:paraId="2A5AE70E"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-0.2263</w:t>
            </w:r>
          </w:p>
        </w:tc>
        <w:tc>
          <w:tcPr>
            <w:tcW w:w="1060" w:type="dxa"/>
            <w:tcBorders>
              <w:top w:val="nil"/>
              <w:left w:val="nil"/>
              <w:bottom w:val="nil"/>
              <w:right w:val="nil"/>
            </w:tcBorders>
            <w:shd w:val="clear" w:color="auto" w:fill="auto"/>
            <w:vAlign w:val="center"/>
            <w:hideMark/>
          </w:tcPr>
          <w:p w14:paraId="7C5ED634"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0.1396</w:t>
            </w:r>
          </w:p>
        </w:tc>
        <w:tc>
          <w:tcPr>
            <w:tcW w:w="1180" w:type="dxa"/>
            <w:tcBorders>
              <w:top w:val="nil"/>
              <w:left w:val="nil"/>
              <w:bottom w:val="nil"/>
              <w:right w:val="nil"/>
            </w:tcBorders>
            <w:shd w:val="clear" w:color="auto" w:fill="auto"/>
            <w:vAlign w:val="center"/>
            <w:hideMark/>
          </w:tcPr>
          <w:p w14:paraId="5D4C8C17"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0.0413</w:t>
            </w:r>
          </w:p>
        </w:tc>
        <w:tc>
          <w:tcPr>
            <w:tcW w:w="1040" w:type="dxa"/>
            <w:tcBorders>
              <w:top w:val="nil"/>
              <w:left w:val="nil"/>
              <w:bottom w:val="nil"/>
              <w:right w:val="nil"/>
            </w:tcBorders>
            <w:shd w:val="clear" w:color="auto" w:fill="auto"/>
            <w:vAlign w:val="center"/>
            <w:hideMark/>
          </w:tcPr>
          <w:p w14:paraId="5CA72A4B"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0.8081</w:t>
            </w:r>
          </w:p>
        </w:tc>
        <w:tc>
          <w:tcPr>
            <w:tcW w:w="1180" w:type="dxa"/>
            <w:tcBorders>
              <w:top w:val="nil"/>
              <w:left w:val="nil"/>
              <w:bottom w:val="nil"/>
              <w:right w:val="nil"/>
            </w:tcBorders>
            <w:shd w:val="clear" w:color="auto" w:fill="auto"/>
            <w:vAlign w:val="center"/>
            <w:hideMark/>
          </w:tcPr>
          <w:p w14:paraId="140E5438"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0.0079</w:t>
            </w:r>
          </w:p>
        </w:tc>
        <w:tc>
          <w:tcPr>
            <w:tcW w:w="1060" w:type="dxa"/>
            <w:tcBorders>
              <w:top w:val="nil"/>
              <w:left w:val="nil"/>
              <w:bottom w:val="nil"/>
              <w:right w:val="nil"/>
            </w:tcBorders>
            <w:shd w:val="clear" w:color="auto" w:fill="auto"/>
            <w:vAlign w:val="center"/>
            <w:hideMark/>
          </w:tcPr>
          <w:p w14:paraId="04C19B13"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0.9596</w:t>
            </w:r>
          </w:p>
        </w:tc>
      </w:tr>
      <w:tr w:rsidR="00015F50" w:rsidRPr="002D0D18" w14:paraId="0E2FE3D8" w14:textId="77777777" w:rsidTr="00585C6F">
        <w:trPr>
          <w:trHeight w:val="300"/>
        </w:trPr>
        <w:tc>
          <w:tcPr>
            <w:tcW w:w="1120" w:type="dxa"/>
            <w:tcBorders>
              <w:top w:val="nil"/>
              <w:left w:val="nil"/>
              <w:bottom w:val="nil"/>
              <w:right w:val="nil"/>
            </w:tcBorders>
            <w:shd w:val="clear" w:color="auto" w:fill="auto"/>
            <w:vAlign w:val="center"/>
            <w:hideMark/>
          </w:tcPr>
          <w:p w14:paraId="0ECFCBDA" w14:textId="77777777" w:rsidR="00015F50" w:rsidRPr="002D0D18" w:rsidRDefault="00015F50" w:rsidP="00585C6F">
            <w:pPr>
              <w:spacing w:after="120" w:line="276" w:lineRule="auto"/>
              <w:jc w:val="center"/>
              <w:rPr>
                <w:lang w:val="en-CA"/>
              </w:rPr>
            </w:pPr>
            <w:r w:rsidRPr="002D0D18">
              <w:rPr>
                <w:lang w:val="en-CA"/>
              </w:rPr>
              <w:t>IL-6</w:t>
            </w:r>
          </w:p>
        </w:tc>
        <w:tc>
          <w:tcPr>
            <w:tcW w:w="940" w:type="dxa"/>
            <w:vMerge/>
            <w:tcBorders>
              <w:top w:val="nil"/>
              <w:left w:val="nil"/>
              <w:bottom w:val="nil"/>
              <w:right w:val="nil"/>
            </w:tcBorders>
            <w:vAlign w:val="center"/>
            <w:hideMark/>
          </w:tcPr>
          <w:p w14:paraId="54CC34AC" w14:textId="77777777" w:rsidR="00015F50" w:rsidRPr="002D0D18" w:rsidRDefault="00015F50" w:rsidP="00585C6F">
            <w:pPr>
              <w:spacing w:after="120" w:line="276" w:lineRule="auto"/>
              <w:jc w:val="center"/>
              <w:rPr>
                <w:lang w:val="en-CA"/>
              </w:rPr>
            </w:pPr>
          </w:p>
        </w:tc>
        <w:tc>
          <w:tcPr>
            <w:tcW w:w="1180" w:type="dxa"/>
            <w:tcBorders>
              <w:top w:val="nil"/>
              <w:left w:val="nil"/>
              <w:bottom w:val="nil"/>
              <w:right w:val="nil"/>
            </w:tcBorders>
            <w:shd w:val="clear" w:color="auto" w:fill="auto"/>
            <w:vAlign w:val="center"/>
            <w:hideMark/>
          </w:tcPr>
          <w:p w14:paraId="390D9974"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-0.0662</w:t>
            </w:r>
          </w:p>
        </w:tc>
        <w:tc>
          <w:tcPr>
            <w:tcW w:w="1060" w:type="dxa"/>
            <w:tcBorders>
              <w:top w:val="nil"/>
              <w:left w:val="nil"/>
              <w:bottom w:val="nil"/>
              <w:right w:val="nil"/>
            </w:tcBorders>
            <w:shd w:val="clear" w:color="auto" w:fill="auto"/>
            <w:vAlign w:val="center"/>
            <w:hideMark/>
          </w:tcPr>
          <w:p w14:paraId="59C4D15A"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0.6731</w:t>
            </w:r>
          </w:p>
        </w:tc>
        <w:tc>
          <w:tcPr>
            <w:tcW w:w="1180" w:type="dxa"/>
            <w:tcBorders>
              <w:top w:val="nil"/>
              <w:left w:val="nil"/>
              <w:bottom w:val="nil"/>
              <w:right w:val="nil"/>
            </w:tcBorders>
            <w:shd w:val="clear" w:color="auto" w:fill="auto"/>
            <w:vAlign w:val="center"/>
            <w:hideMark/>
          </w:tcPr>
          <w:p w14:paraId="6EA05E35" w14:textId="77777777" w:rsidR="00015F50" w:rsidRPr="002D0D18" w:rsidRDefault="00015F50" w:rsidP="00585C6F">
            <w:pPr>
              <w:spacing w:after="120" w:line="276" w:lineRule="auto"/>
              <w:jc w:val="center"/>
              <w:rPr>
                <w:b/>
                <w:bCs/>
                <w:lang w:val="en-CA"/>
              </w:rPr>
            </w:pPr>
            <w:r w:rsidRPr="002D0D18">
              <w:rPr>
                <w:b/>
                <w:bCs/>
                <w:lang w:val="en-CA"/>
              </w:rPr>
              <w:t>-0.4658</w:t>
            </w:r>
          </w:p>
        </w:tc>
        <w:tc>
          <w:tcPr>
            <w:tcW w:w="1040" w:type="dxa"/>
            <w:tcBorders>
              <w:top w:val="nil"/>
              <w:left w:val="nil"/>
              <w:bottom w:val="nil"/>
              <w:right w:val="nil"/>
            </w:tcBorders>
            <w:shd w:val="clear" w:color="auto" w:fill="auto"/>
            <w:vAlign w:val="center"/>
            <w:hideMark/>
          </w:tcPr>
          <w:p w14:paraId="194B0267" w14:textId="77777777" w:rsidR="00015F50" w:rsidRPr="002D0D18" w:rsidRDefault="00015F50" w:rsidP="00585C6F">
            <w:pPr>
              <w:spacing w:after="120" w:line="276" w:lineRule="auto"/>
              <w:jc w:val="center"/>
              <w:rPr>
                <w:b/>
                <w:bCs/>
                <w:lang w:val="en-CA"/>
              </w:rPr>
            </w:pPr>
            <w:r w:rsidRPr="002D0D18">
              <w:rPr>
                <w:b/>
                <w:bCs/>
                <w:lang w:val="en-CA"/>
              </w:rPr>
              <w:t>0.0042</w:t>
            </w:r>
          </w:p>
        </w:tc>
        <w:tc>
          <w:tcPr>
            <w:tcW w:w="1180" w:type="dxa"/>
            <w:tcBorders>
              <w:top w:val="nil"/>
              <w:left w:val="nil"/>
              <w:bottom w:val="nil"/>
              <w:right w:val="nil"/>
            </w:tcBorders>
            <w:shd w:val="clear" w:color="auto" w:fill="auto"/>
            <w:vAlign w:val="center"/>
            <w:hideMark/>
          </w:tcPr>
          <w:p w14:paraId="6DA7F9AA"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-0.003</w:t>
            </w:r>
          </w:p>
        </w:tc>
        <w:tc>
          <w:tcPr>
            <w:tcW w:w="1060" w:type="dxa"/>
            <w:tcBorders>
              <w:top w:val="nil"/>
              <w:left w:val="nil"/>
              <w:bottom w:val="nil"/>
              <w:right w:val="nil"/>
            </w:tcBorders>
            <w:shd w:val="clear" w:color="auto" w:fill="auto"/>
            <w:vAlign w:val="center"/>
            <w:hideMark/>
          </w:tcPr>
          <w:p w14:paraId="6021DD33"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0.9846</w:t>
            </w:r>
          </w:p>
        </w:tc>
      </w:tr>
      <w:tr w:rsidR="00015F50" w:rsidRPr="002D0D18" w14:paraId="27E66C1F" w14:textId="77777777" w:rsidTr="00585C6F">
        <w:trPr>
          <w:trHeight w:val="300"/>
        </w:trPr>
        <w:tc>
          <w:tcPr>
            <w:tcW w:w="1120" w:type="dxa"/>
            <w:tcBorders>
              <w:top w:val="nil"/>
              <w:left w:val="nil"/>
              <w:bottom w:val="nil"/>
              <w:right w:val="nil"/>
            </w:tcBorders>
            <w:shd w:val="clear" w:color="000000" w:fill="D9D9D9"/>
            <w:vAlign w:val="center"/>
            <w:hideMark/>
          </w:tcPr>
          <w:p w14:paraId="5E4481AD" w14:textId="77777777" w:rsidR="00015F50" w:rsidRPr="002D0D18" w:rsidRDefault="00015F50" w:rsidP="00585C6F">
            <w:pPr>
              <w:spacing w:after="120" w:line="276" w:lineRule="auto"/>
              <w:jc w:val="center"/>
              <w:rPr>
                <w:lang w:val="en-CA"/>
              </w:rPr>
            </w:pPr>
            <w:r w:rsidRPr="002D0D18">
              <w:rPr>
                <w:lang w:val="en-CA"/>
              </w:rPr>
              <w:t>Age</w:t>
            </w:r>
          </w:p>
        </w:tc>
        <w:tc>
          <w:tcPr>
            <w:tcW w:w="940" w:type="dxa"/>
            <w:vMerge w:val="restart"/>
            <w:tcBorders>
              <w:top w:val="nil"/>
              <w:left w:val="nil"/>
              <w:bottom w:val="single" w:sz="4" w:space="0" w:color="000000"/>
              <w:right w:val="nil"/>
            </w:tcBorders>
            <w:shd w:val="clear" w:color="000000" w:fill="D9D9D9"/>
            <w:vAlign w:val="center"/>
            <w:hideMark/>
          </w:tcPr>
          <w:p w14:paraId="052FAA22" w14:textId="77777777" w:rsidR="00015F50" w:rsidRPr="002D0D18" w:rsidRDefault="00015F50" w:rsidP="00585C6F">
            <w:pPr>
              <w:spacing w:after="120" w:line="276" w:lineRule="auto"/>
              <w:jc w:val="center"/>
              <w:rPr>
                <w:lang w:val="en-CA"/>
              </w:rPr>
            </w:pPr>
            <w:r w:rsidRPr="002D0D18">
              <w:rPr>
                <w:lang w:val="en-CA"/>
              </w:rPr>
              <w:t>Protein</w:t>
            </w:r>
          </w:p>
        </w:tc>
        <w:tc>
          <w:tcPr>
            <w:tcW w:w="1180" w:type="dxa"/>
            <w:tcBorders>
              <w:top w:val="nil"/>
              <w:left w:val="nil"/>
              <w:bottom w:val="nil"/>
              <w:right w:val="nil"/>
            </w:tcBorders>
            <w:shd w:val="clear" w:color="000000" w:fill="D9D9D9"/>
            <w:vAlign w:val="center"/>
            <w:hideMark/>
          </w:tcPr>
          <w:p w14:paraId="109E9D7E"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0.053</w:t>
            </w:r>
          </w:p>
        </w:tc>
        <w:tc>
          <w:tcPr>
            <w:tcW w:w="1060" w:type="dxa"/>
            <w:tcBorders>
              <w:top w:val="nil"/>
              <w:left w:val="nil"/>
              <w:bottom w:val="nil"/>
              <w:right w:val="nil"/>
            </w:tcBorders>
            <w:shd w:val="clear" w:color="000000" w:fill="D9D9D9"/>
            <w:vAlign w:val="center"/>
            <w:hideMark/>
          </w:tcPr>
          <w:p w14:paraId="300C94A9"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0.7267</w:t>
            </w:r>
          </w:p>
        </w:tc>
        <w:tc>
          <w:tcPr>
            <w:tcW w:w="1180" w:type="dxa"/>
            <w:tcBorders>
              <w:top w:val="nil"/>
              <w:left w:val="nil"/>
              <w:bottom w:val="nil"/>
              <w:right w:val="nil"/>
            </w:tcBorders>
            <w:shd w:val="clear" w:color="000000" w:fill="D9D9D9"/>
            <w:vAlign w:val="center"/>
            <w:hideMark/>
          </w:tcPr>
          <w:p w14:paraId="6DAFDF79"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0.1313</w:t>
            </w:r>
          </w:p>
        </w:tc>
        <w:tc>
          <w:tcPr>
            <w:tcW w:w="1040" w:type="dxa"/>
            <w:tcBorders>
              <w:top w:val="nil"/>
              <w:left w:val="nil"/>
              <w:bottom w:val="nil"/>
              <w:right w:val="nil"/>
            </w:tcBorders>
            <w:shd w:val="clear" w:color="000000" w:fill="D9D9D9"/>
            <w:vAlign w:val="center"/>
            <w:hideMark/>
          </w:tcPr>
          <w:p w14:paraId="0F1D1B1F"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0.4454</w:t>
            </w:r>
          </w:p>
        </w:tc>
        <w:tc>
          <w:tcPr>
            <w:tcW w:w="1180" w:type="dxa"/>
            <w:tcBorders>
              <w:top w:val="nil"/>
              <w:left w:val="nil"/>
              <w:bottom w:val="nil"/>
              <w:right w:val="nil"/>
            </w:tcBorders>
            <w:shd w:val="clear" w:color="000000" w:fill="D9D9D9"/>
            <w:vAlign w:val="center"/>
            <w:hideMark/>
          </w:tcPr>
          <w:p w14:paraId="6AA638F8" w14:textId="77777777" w:rsidR="00015F50" w:rsidRPr="002D0D18" w:rsidRDefault="00015F50" w:rsidP="00585C6F">
            <w:pPr>
              <w:spacing w:after="120" w:line="276" w:lineRule="auto"/>
              <w:jc w:val="center"/>
              <w:rPr>
                <w:b/>
                <w:bCs/>
                <w:lang w:val="en-CA"/>
              </w:rPr>
            </w:pPr>
            <w:r w:rsidRPr="002D0D18">
              <w:rPr>
                <w:b/>
                <w:bCs/>
                <w:lang w:val="en-CA"/>
              </w:rPr>
              <w:t>-0.3085</w:t>
            </w:r>
          </w:p>
        </w:tc>
        <w:tc>
          <w:tcPr>
            <w:tcW w:w="1060" w:type="dxa"/>
            <w:tcBorders>
              <w:top w:val="nil"/>
              <w:left w:val="nil"/>
              <w:bottom w:val="nil"/>
              <w:right w:val="nil"/>
            </w:tcBorders>
            <w:shd w:val="clear" w:color="000000" w:fill="D9D9D9"/>
            <w:vAlign w:val="center"/>
            <w:hideMark/>
          </w:tcPr>
          <w:p w14:paraId="05E47197" w14:textId="77777777" w:rsidR="00015F50" w:rsidRPr="002D0D18" w:rsidRDefault="00015F50" w:rsidP="00585C6F">
            <w:pPr>
              <w:spacing w:after="120" w:line="276" w:lineRule="auto"/>
              <w:jc w:val="center"/>
              <w:rPr>
                <w:b/>
                <w:bCs/>
                <w:lang w:val="en-CA"/>
              </w:rPr>
            </w:pPr>
            <w:r w:rsidRPr="002D0D18">
              <w:rPr>
                <w:b/>
                <w:bCs/>
                <w:lang w:val="en-CA"/>
              </w:rPr>
              <w:t>0.0392</w:t>
            </w:r>
          </w:p>
        </w:tc>
      </w:tr>
      <w:tr w:rsidR="00015F50" w:rsidRPr="002D0D18" w14:paraId="2F4F61F0" w14:textId="77777777" w:rsidTr="00585C6F">
        <w:trPr>
          <w:trHeight w:val="300"/>
        </w:trPr>
        <w:tc>
          <w:tcPr>
            <w:tcW w:w="1120" w:type="dxa"/>
            <w:tcBorders>
              <w:top w:val="nil"/>
              <w:left w:val="nil"/>
              <w:bottom w:val="nil"/>
              <w:right w:val="nil"/>
            </w:tcBorders>
            <w:shd w:val="clear" w:color="000000" w:fill="D9D9D9"/>
            <w:vAlign w:val="center"/>
            <w:hideMark/>
          </w:tcPr>
          <w:p w14:paraId="4DCEB8ED" w14:textId="77777777" w:rsidR="00015F50" w:rsidRPr="002D0D18" w:rsidRDefault="00015F50" w:rsidP="00585C6F">
            <w:pPr>
              <w:spacing w:after="120" w:line="276" w:lineRule="auto"/>
              <w:jc w:val="center"/>
              <w:rPr>
                <w:lang w:val="en-CA"/>
              </w:rPr>
            </w:pPr>
            <w:r w:rsidRPr="002D0D18">
              <w:rPr>
                <w:lang w:val="en-CA"/>
              </w:rPr>
              <w:t>Cholesterol</w:t>
            </w:r>
          </w:p>
        </w:tc>
        <w:tc>
          <w:tcPr>
            <w:tcW w:w="940" w:type="dxa"/>
            <w:vMerge/>
            <w:tcBorders>
              <w:top w:val="nil"/>
              <w:left w:val="nil"/>
              <w:bottom w:val="single" w:sz="4" w:space="0" w:color="000000"/>
              <w:right w:val="nil"/>
            </w:tcBorders>
            <w:vAlign w:val="center"/>
            <w:hideMark/>
          </w:tcPr>
          <w:p w14:paraId="0E9949DF" w14:textId="77777777" w:rsidR="00015F50" w:rsidRPr="002D0D18" w:rsidRDefault="00015F50" w:rsidP="00585C6F">
            <w:pPr>
              <w:spacing w:after="120" w:line="276" w:lineRule="auto"/>
              <w:jc w:val="center"/>
              <w:rPr>
                <w:lang w:val="en-CA"/>
              </w:rPr>
            </w:pPr>
          </w:p>
        </w:tc>
        <w:tc>
          <w:tcPr>
            <w:tcW w:w="1180" w:type="dxa"/>
            <w:tcBorders>
              <w:top w:val="nil"/>
              <w:left w:val="nil"/>
              <w:bottom w:val="nil"/>
              <w:right w:val="nil"/>
            </w:tcBorders>
            <w:shd w:val="clear" w:color="000000" w:fill="D9D9D9"/>
            <w:vAlign w:val="center"/>
            <w:hideMark/>
          </w:tcPr>
          <w:p w14:paraId="29B3A776"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0.0292</w:t>
            </w:r>
          </w:p>
        </w:tc>
        <w:tc>
          <w:tcPr>
            <w:tcW w:w="1060" w:type="dxa"/>
            <w:tcBorders>
              <w:top w:val="nil"/>
              <w:left w:val="nil"/>
              <w:bottom w:val="nil"/>
              <w:right w:val="nil"/>
            </w:tcBorders>
            <w:shd w:val="clear" w:color="000000" w:fill="D9D9D9"/>
            <w:vAlign w:val="center"/>
            <w:hideMark/>
          </w:tcPr>
          <w:p w14:paraId="6C2C1D3A"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0.8471</w:t>
            </w:r>
          </w:p>
        </w:tc>
        <w:tc>
          <w:tcPr>
            <w:tcW w:w="1180" w:type="dxa"/>
            <w:tcBorders>
              <w:top w:val="nil"/>
              <w:left w:val="nil"/>
              <w:bottom w:val="nil"/>
              <w:right w:val="nil"/>
            </w:tcBorders>
            <w:shd w:val="clear" w:color="000000" w:fill="D9D9D9"/>
            <w:vAlign w:val="center"/>
            <w:hideMark/>
          </w:tcPr>
          <w:p w14:paraId="736A1F39"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0.2427</w:t>
            </w:r>
          </w:p>
        </w:tc>
        <w:tc>
          <w:tcPr>
            <w:tcW w:w="1040" w:type="dxa"/>
            <w:tcBorders>
              <w:top w:val="nil"/>
              <w:left w:val="nil"/>
              <w:bottom w:val="nil"/>
              <w:right w:val="nil"/>
            </w:tcBorders>
            <w:shd w:val="clear" w:color="000000" w:fill="D9D9D9"/>
            <w:vAlign w:val="center"/>
            <w:hideMark/>
          </w:tcPr>
          <w:p w14:paraId="493CAFF0"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0.1538</w:t>
            </w:r>
          </w:p>
        </w:tc>
        <w:tc>
          <w:tcPr>
            <w:tcW w:w="1180" w:type="dxa"/>
            <w:tcBorders>
              <w:top w:val="nil"/>
              <w:left w:val="nil"/>
              <w:bottom w:val="nil"/>
              <w:right w:val="nil"/>
            </w:tcBorders>
            <w:shd w:val="clear" w:color="000000" w:fill="D9D9D9"/>
            <w:vAlign w:val="center"/>
            <w:hideMark/>
          </w:tcPr>
          <w:p w14:paraId="3836691F"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-0.0085</w:t>
            </w:r>
          </w:p>
        </w:tc>
        <w:tc>
          <w:tcPr>
            <w:tcW w:w="1060" w:type="dxa"/>
            <w:tcBorders>
              <w:top w:val="nil"/>
              <w:left w:val="nil"/>
              <w:bottom w:val="nil"/>
              <w:right w:val="nil"/>
            </w:tcBorders>
            <w:shd w:val="clear" w:color="000000" w:fill="D9D9D9"/>
            <w:vAlign w:val="center"/>
            <w:hideMark/>
          </w:tcPr>
          <w:p w14:paraId="1A6BA96C"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0.9558</w:t>
            </w:r>
          </w:p>
        </w:tc>
      </w:tr>
      <w:tr w:rsidR="00015F50" w:rsidRPr="002D0D18" w14:paraId="443BF6F0" w14:textId="77777777" w:rsidTr="00585C6F">
        <w:trPr>
          <w:trHeight w:val="300"/>
        </w:trPr>
        <w:tc>
          <w:tcPr>
            <w:tcW w:w="1120" w:type="dxa"/>
            <w:tcBorders>
              <w:top w:val="nil"/>
              <w:left w:val="nil"/>
              <w:bottom w:val="nil"/>
              <w:right w:val="nil"/>
            </w:tcBorders>
            <w:shd w:val="clear" w:color="000000" w:fill="D9D9D9"/>
            <w:vAlign w:val="center"/>
            <w:hideMark/>
          </w:tcPr>
          <w:p w14:paraId="136CF587" w14:textId="77777777" w:rsidR="00015F50" w:rsidRPr="002D0D18" w:rsidRDefault="00015F50" w:rsidP="00585C6F">
            <w:pPr>
              <w:spacing w:after="120" w:line="276" w:lineRule="auto"/>
              <w:jc w:val="center"/>
              <w:rPr>
                <w:lang w:val="en-CA"/>
              </w:rPr>
            </w:pPr>
            <w:r w:rsidRPr="002D0D18">
              <w:rPr>
                <w:lang w:val="en-CA"/>
              </w:rPr>
              <w:t>LDL-C</w:t>
            </w:r>
          </w:p>
        </w:tc>
        <w:tc>
          <w:tcPr>
            <w:tcW w:w="940" w:type="dxa"/>
            <w:vMerge/>
            <w:tcBorders>
              <w:top w:val="nil"/>
              <w:left w:val="nil"/>
              <w:bottom w:val="single" w:sz="4" w:space="0" w:color="000000"/>
              <w:right w:val="nil"/>
            </w:tcBorders>
            <w:vAlign w:val="center"/>
            <w:hideMark/>
          </w:tcPr>
          <w:p w14:paraId="5613FE81" w14:textId="77777777" w:rsidR="00015F50" w:rsidRPr="002D0D18" w:rsidRDefault="00015F50" w:rsidP="00585C6F">
            <w:pPr>
              <w:spacing w:after="120" w:line="276" w:lineRule="auto"/>
              <w:jc w:val="center"/>
              <w:rPr>
                <w:lang w:val="en-CA"/>
              </w:rPr>
            </w:pPr>
          </w:p>
        </w:tc>
        <w:tc>
          <w:tcPr>
            <w:tcW w:w="1180" w:type="dxa"/>
            <w:tcBorders>
              <w:top w:val="nil"/>
              <w:left w:val="nil"/>
              <w:bottom w:val="nil"/>
              <w:right w:val="nil"/>
            </w:tcBorders>
            <w:shd w:val="clear" w:color="000000" w:fill="D9D9D9"/>
            <w:vAlign w:val="center"/>
            <w:hideMark/>
          </w:tcPr>
          <w:p w14:paraId="5817791F"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0.0337</w:t>
            </w:r>
          </w:p>
        </w:tc>
        <w:tc>
          <w:tcPr>
            <w:tcW w:w="1060" w:type="dxa"/>
            <w:tcBorders>
              <w:top w:val="nil"/>
              <w:left w:val="nil"/>
              <w:bottom w:val="nil"/>
              <w:right w:val="nil"/>
            </w:tcBorders>
            <w:shd w:val="clear" w:color="000000" w:fill="D9D9D9"/>
            <w:vAlign w:val="center"/>
            <w:hideMark/>
          </w:tcPr>
          <w:p w14:paraId="178E876F"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0.8262</w:t>
            </w:r>
          </w:p>
        </w:tc>
        <w:tc>
          <w:tcPr>
            <w:tcW w:w="1180" w:type="dxa"/>
            <w:tcBorders>
              <w:top w:val="nil"/>
              <w:left w:val="nil"/>
              <w:bottom w:val="nil"/>
              <w:right w:val="nil"/>
            </w:tcBorders>
            <w:shd w:val="clear" w:color="000000" w:fill="D9D9D9"/>
            <w:vAlign w:val="center"/>
            <w:hideMark/>
          </w:tcPr>
          <w:p w14:paraId="51EE79C0" w14:textId="77777777" w:rsidR="00015F50" w:rsidRPr="002D0D18" w:rsidRDefault="00015F50" w:rsidP="00585C6F">
            <w:pPr>
              <w:spacing w:after="120" w:line="276" w:lineRule="auto"/>
              <w:jc w:val="center"/>
              <w:rPr>
                <w:lang w:val="en-CA"/>
              </w:rPr>
            </w:pPr>
            <w:r w:rsidRPr="002D0D18">
              <w:rPr>
                <w:lang w:val="en-CA"/>
              </w:rPr>
              <w:t>0.3237</w:t>
            </w:r>
          </w:p>
        </w:tc>
        <w:tc>
          <w:tcPr>
            <w:tcW w:w="1040" w:type="dxa"/>
            <w:tcBorders>
              <w:top w:val="nil"/>
              <w:left w:val="nil"/>
              <w:bottom w:val="nil"/>
              <w:right w:val="nil"/>
            </w:tcBorders>
            <w:shd w:val="clear" w:color="000000" w:fill="D9D9D9"/>
            <w:vAlign w:val="center"/>
            <w:hideMark/>
          </w:tcPr>
          <w:p w14:paraId="44C19F14" w14:textId="77777777" w:rsidR="00015F50" w:rsidRPr="002D0D18" w:rsidRDefault="00015F50" w:rsidP="00585C6F">
            <w:pPr>
              <w:spacing w:after="120" w:line="276" w:lineRule="auto"/>
              <w:jc w:val="center"/>
              <w:rPr>
                <w:lang w:val="en-CA"/>
              </w:rPr>
            </w:pPr>
            <w:r w:rsidRPr="002D0D18">
              <w:rPr>
                <w:lang w:val="en-CA"/>
              </w:rPr>
              <w:t>0.0578</w:t>
            </w:r>
          </w:p>
        </w:tc>
        <w:tc>
          <w:tcPr>
            <w:tcW w:w="1180" w:type="dxa"/>
            <w:tcBorders>
              <w:top w:val="nil"/>
              <w:left w:val="nil"/>
              <w:bottom w:val="nil"/>
              <w:right w:val="nil"/>
            </w:tcBorders>
            <w:shd w:val="clear" w:color="000000" w:fill="D9D9D9"/>
            <w:vAlign w:val="center"/>
            <w:hideMark/>
          </w:tcPr>
          <w:p w14:paraId="5300A46C"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-0.0069</w:t>
            </w:r>
          </w:p>
        </w:tc>
        <w:tc>
          <w:tcPr>
            <w:tcW w:w="1060" w:type="dxa"/>
            <w:tcBorders>
              <w:top w:val="nil"/>
              <w:left w:val="nil"/>
              <w:bottom w:val="nil"/>
              <w:right w:val="nil"/>
            </w:tcBorders>
            <w:shd w:val="clear" w:color="000000" w:fill="D9D9D9"/>
            <w:vAlign w:val="center"/>
            <w:hideMark/>
          </w:tcPr>
          <w:p w14:paraId="5AB09B20"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0.9646</w:t>
            </w:r>
          </w:p>
        </w:tc>
      </w:tr>
      <w:tr w:rsidR="00015F50" w:rsidRPr="002D0D18" w14:paraId="09D9A592" w14:textId="77777777" w:rsidTr="00585C6F">
        <w:trPr>
          <w:trHeight w:val="300"/>
        </w:trPr>
        <w:tc>
          <w:tcPr>
            <w:tcW w:w="1120" w:type="dxa"/>
            <w:tcBorders>
              <w:top w:val="nil"/>
              <w:left w:val="nil"/>
              <w:bottom w:val="nil"/>
              <w:right w:val="nil"/>
            </w:tcBorders>
            <w:shd w:val="clear" w:color="000000" w:fill="D9D9D9"/>
            <w:vAlign w:val="center"/>
            <w:hideMark/>
          </w:tcPr>
          <w:p w14:paraId="4B7D26A2" w14:textId="77777777" w:rsidR="00015F50" w:rsidRPr="002D0D18" w:rsidRDefault="00015F50" w:rsidP="00585C6F">
            <w:pPr>
              <w:spacing w:after="120" w:line="276" w:lineRule="auto"/>
              <w:jc w:val="center"/>
              <w:rPr>
                <w:lang w:val="en-CA"/>
              </w:rPr>
            </w:pPr>
            <w:r w:rsidRPr="002D0D18">
              <w:rPr>
                <w:lang w:val="en-CA"/>
              </w:rPr>
              <w:t>Insulin</w:t>
            </w:r>
          </w:p>
        </w:tc>
        <w:tc>
          <w:tcPr>
            <w:tcW w:w="940" w:type="dxa"/>
            <w:vMerge/>
            <w:tcBorders>
              <w:top w:val="nil"/>
              <w:left w:val="nil"/>
              <w:bottom w:val="single" w:sz="4" w:space="0" w:color="000000"/>
              <w:right w:val="nil"/>
            </w:tcBorders>
            <w:vAlign w:val="center"/>
            <w:hideMark/>
          </w:tcPr>
          <w:p w14:paraId="1B3FFFB4" w14:textId="77777777" w:rsidR="00015F50" w:rsidRPr="002D0D18" w:rsidRDefault="00015F50" w:rsidP="00585C6F">
            <w:pPr>
              <w:spacing w:after="120" w:line="276" w:lineRule="auto"/>
              <w:jc w:val="center"/>
              <w:rPr>
                <w:lang w:val="en-CA"/>
              </w:rPr>
            </w:pPr>
          </w:p>
        </w:tc>
        <w:tc>
          <w:tcPr>
            <w:tcW w:w="1180" w:type="dxa"/>
            <w:tcBorders>
              <w:top w:val="nil"/>
              <w:left w:val="nil"/>
              <w:bottom w:val="nil"/>
              <w:right w:val="nil"/>
            </w:tcBorders>
            <w:shd w:val="clear" w:color="000000" w:fill="D9D9D9"/>
            <w:vAlign w:val="center"/>
            <w:hideMark/>
          </w:tcPr>
          <w:p w14:paraId="0141509F"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-0.2184</w:t>
            </w:r>
          </w:p>
        </w:tc>
        <w:tc>
          <w:tcPr>
            <w:tcW w:w="1060" w:type="dxa"/>
            <w:tcBorders>
              <w:top w:val="nil"/>
              <w:left w:val="nil"/>
              <w:bottom w:val="nil"/>
              <w:right w:val="nil"/>
            </w:tcBorders>
            <w:shd w:val="clear" w:color="000000" w:fill="D9D9D9"/>
            <w:vAlign w:val="center"/>
            <w:hideMark/>
          </w:tcPr>
          <w:p w14:paraId="41BE8807"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0.1495</w:t>
            </w:r>
          </w:p>
        </w:tc>
        <w:tc>
          <w:tcPr>
            <w:tcW w:w="1180" w:type="dxa"/>
            <w:tcBorders>
              <w:top w:val="nil"/>
              <w:left w:val="nil"/>
              <w:bottom w:val="nil"/>
              <w:right w:val="nil"/>
            </w:tcBorders>
            <w:shd w:val="clear" w:color="000000" w:fill="D9D9D9"/>
            <w:vAlign w:val="center"/>
            <w:hideMark/>
          </w:tcPr>
          <w:p w14:paraId="45754B16"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-0.2047</w:t>
            </w:r>
          </w:p>
        </w:tc>
        <w:tc>
          <w:tcPr>
            <w:tcW w:w="1040" w:type="dxa"/>
            <w:tcBorders>
              <w:top w:val="nil"/>
              <w:left w:val="nil"/>
              <w:bottom w:val="nil"/>
              <w:right w:val="nil"/>
            </w:tcBorders>
            <w:shd w:val="clear" w:color="000000" w:fill="D9D9D9"/>
            <w:vAlign w:val="center"/>
            <w:hideMark/>
          </w:tcPr>
          <w:p w14:paraId="3FCE686E"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0.2381</w:t>
            </w:r>
          </w:p>
        </w:tc>
        <w:tc>
          <w:tcPr>
            <w:tcW w:w="1180" w:type="dxa"/>
            <w:tcBorders>
              <w:top w:val="nil"/>
              <w:left w:val="nil"/>
              <w:bottom w:val="nil"/>
              <w:right w:val="nil"/>
            </w:tcBorders>
            <w:shd w:val="clear" w:color="000000" w:fill="D9D9D9"/>
            <w:vAlign w:val="center"/>
            <w:hideMark/>
          </w:tcPr>
          <w:p w14:paraId="6C890AD7" w14:textId="77777777" w:rsidR="00015F50" w:rsidRPr="002D0D18" w:rsidRDefault="00015F50" w:rsidP="00585C6F">
            <w:pPr>
              <w:spacing w:after="120" w:line="276" w:lineRule="auto"/>
              <w:jc w:val="center"/>
              <w:rPr>
                <w:lang w:val="en-CA"/>
              </w:rPr>
            </w:pPr>
            <w:r w:rsidRPr="002D0D18">
              <w:rPr>
                <w:lang w:val="en-CA"/>
              </w:rPr>
              <w:t>-0.2785</w:t>
            </w:r>
          </w:p>
        </w:tc>
        <w:tc>
          <w:tcPr>
            <w:tcW w:w="1060" w:type="dxa"/>
            <w:tcBorders>
              <w:top w:val="nil"/>
              <w:left w:val="nil"/>
              <w:bottom w:val="nil"/>
              <w:right w:val="nil"/>
            </w:tcBorders>
            <w:shd w:val="clear" w:color="000000" w:fill="D9D9D9"/>
            <w:vAlign w:val="center"/>
            <w:hideMark/>
          </w:tcPr>
          <w:p w14:paraId="6071D3DD" w14:textId="77777777" w:rsidR="00015F50" w:rsidRPr="002D0D18" w:rsidRDefault="00015F50" w:rsidP="00585C6F">
            <w:pPr>
              <w:spacing w:after="120" w:line="276" w:lineRule="auto"/>
              <w:jc w:val="center"/>
              <w:rPr>
                <w:lang w:val="en-CA"/>
              </w:rPr>
            </w:pPr>
            <w:r w:rsidRPr="002D0D18">
              <w:rPr>
                <w:lang w:val="en-CA"/>
              </w:rPr>
              <w:t>0.0671</w:t>
            </w:r>
          </w:p>
        </w:tc>
      </w:tr>
      <w:tr w:rsidR="00015F50" w:rsidRPr="002D0D18" w14:paraId="092A5837" w14:textId="77777777" w:rsidTr="00585C6F">
        <w:trPr>
          <w:trHeight w:val="300"/>
        </w:trPr>
        <w:tc>
          <w:tcPr>
            <w:tcW w:w="1120" w:type="dxa"/>
            <w:tcBorders>
              <w:top w:val="nil"/>
              <w:left w:val="nil"/>
              <w:bottom w:val="nil"/>
              <w:right w:val="nil"/>
            </w:tcBorders>
            <w:shd w:val="clear" w:color="000000" w:fill="D9D9D9"/>
            <w:vAlign w:val="center"/>
            <w:hideMark/>
          </w:tcPr>
          <w:p w14:paraId="7DB1952C" w14:textId="77777777" w:rsidR="00015F50" w:rsidRPr="002D0D18" w:rsidRDefault="00015F50" w:rsidP="00585C6F">
            <w:pPr>
              <w:spacing w:after="120" w:line="276" w:lineRule="auto"/>
              <w:jc w:val="center"/>
              <w:rPr>
                <w:lang w:val="en-CA"/>
              </w:rPr>
            </w:pPr>
            <w:r w:rsidRPr="002D0D18">
              <w:rPr>
                <w:lang w:val="en-CA"/>
              </w:rPr>
              <w:t>QUICKI</w:t>
            </w:r>
          </w:p>
        </w:tc>
        <w:tc>
          <w:tcPr>
            <w:tcW w:w="940" w:type="dxa"/>
            <w:vMerge/>
            <w:tcBorders>
              <w:top w:val="nil"/>
              <w:left w:val="nil"/>
              <w:bottom w:val="single" w:sz="4" w:space="0" w:color="000000"/>
              <w:right w:val="nil"/>
            </w:tcBorders>
            <w:vAlign w:val="center"/>
            <w:hideMark/>
          </w:tcPr>
          <w:p w14:paraId="20B4AF99" w14:textId="77777777" w:rsidR="00015F50" w:rsidRPr="002D0D18" w:rsidRDefault="00015F50" w:rsidP="00585C6F">
            <w:pPr>
              <w:spacing w:after="120" w:line="276" w:lineRule="auto"/>
              <w:jc w:val="center"/>
              <w:rPr>
                <w:lang w:val="en-CA"/>
              </w:rPr>
            </w:pPr>
          </w:p>
        </w:tc>
        <w:tc>
          <w:tcPr>
            <w:tcW w:w="1180" w:type="dxa"/>
            <w:tcBorders>
              <w:top w:val="nil"/>
              <w:left w:val="nil"/>
              <w:bottom w:val="nil"/>
              <w:right w:val="nil"/>
            </w:tcBorders>
            <w:shd w:val="clear" w:color="000000" w:fill="D9D9D9"/>
            <w:vAlign w:val="center"/>
            <w:hideMark/>
          </w:tcPr>
          <w:p w14:paraId="4EC148BD" w14:textId="77777777" w:rsidR="00015F50" w:rsidRPr="002D0D18" w:rsidRDefault="00015F50" w:rsidP="00585C6F">
            <w:pPr>
              <w:spacing w:after="120" w:line="276" w:lineRule="auto"/>
              <w:jc w:val="center"/>
              <w:rPr>
                <w:b/>
                <w:bCs/>
                <w:lang w:val="en-CA"/>
              </w:rPr>
            </w:pPr>
            <w:r w:rsidRPr="002D0D18">
              <w:rPr>
                <w:b/>
                <w:bCs/>
                <w:lang w:val="en-CA"/>
              </w:rPr>
              <w:t>0.3358</w:t>
            </w:r>
          </w:p>
        </w:tc>
        <w:tc>
          <w:tcPr>
            <w:tcW w:w="1060" w:type="dxa"/>
            <w:tcBorders>
              <w:top w:val="nil"/>
              <w:left w:val="nil"/>
              <w:bottom w:val="nil"/>
              <w:right w:val="nil"/>
            </w:tcBorders>
            <w:shd w:val="clear" w:color="000000" w:fill="D9D9D9"/>
            <w:vAlign w:val="center"/>
            <w:hideMark/>
          </w:tcPr>
          <w:p w14:paraId="6810516D" w14:textId="77777777" w:rsidR="00015F50" w:rsidRPr="002D0D18" w:rsidRDefault="00015F50" w:rsidP="00585C6F">
            <w:pPr>
              <w:spacing w:after="120" w:line="276" w:lineRule="auto"/>
              <w:jc w:val="center"/>
              <w:rPr>
                <w:b/>
                <w:bCs/>
                <w:lang w:val="en-CA"/>
              </w:rPr>
            </w:pPr>
            <w:r w:rsidRPr="002D0D18">
              <w:rPr>
                <w:b/>
                <w:bCs/>
                <w:lang w:val="en-CA"/>
              </w:rPr>
              <w:t>0.0241</w:t>
            </w:r>
          </w:p>
        </w:tc>
        <w:tc>
          <w:tcPr>
            <w:tcW w:w="1180" w:type="dxa"/>
            <w:tcBorders>
              <w:top w:val="nil"/>
              <w:left w:val="nil"/>
              <w:bottom w:val="nil"/>
              <w:right w:val="nil"/>
            </w:tcBorders>
            <w:shd w:val="clear" w:color="000000" w:fill="D9D9D9"/>
            <w:vAlign w:val="center"/>
            <w:hideMark/>
          </w:tcPr>
          <w:p w14:paraId="5510A979" w14:textId="77777777" w:rsidR="00015F50" w:rsidRPr="002D0D18" w:rsidRDefault="00015F50" w:rsidP="00585C6F">
            <w:pPr>
              <w:spacing w:after="120" w:line="276" w:lineRule="auto"/>
              <w:jc w:val="center"/>
              <w:rPr>
                <w:b/>
                <w:bCs/>
                <w:lang w:val="en-CA"/>
              </w:rPr>
            </w:pPr>
            <w:r w:rsidRPr="002D0D18">
              <w:rPr>
                <w:b/>
                <w:bCs/>
                <w:lang w:val="en-CA"/>
              </w:rPr>
              <w:t>0.4527</w:t>
            </w:r>
          </w:p>
        </w:tc>
        <w:tc>
          <w:tcPr>
            <w:tcW w:w="1040" w:type="dxa"/>
            <w:tcBorders>
              <w:top w:val="nil"/>
              <w:left w:val="nil"/>
              <w:bottom w:val="nil"/>
              <w:right w:val="nil"/>
            </w:tcBorders>
            <w:shd w:val="clear" w:color="000000" w:fill="D9D9D9"/>
            <w:vAlign w:val="center"/>
            <w:hideMark/>
          </w:tcPr>
          <w:p w14:paraId="7B426FDA" w14:textId="77777777" w:rsidR="00015F50" w:rsidRPr="002D0D18" w:rsidRDefault="00015F50" w:rsidP="00585C6F">
            <w:pPr>
              <w:spacing w:after="120" w:line="276" w:lineRule="auto"/>
              <w:jc w:val="center"/>
              <w:rPr>
                <w:b/>
                <w:bCs/>
                <w:lang w:val="en-CA"/>
              </w:rPr>
            </w:pPr>
            <w:r w:rsidRPr="002D0D18">
              <w:rPr>
                <w:b/>
                <w:bCs/>
                <w:lang w:val="en-CA"/>
              </w:rPr>
              <w:t>0.0063</w:t>
            </w:r>
          </w:p>
        </w:tc>
        <w:tc>
          <w:tcPr>
            <w:tcW w:w="1180" w:type="dxa"/>
            <w:tcBorders>
              <w:top w:val="nil"/>
              <w:left w:val="nil"/>
              <w:bottom w:val="nil"/>
              <w:right w:val="nil"/>
            </w:tcBorders>
            <w:shd w:val="clear" w:color="000000" w:fill="D9D9D9"/>
            <w:vAlign w:val="center"/>
            <w:hideMark/>
          </w:tcPr>
          <w:p w14:paraId="3ECA09CA" w14:textId="77777777" w:rsidR="00015F50" w:rsidRPr="002D0D18" w:rsidRDefault="00015F50" w:rsidP="00585C6F">
            <w:pPr>
              <w:spacing w:after="120" w:line="276" w:lineRule="auto"/>
              <w:jc w:val="center"/>
              <w:rPr>
                <w:b/>
                <w:bCs/>
                <w:lang w:val="en-CA"/>
              </w:rPr>
            </w:pPr>
            <w:r w:rsidRPr="002D0D18">
              <w:rPr>
                <w:b/>
                <w:bCs/>
                <w:lang w:val="en-CA"/>
              </w:rPr>
              <w:t>0.3089</w:t>
            </w:r>
          </w:p>
        </w:tc>
        <w:tc>
          <w:tcPr>
            <w:tcW w:w="1060" w:type="dxa"/>
            <w:tcBorders>
              <w:top w:val="nil"/>
              <w:left w:val="nil"/>
              <w:bottom w:val="nil"/>
              <w:right w:val="nil"/>
            </w:tcBorders>
            <w:shd w:val="clear" w:color="000000" w:fill="D9D9D9"/>
            <w:vAlign w:val="center"/>
            <w:hideMark/>
          </w:tcPr>
          <w:p w14:paraId="67E64D24" w14:textId="77777777" w:rsidR="00015F50" w:rsidRPr="002D0D18" w:rsidRDefault="00015F50" w:rsidP="00585C6F">
            <w:pPr>
              <w:spacing w:after="120" w:line="276" w:lineRule="auto"/>
              <w:jc w:val="center"/>
              <w:rPr>
                <w:b/>
                <w:bCs/>
                <w:lang w:val="en-CA"/>
              </w:rPr>
            </w:pPr>
            <w:r w:rsidRPr="002D0D18">
              <w:rPr>
                <w:b/>
                <w:bCs/>
                <w:lang w:val="en-CA"/>
              </w:rPr>
              <w:t>0.0414</w:t>
            </w:r>
          </w:p>
        </w:tc>
      </w:tr>
      <w:tr w:rsidR="00015F50" w:rsidRPr="002D0D18" w14:paraId="42556B53" w14:textId="77777777" w:rsidTr="00585C6F">
        <w:trPr>
          <w:trHeight w:val="300"/>
        </w:trPr>
        <w:tc>
          <w:tcPr>
            <w:tcW w:w="1120" w:type="dxa"/>
            <w:tcBorders>
              <w:top w:val="nil"/>
              <w:left w:val="nil"/>
              <w:bottom w:val="nil"/>
              <w:right w:val="nil"/>
            </w:tcBorders>
            <w:shd w:val="clear" w:color="000000" w:fill="D9D9D9"/>
            <w:vAlign w:val="center"/>
            <w:hideMark/>
          </w:tcPr>
          <w:p w14:paraId="3886EC4E" w14:textId="77777777" w:rsidR="00015F50" w:rsidRPr="002D0D18" w:rsidRDefault="00015F50" w:rsidP="00585C6F">
            <w:pPr>
              <w:spacing w:after="120" w:line="276" w:lineRule="auto"/>
              <w:jc w:val="center"/>
              <w:rPr>
                <w:lang w:val="en-CA"/>
              </w:rPr>
            </w:pPr>
            <w:r w:rsidRPr="002D0D18">
              <w:rPr>
                <w:lang w:val="en-CA"/>
              </w:rPr>
              <w:t>PAI-1</w:t>
            </w:r>
          </w:p>
        </w:tc>
        <w:tc>
          <w:tcPr>
            <w:tcW w:w="940" w:type="dxa"/>
            <w:vMerge/>
            <w:tcBorders>
              <w:top w:val="nil"/>
              <w:left w:val="nil"/>
              <w:bottom w:val="single" w:sz="4" w:space="0" w:color="000000"/>
              <w:right w:val="nil"/>
            </w:tcBorders>
            <w:vAlign w:val="center"/>
            <w:hideMark/>
          </w:tcPr>
          <w:p w14:paraId="2B243A43" w14:textId="77777777" w:rsidR="00015F50" w:rsidRPr="002D0D18" w:rsidRDefault="00015F50" w:rsidP="00585C6F">
            <w:pPr>
              <w:spacing w:after="120" w:line="276" w:lineRule="auto"/>
              <w:jc w:val="center"/>
              <w:rPr>
                <w:lang w:val="en-CA"/>
              </w:rPr>
            </w:pPr>
          </w:p>
        </w:tc>
        <w:tc>
          <w:tcPr>
            <w:tcW w:w="1180" w:type="dxa"/>
            <w:tcBorders>
              <w:top w:val="nil"/>
              <w:left w:val="nil"/>
              <w:bottom w:val="nil"/>
              <w:right w:val="nil"/>
            </w:tcBorders>
            <w:shd w:val="clear" w:color="000000" w:fill="D9D9D9"/>
            <w:vAlign w:val="center"/>
            <w:hideMark/>
          </w:tcPr>
          <w:p w14:paraId="27DBF296"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-0.1024</w:t>
            </w:r>
          </w:p>
        </w:tc>
        <w:tc>
          <w:tcPr>
            <w:tcW w:w="1060" w:type="dxa"/>
            <w:tcBorders>
              <w:top w:val="nil"/>
              <w:left w:val="nil"/>
              <w:bottom w:val="nil"/>
              <w:right w:val="nil"/>
            </w:tcBorders>
            <w:shd w:val="clear" w:color="000000" w:fill="D9D9D9"/>
            <w:vAlign w:val="center"/>
            <w:hideMark/>
          </w:tcPr>
          <w:p w14:paraId="3BF61A97"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0.5081</w:t>
            </w:r>
          </w:p>
        </w:tc>
        <w:tc>
          <w:tcPr>
            <w:tcW w:w="1180" w:type="dxa"/>
            <w:tcBorders>
              <w:top w:val="nil"/>
              <w:left w:val="nil"/>
              <w:bottom w:val="nil"/>
              <w:right w:val="nil"/>
            </w:tcBorders>
            <w:shd w:val="clear" w:color="000000" w:fill="D9D9D9"/>
            <w:vAlign w:val="center"/>
            <w:hideMark/>
          </w:tcPr>
          <w:p w14:paraId="6B66F23D"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0.0061</w:t>
            </w:r>
          </w:p>
        </w:tc>
        <w:tc>
          <w:tcPr>
            <w:tcW w:w="1040" w:type="dxa"/>
            <w:tcBorders>
              <w:top w:val="nil"/>
              <w:left w:val="nil"/>
              <w:bottom w:val="nil"/>
              <w:right w:val="nil"/>
            </w:tcBorders>
            <w:shd w:val="clear" w:color="000000" w:fill="D9D9D9"/>
            <w:vAlign w:val="center"/>
            <w:hideMark/>
          </w:tcPr>
          <w:p w14:paraId="6767F0C4"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0.9726</w:t>
            </w:r>
          </w:p>
        </w:tc>
        <w:tc>
          <w:tcPr>
            <w:tcW w:w="1180" w:type="dxa"/>
            <w:tcBorders>
              <w:top w:val="nil"/>
              <w:left w:val="nil"/>
              <w:bottom w:val="nil"/>
              <w:right w:val="nil"/>
            </w:tcBorders>
            <w:shd w:val="clear" w:color="000000" w:fill="D9D9D9"/>
            <w:vAlign w:val="center"/>
            <w:hideMark/>
          </w:tcPr>
          <w:p w14:paraId="198C6A8B" w14:textId="77777777" w:rsidR="00015F50" w:rsidRPr="002D0D18" w:rsidRDefault="00015F50" w:rsidP="00585C6F">
            <w:pPr>
              <w:spacing w:after="120" w:line="276" w:lineRule="auto"/>
              <w:jc w:val="center"/>
              <w:rPr>
                <w:b/>
                <w:bCs/>
                <w:lang w:val="en-CA"/>
              </w:rPr>
            </w:pPr>
            <w:r w:rsidRPr="002D0D18">
              <w:rPr>
                <w:b/>
                <w:bCs/>
                <w:lang w:val="en-CA"/>
              </w:rPr>
              <w:t>-0.4868</w:t>
            </w:r>
          </w:p>
        </w:tc>
        <w:tc>
          <w:tcPr>
            <w:tcW w:w="1060" w:type="dxa"/>
            <w:tcBorders>
              <w:top w:val="nil"/>
              <w:left w:val="nil"/>
              <w:bottom w:val="nil"/>
              <w:right w:val="nil"/>
            </w:tcBorders>
            <w:shd w:val="clear" w:color="000000" w:fill="D9D9D9"/>
            <w:vAlign w:val="center"/>
            <w:hideMark/>
          </w:tcPr>
          <w:p w14:paraId="3AE01A15" w14:textId="77777777" w:rsidR="00015F50" w:rsidRPr="002D0D18" w:rsidRDefault="00015F50" w:rsidP="00585C6F">
            <w:pPr>
              <w:spacing w:after="120" w:line="276" w:lineRule="auto"/>
              <w:jc w:val="center"/>
              <w:rPr>
                <w:b/>
                <w:bCs/>
                <w:lang w:val="en-CA"/>
              </w:rPr>
            </w:pPr>
            <w:r w:rsidRPr="002D0D18">
              <w:rPr>
                <w:b/>
                <w:bCs/>
                <w:lang w:val="en-CA"/>
              </w:rPr>
              <w:t>0.0009</w:t>
            </w:r>
          </w:p>
        </w:tc>
      </w:tr>
      <w:tr w:rsidR="00015F50" w:rsidRPr="002D0D18" w14:paraId="099754A9" w14:textId="77777777" w:rsidTr="00585C6F">
        <w:trPr>
          <w:trHeight w:val="300"/>
        </w:trPr>
        <w:tc>
          <w:tcPr>
            <w:tcW w:w="1120" w:type="dxa"/>
            <w:tcBorders>
              <w:top w:val="nil"/>
              <w:left w:val="nil"/>
              <w:bottom w:val="nil"/>
              <w:right w:val="nil"/>
            </w:tcBorders>
            <w:shd w:val="clear" w:color="000000" w:fill="D9D9D9"/>
            <w:vAlign w:val="center"/>
            <w:hideMark/>
          </w:tcPr>
          <w:p w14:paraId="620324DE" w14:textId="77777777" w:rsidR="00015F50" w:rsidRPr="002D0D18" w:rsidRDefault="00015F50" w:rsidP="00585C6F">
            <w:pPr>
              <w:spacing w:after="120" w:line="276" w:lineRule="auto"/>
              <w:jc w:val="center"/>
              <w:rPr>
                <w:lang w:val="en-CA"/>
              </w:rPr>
            </w:pPr>
            <w:r w:rsidRPr="002D0D18">
              <w:rPr>
                <w:lang w:val="en-CA"/>
              </w:rPr>
              <w:t>TNF-α</w:t>
            </w:r>
          </w:p>
        </w:tc>
        <w:tc>
          <w:tcPr>
            <w:tcW w:w="940" w:type="dxa"/>
            <w:vMerge/>
            <w:tcBorders>
              <w:top w:val="nil"/>
              <w:left w:val="nil"/>
              <w:bottom w:val="single" w:sz="4" w:space="0" w:color="000000"/>
              <w:right w:val="nil"/>
            </w:tcBorders>
            <w:vAlign w:val="center"/>
            <w:hideMark/>
          </w:tcPr>
          <w:p w14:paraId="2DAA510F" w14:textId="77777777" w:rsidR="00015F50" w:rsidRPr="002D0D18" w:rsidRDefault="00015F50" w:rsidP="00585C6F">
            <w:pPr>
              <w:spacing w:after="120" w:line="276" w:lineRule="auto"/>
              <w:jc w:val="center"/>
              <w:rPr>
                <w:lang w:val="en-CA"/>
              </w:rPr>
            </w:pPr>
          </w:p>
        </w:tc>
        <w:tc>
          <w:tcPr>
            <w:tcW w:w="1180" w:type="dxa"/>
            <w:tcBorders>
              <w:top w:val="nil"/>
              <w:left w:val="nil"/>
              <w:bottom w:val="nil"/>
              <w:right w:val="nil"/>
            </w:tcBorders>
            <w:shd w:val="clear" w:color="000000" w:fill="D9D9D9"/>
            <w:vAlign w:val="center"/>
            <w:hideMark/>
          </w:tcPr>
          <w:p w14:paraId="79F48250"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-0.0422</w:t>
            </w:r>
          </w:p>
        </w:tc>
        <w:tc>
          <w:tcPr>
            <w:tcW w:w="1060" w:type="dxa"/>
            <w:tcBorders>
              <w:top w:val="nil"/>
              <w:left w:val="nil"/>
              <w:bottom w:val="nil"/>
              <w:right w:val="nil"/>
            </w:tcBorders>
            <w:shd w:val="clear" w:color="000000" w:fill="D9D9D9"/>
            <w:vAlign w:val="center"/>
            <w:hideMark/>
          </w:tcPr>
          <w:p w14:paraId="34383D69"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0.7833</w:t>
            </w:r>
          </w:p>
        </w:tc>
        <w:tc>
          <w:tcPr>
            <w:tcW w:w="1180" w:type="dxa"/>
            <w:tcBorders>
              <w:top w:val="nil"/>
              <w:left w:val="nil"/>
              <w:bottom w:val="nil"/>
              <w:right w:val="nil"/>
            </w:tcBorders>
            <w:shd w:val="clear" w:color="000000" w:fill="D9D9D9"/>
            <w:vAlign w:val="center"/>
            <w:hideMark/>
          </w:tcPr>
          <w:p w14:paraId="6C98B2D8" w14:textId="77777777" w:rsidR="00015F50" w:rsidRPr="002D0D18" w:rsidRDefault="00015F50" w:rsidP="00585C6F">
            <w:pPr>
              <w:spacing w:after="120" w:line="276" w:lineRule="auto"/>
              <w:jc w:val="center"/>
              <w:rPr>
                <w:b/>
                <w:bCs/>
                <w:lang w:val="en-CA"/>
              </w:rPr>
            </w:pPr>
            <w:r w:rsidRPr="002D0D18">
              <w:rPr>
                <w:b/>
                <w:bCs/>
                <w:lang w:val="en-CA"/>
              </w:rPr>
              <w:t>-0.3689</w:t>
            </w:r>
          </w:p>
        </w:tc>
        <w:tc>
          <w:tcPr>
            <w:tcW w:w="1040" w:type="dxa"/>
            <w:tcBorders>
              <w:top w:val="nil"/>
              <w:left w:val="nil"/>
              <w:bottom w:val="nil"/>
              <w:right w:val="nil"/>
            </w:tcBorders>
            <w:shd w:val="clear" w:color="000000" w:fill="D9D9D9"/>
            <w:vAlign w:val="center"/>
            <w:hideMark/>
          </w:tcPr>
          <w:p w14:paraId="3911F02C" w14:textId="77777777" w:rsidR="00015F50" w:rsidRPr="002D0D18" w:rsidRDefault="00015F50" w:rsidP="00585C6F">
            <w:pPr>
              <w:spacing w:after="120" w:line="276" w:lineRule="auto"/>
              <w:jc w:val="center"/>
              <w:rPr>
                <w:b/>
                <w:bCs/>
                <w:lang w:val="en-CA"/>
              </w:rPr>
            </w:pPr>
            <w:r w:rsidRPr="002D0D18">
              <w:rPr>
                <w:b/>
                <w:bCs/>
                <w:lang w:val="en-CA"/>
              </w:rPr>
              <w:t>0.0292</w:t>
            </w:r>
          </w:p>
        </w:tc>
        <w:tc>
          <w:tcPr>
            <w:tcW w:w="1180" w:type="dxa"/>
            <w:tcBorders>
              <w:top w:val="nil"/>
              <w:left w:val="nil"/>
              <w:bottom w:val="nil"/>
              <w:right w:val="nil"/>
            </w:tcBorders>
            <w:shd w:val="clear" w:color="000000" w:fill="D9D9D9"/>
            <w:vAlign w:val="center"/>
            <w:hideMark/>
          </w:tcPr>
          <w:p w14:paraId="00378A73" w14:textId="77777777" w:rsidR="00015F50" w:rsidRPr="002D0D18" w:rsidRDefault="00015F50" w:rsidP="00585C6F">
            <w:pPr>
              <w:spacing w:after="120" w:line="276" w:lineRule="auto"/>
              <w:jc w:val="center"/>
              <w:rPr>
                <w:lang w:val="en-CA"/>
              </w:rPr>
            </w:pPr>
            <w:r w:rsidRPr="002D0D18">
              <w:rPr>
                <w:lang w:val="en-CA"/>
              </w:rPr>
              <w:t>-0.2817</w:t>
            </w:r>
          </w:p>
        </w:tc>
        <w:tc>
          <w:tcPr>
            <w:tcW w:w="1060" w:type="dxa"/>
            <w:tcBorders>
              <w:top w:val="nil"/>
              <w:left w:val="nil"/>
              <w:bottom w:val="nil"/>
              <w:right w:val="nil"/>
            </w:tcBorders>
            <w:shd w:val="clear" w:color="000000" w:fill="D9D9D9"/>
            <w:vAlign w:val="center"/>
            <w:hideMark/>
          </w:tcPr>
          <w:p w14:paraId="6DC715AC" w14:textId="77777777" w:rsidR="00015F50" w:rsidRPr="002D0D18" w:rsidRDefault="00015F50" w:rsidP="00585C6F">
            <w:pPr>
              <w:spacing w:after="120" w:line="276" w:lineRule="auto"/>
              <w:jc w:val="center"/>
              <w:rPr>
                <w:lang w:val="en-CA"/>
              </w:rPr>
            </w:pPr>
            <w:r w:rsidRPr="002D0D18">
              <w:rPr>
                <w:lang w:val="en-CA"/>
              </w:rPr>
              <w:t>0.0639</w:t>
            </w:r>
          </w:p>
        </w:tc>
      </w:tr>
      <w:tr w:rsidR="00015F50" w:rsidRPr="002D0D18" w14:paraId="7520D3D6" w14:textId="77777777" w:rsidTr="00585C6F">
        <w:trPr>
          <w:trHeight w:val="300"/>
        </w:trPr>
        <w:tc>
          <w:tcPr>
            <w:tcW w:w="1120" w:type="dxa"/>
            <w:tcBorders>
              <w:top w:val="nil"/>
              <w:left w:val="nil"/>
              <w:bottom w:val="single" w:sz="4" w:space="0" w:color="000000"/>
              <w:right w:val="nil"/>
            </w:tcBorders>
            <w:shd w:val="clear" w:color="000000" w:fill="D9D9D9"/>
            <w:vAlign w:val="center"/>
            <w:hideMark/>
          </w:tcPr>
          <w:p w14:paraId="0D978BEC" w14:textId="77777777" w:rsidR="00015F50" w:rsidRPr="002D0D18" w:rsidRDefault="00015F50" w:rsidP="00585C6F">
            <w:pPr>
              <w:spacing w:after="120" w:line="276" w:lineRule="auto"/>
              <w:jc w:val="center"/>
              <w:rPr>
                <w:lang w:val="en-CA"/>
              </w:rPr>
            </w:pPr>
            <w:r w:rsidRPr="002D0D18">
              <w:rPr>
                <w:lang w:val="en-CA"/>
              </w:rPr>
              <w:t>IL-6</w:t>
            </w:r>
          </w:p>
        </w:tc>
        <w:tc>
          <w:tcPr>
            <w:tcW w:w="940" w:type="dxa"/>
            <w:vMerge/>
            <w:tcBorders>
              <w:top w:val="nil"/>
              <w:left w:val="nil"/>
              <w:bottom w:val="single" w:sz="4" w:space="0" w:color="000000"/>
              <w:right w:val="nil"/>
            </w:tcBorders>
            <w:vAlign w:val="center"/>
            <w:hideMark/>
          </w:tcPr>
          <w:p w14:paraId="09DF9CE0" w14:textId="77777777" w:rsidR="00015F50" w:rsidRPr="002D0D18" w:rsidRDefault="00015F50" w:rsidP="00585C6F">
            <w:pPr>
              <w:spacing w:after="120" w:line="276" w:lineRule="auto"/>
              <w:jc w:val="center"/>
              <w:rPr>
                <w:lang w:val="en-CA"/>
              </w:rPr>
            </w:pPr>
          </w:p>
        </w:tc>
        <w:tc>
          <w:tcPr>
            <w:tcW w:w="1180" w:type="dxa"/>
            <w:tcBorders>
              <w:top w:val="nil"/>
              <w:left w:val="nil"/>
              <w:bottom w:val="single" w:sz="4" w:space="0" w:color="000000"/>
              <w:right w:val="nil"/>
            </w:tcBorders>
            <w:shd w:val="clear" w:color="000000" w:fill="D9D9D9"/>
            <w:vAlign w:val="center"/>
            <w:hideMark/>
          </w:tcPr>
          <w:p w14:paraId="6292036E"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-0.053</w:t>
            </w:r>
          </w:p>
        </w:tc>
        <w:tc>
          <w:tcPr>
            <w:tcW w:w="1060" w:type="dxa"/>
            <w:tcBorders>
              <w:top w:val="nil"/>
              <w:left w:val="nil"/>
              <w:bottom w:val="single" w:sz="4" w:space="0" w:color="000000"/>
              <w:right w:val="nil"/>
            </w:tcBorders>
            <w:shd w:val="clear" w:color="000000" w:fill="D9D9D9"/>
            <w:vAlign w:val="center"/>
            <w:hideMark/>
          </w:tcPr>
          <w:p w14:paraId="169A8CCC"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0.7325</w:t>
            </w:r>
          </w:p>
        </w:tc>
        <w:tc>
          <w:tcPr>
            <w:tcW w:w="1180" w:type="dxa"/>
            <w:tcBorders>
              <w:top w:val="nil"/>
              <w:left w:val="nil"/>
              <w:bottom w:val="single" w:sz="4" w:space="0" w:color="000000"/>
              <w:right w:val="nil"/>
            </w:tcBorders>
            <w:shd w:val="clear" w:color="000000" w:fill="D9D9D9"/>
            <w:vAlign w:val="center"/>
            <w:hideMark/>
          </w:tcPr>
          <w:p w14:paraId="42182EEC"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-0.1134</w:t>
            </w:r>
          </w:p>
        </w:tc>
        <w:tc>
          <w:tcPr>
            <w:tcW w:w="1040" w:type="dxa"/>
            <w:tcBorders>
              <w:top w:val="nil"/>
              <w:left w:val="nil"/>
              <w:bottom w:val="single" w:sz="4" w:space="0" w:color="000000"/>
              <w:right w:val="nil"/>
            </w:tcBorders>
            <w:shd w:val="clear" w:color="000000" w:fill="D9D9D9"/>
            <w:vAlign w:val="center"/>
            <w:hideMark/>
          </w:tcPr>
          <w:p w14:paraId="34CCF225"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0.5231</w:t>
            </w:r>
          </w:p>
        </w:tc>
        <w:tc>
          <w:tcPr>
            <w:tcW w:w="1180" w:type="dxa"/>
            <w:tcBorders>
              <w:top w:val="nil"/>
              <w:left w:val="nil"/>
              <w:bottom w:val="single" w:sz="4" w:space="0" w:color="000000"/>
              <w:right w:val="nil"/>
            </w:tcBorders>
            <w:shd w:val="clear" w:color="000000" w:fill="D9D9D9"/>
            <w:vAlign w:val="center"/>
            <w:hideMark/>
          </w:tcPr>
          <w:p w14:paraId="35724A30"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-0.0206</w:t>
            </w:r>
          </w:p>
        </w:tc>
        <w:tc>
          <w:tcPr>
            <w:tcW w:w="1060" w:type="dxa"/>
            <w:tcBorders>
              <w:top w:val="nil"/>
              <w:left w:val="nil"/>
              <w:bottom w:val="single" w:sz="4" w:space="0" w:color="000000"/>
              <w:right w:val="nil"/>
            </w:tcBorders>
            <w:shd w:val="clear" w:color="000000" w:fill="D9D9D9"/>
            <w:vAlign w:val="center"/>
            <w:hideMark/>
          </w:tcPr>
          <w:p w14:paraId="7C94D79E" w14:textId="77777777" w:rsidR="00015F50" w:rsidRPr="002D0D18" w:rsidRDefault="00015F50" w:rsidP="00585C6F">
            <w:pPr>
              <w:spacing w:after="120" w:line="276" w:lineRule="auto"/>
              <w:jc w:val="center"/>
              <w:rPr>
                <w:color w:val="7F7F7F" w:themeColor="text1" w:themeTint="80"/>
                <w:lang w:val="en-CA"/>
              </w:rPr>
            </w:pPr>
            <w:r w:rsidRPr="002D0D18">
              <w:rPr>
                <w:color w:val="7F7F7F" w:themeColor="text1" w:themeTint="80"/>
                <w:lang w:val="en-CA"/>
              </w:rPr>
              <w:t>0.8956</w:t>
            </w:r>
          </w:p>
        </w:tc>
      </w:tr>
    </w:tbl>
    <w:p w14:paraId="076BBA4C" w14:textId="77777777" w:rsidR="00015F50" w:rsidRPr="002D0D18" w:rsidRDefault="00015F50" w:rsidP="00015F50">
      <w:pPr>
        <w:spacing w:after="120" w:line="276" w:lineRule="auto"/>
        <w:jc w:val="both"/>
        <w:rPr>
          <w:lang w:val="en-CA"/>
        </w:rPr>
      </w:pPr>
    </w:p>
    <w:p w14:paraId="4AD6AB55" w14:textId="77777777" w:rsidR="00015F50" w:rsidRPr="002D0D18" w:rsidRDefault="00015F50" w:rsidP="00015F50">
      <w:pPr>
        <w:spacing w:after="120" w:line="276" w:lineRule="auto"/>
        <w:jc w:val="both"/>
        <w:rPr>
          <w:lang w:val="en-CA"/>
        </w:rPr>
      </w:pPr>
      <w:r w:rsidRPr="002D0D18">
        <w:rPr>
          <w:lang w:val="en-CA"/>
        </w:rPr>
        <w:t xml:space="preserve">LDL-C, low-density lipoprotein-cholesterol; Insulin, fasting plasma insulin; QUICKI, quantitative insulin sensitivity check index; PAI-1, plasminogen activator inhibitor-1; TNF-α, </w:t>
      </w:r>
      <w:proofErr w:type="spellStart"/>
      <w:r w:rsidRPr="002D0D18">
        <w:rPr>
          <w:lang w:val="en-CA"/>
        </w:rPr>
        <w:t>tumor</w:t>
      </w:r>
      <w:proofErr w:type="spellEnd"/>
      <w:r w:rsidRPr="002D0D18">
        <w:rPr>
          <w:lang w:val="en-CA"/>
        </w:rPr>
        <w:t xml:space="preserve"> necrosis factor-α; IL-6, interleukin-6.</w:t>
      </w:r>
    </w:p>
    <w:p w14:paraId="2877BEC9" w14:textId="77777777" w:rsidR="00015F50" w:rsidRPr="002D0D18" w:rsidRDefault="00015F50" w:rsidP="00015F50">
      <w:pPr>
        <w:spacing w:after="120" w:line="276" w:lineRule="auto"/>
        <w:jc w:val="both"/>
        <w:rPr>
          <w:lang w:val="en-CA"/>
        </w:rPr>
      </w:pPr>
      <w:r w:rsidRPr="002D0D18">
        <w:rPr>
          <w:lang w:val="en-CA"/>
        </w:rPr>
        <w:t xml:space="preserve">Values in grey are not statistically significant, nor show any trend towards statistical significance. </w:t>
      </w:r>
      <w:proofErr w:type="gramStart"/>
      <w:r w:rsidRPr="002D0D18">
        <w:rPr>
          <w:lang w:val="en-CA"/>
        </w:rPr>
        <w:t>Values in bold are statistically significant (</w:t>
      </w:r>
      <w:r w:rsidRPr="002D0D18">
        <w:rPr>
          <w:i/>
          <w:lang w:val="en-CA"/>
        </w:rPr>
        <w:t xml:space="preserve">P </w:t>
      </w:r>
      <w:r w:rsidRPr="002D0D18">
        <w:rPr>
          <w:lang w:val="en-CA"/>
        </w:rPr>
        <w:t>&lt; 0.05).</w:t>
      </w:r>
      <w:proofErr w:type="gramEnd"/>
      <w:r w:rsidRPr="002D0D18">
        <w:rPr>
          <w:lang w:val="en-CA"/>
        </w:rPr>
        <w:t xml:space="preserve"> </w:t>
      </w:r>
    </w:p>
    <w:p w14:paraId="14DEF5DF" w14:textId="77777777" w:rsidR="00015F50" w:rsidRPr="002D0D18" w:rsidRDefault="00015F50" w:rsidP="00513185">
      <w:pPr>
        <w:spacing w:after="120" w:line="276" w:lineRule="auto"/>
        <w:jc w:val="both"/>
        <w:rPr>
          <w:b/>
          <w:lang w:val="en-CA"/>
        </w:rPr>
      </w:pPr>
    </w:p>
    <w:p w14:paraId="488B1F1D" w14:textId="77777777" w:rsidR="00015F50" w:rsidRPr="002D0D18" w:rsidRDefault="00015F50" w:rsidP="00513185">
      <w:pPr>
        <w:spacing w:after="120" w:line="276" w:lineRule="auto"/>
        <w:jc w:val="both"/>
        <w:rPr>
          <w:b/>
          <w:lang w:val="en-CA"/>
        </w:rPr>
      </w:pPr>
    </w:p>
    <w:p w14:paraId="1C3570BB" w14:textId="77777777" w:rsidR="00842682" w:rsidRPr="002D0D18" w:rsidRDefault="00842682">
      <w:pPr>
        <w:spacing w:after="200" w:line="276" w:lineRule="auto"/>
        <w:rPr>
          <w:b/>
          <w:lang w:val="en-CA"/>
        </w:rPr>
      </w:pPr>
      <w:r w:rsidRPr="002D0D18">
        <w:rPr>
          <w:b/>
          <w:lang w:val="en-CA"/>
        </w:rPr>
        <w:br w:type="page"/>
      </w:r>
    </w:p>
    <w:p w14:paraId="49327D91" w14:textId="77777777" w:rsidR="00784F72" w:rsidRPr="002D0D18" w:rsidRDefault="002D56C3" w:rsidP="00513185">
      <w:pPr>
        <w:spacing w:after="120" w:line="276" w:lineRule="auto"/>
        <w:jc w:val="both"/>
        <w:rPr>
          <w:b/>
          <w:lang w:val="en-CA"/>
        </w:rPr>
      </w:pPr>
      <w:r w:rsidRPr="002D0D18">
        <w:rPr>
          <w:b/>
          <w:lang w:val="en-CA"/>
        </w:rPr>
        <w:t>Figure</w:t>
      </w:r>
      <w:r w:rsidR="00784F72" w:rsidRPr="002D0D18">
        <w:rPr>
          <w:b/>
          <w:lang w:val="en-CA"/>
        </w:rPr>
        <w:t>s</w:t>
      </w:r>
    </w:p>
    <w:p w14:paraId="3107F007" w14:textId="77777777" w:rsidR="00784F72" w:rsidRPr="002D0D18" w:rsidRDefault="00784F72" w:rsidP="00513185">
      <w:pPr>
        <w:spacing w:after="120" w:line="276" w:lineRule="auto"/>
        <w:jc w:val="both"/>
        <w:rPr>
          <w:b/>
          <w:lang w:val="en-CA"/>
        </w:rPr>
      </w:pPr>
    </w:p>
    <w:p w14:paraId="189019E8" w14:textId="77777777" w:rsidR="002D56C3" w:rsidRPr="002D0D18" w:rsidRDefault="002D56C3" w:rsidP="00513185">
      <w:pPr>
        <w:spacing w:after="120" w:line="276" w:lineRule="auto"/>
        <w:jc w:val="both"/>
        <w:rPr>
          <w:b/>
          <w:lang w:val="en-CA"/>
        </w:rPr>
      </w:pPr>
      <w:r w:rsidRPr="002D0D18">
        <w:rPr>
          <w:b/>
          <w:noProof/>
        </w:rPr>
        <w:drawing>
          <wp:inline distT="0" distB="0" distL="0" distR="0" wp14:anchorId="33BF10CB" wp14:editId="43F409BF">
            <wp:extent cx="5943600" cy="3073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ApoD figure 1.jpg"/>
                    <pic:cNvPicPr/>
                  </pic:nvPicPr>
                  <pic:blipFill rotWithShape="1">
                    <a:blip r:embed="rId10">
                      <a:extLst>
                        <a:ext uri="{28A0092B-C50C-407E-A947-70E740481C1C}">
                          <a14:useLocalDpi xmlns:a14="http://schemas.microsoft.com/office/drawing/2010/main" val="0"/>
                        </a:ext>
                      </a:extLst>
                    </a:blip>
                    <a:srcRect t="24767" b="35276"/>
                    <a:stretch/>
                  </pic:blipFill>
                  <pic:spPr bwMode="auto">
                    <a:xfrm>
                      <a:off x="0" y="0"/>
                      <a:ext cx="5943600" cy="3073400"/>
                    </a:xfrm>
                    <a:prstGeom prst="rect">
                      <a:avLst/>
                    </a:prstGeom>
                    <a:ln>
                      <a:noFill/>
                    </a:ln>
                    <a:extLst>
                      <a:ext uri="{53640926-AAD7-44d8-BBD7-CCE9431645EC}">
                        <a14:shadowObscured xmlns:a14="http://schemas.microsoft.com/office/drawing/2010/main"/>
                      </a:ext>
                    </a:extLst>
                  </pic:spPr>
                </pic:pic>
              </a:graphicData>
            </a:graphic>
          </wp:inline>
        </w:drawing>
      </w:r>
    </w:p>
    <w:p w14:paraId="6B3E9931" w14:textId="333B26B8" w:rsidR="00784F72" w:rsidRPr="002D0D18" w:rsidRDefault="00784F72" w:rsidP="00513185">
      <w:pPr>
        <w:spacing w:after="120" w:line="276" w:lineRule="auto"/>
        <w:jc w:val="both"/>
        <w:rPr>
          <w:b/>
          <w:lang w:val="en-CA"/>
        </w:rPr>
      </w:pPr>
      <w:r w:rsidRPr="002D0D18">
        <w:rPr>
          <w:b/>
          <w:lang w:val="en-CA"/>
        </w:rPr>
        <w:t xml:space="preserve">Figure 1. </w:t>
      </w:r>
      <w:proofErr w:type="spellStart"/>
      <w:r w:rsidR="002645B7" w:rsidRPr="002D0D18">
        <w:rPr>
          <w:b/>
          <w:lang w:val="en-CA"/>
        </w:rPr>
        <w:t>ApoD</w:t>
      </w:r>
      <w:proofErr w:type="spellEnd"/>
      <w:r w:rsidR="002645B7" w:rsidRPr="002D0D18">
        <w:rPr>
          <w:b/>
          <w:lang w:val="en-CA"/>
        </w:rPr>
        <w:t xml:space="preserve"> </w:t>
      </w:r>
      <w:r w:rsidR="00405D4A" w:rsidRPr="002D0D18">
        <w:rPr>
          <w:b/>
          <w:lang w:val="en-CA"/>
        </w:rPr>
        <w:t>protein levels</w:t>
      </w:r>
      <w:r w:rsidR="002645B7" w:rsidRPr="002D0D18">
        <w:rPr>
          <w:b/>
          <w:lang w:val="en-CA"/>
        </w:rPr>
        <w:t xml:space="preserve"> </w:t>
      </w:r>
      <w:r w:rsidR="00663F2E" w:rsidRPr="002D0D18">
        <w:rPr>
          <w:b/>
          <w:lang w:val="en-CA"/>
        </w:rPr>
        <w:t xml:space="preserve">in different </w:t>
      </w:r>
      <w:r w:rsidR="002645B7" w:rsidRPr="002D0D18">
        <w:rPr>
          <w:b/>
          <w:lang w:val="en-CA"/>
        </w:rPr>
        <w:t>adipose tissues</w:t>
      </w:r>
      <w:r w:rsidR="00663F2E" w:rsidRPr="002D0D18">
        <w:rPr>
          <w:b/>
          <w:lang w:val="en-CA"/>
        </w:rPr>
        <w:t>, between and amongst patients</w:t>
      </w:r>
    </w:p>
    <w:p w14:paraId="5B87EAAE" w14:textId="7B5F1263" w:rsidR="004D1E5D" w:rsidRPr="002D0D18" w:rsidRDefault="00026CB0" w:rsidP="00513185">
      <w:pPr>
        <w:spacing w:after="120" w:line="276" w:lineRule="auto"/>
        <w:jc w:val="both"/>
        <w:rPr>
          <w:lang w:val="en-CA"/>
        </w:rPr>
      </w:pPr>
      <w:r w:rsidRPr="002D0D18">
        <w:rPr>
          <w:lang w:val="en-CA"/>
        </w:rPr>
        <w:t>(</w:t>
      </w:r>
      <w:r w:rsidR="002004E1" w:rsidRPr="002D0D18">
        <w:rPr>
          <w:b/>
          <w:lang w:val="en-CA"/>
        </w:rPr>
        <w:t>a</w:t>
      </w:r>
      <w:r w:rsidRPr="002D0D18">
        <w:rPr>
          <w:lang w:val="en-CA"/>
        </w:rPr>
        <w:t xml:space="preserve">) </w:t>
      </w:r>
      <w:proofErr w:type="spellStart"/>
      <w:r w:rsidR="00784F72" w:rsidRPr="002D0D18">
        <w:rPr>
          <w:lang w:val="en-CA"/>
        </w:rPr>
        <w:t>ApoD</w:t>
      </w:r>
      <w:proofErr w:type="spellEnd"/>
      <w:r w:rsidR="00784F72" w:rsidRPr="002D0D18">
        <w:rPr>
          <w:lang w:val="en-CA"/>
        </w:rPr>
        <w:t xml:space="preserve"> protein expression was quantified by Western blot and normalized to </w:t>
      </w:r>
      <w:proofErr w:type="spellStart"/>
      <w:r w:rsidR="0063368D" w:rsidRPr="002D0D18">
        <w:rPr>
          <w:lang w:val="en-CA"/>
        </w:rPr>
        <w:t>A</w:t>
      </w:r>
      <w:r w:rsidR="00784F72" w:rsidRPr="002D0D18">
        <w:rPr>
          <w:lang w:val="en-CA"/>
        </w:rPr>
        <w:t>mido</w:t>
      </w:r>
      <w:proofErr w:type="spellEnd"/>
      <w:r w:rsidR="0063368D" w:rsidRPr="002D0D18">
        <w:rPr>
          <w:lang w:val="en-CA"/>
        </w:rPr>
        <w:t xml:space="preserve"> B</w:t>
      </w:r>
      <w:r w:rsidR="00784F72" w:rsidRPr="002D0D18">
        <w:rPr>
          <w:lang w:val="en-CA"/>
        </w:rPr>
        <w:t xml:space="preserve">lack in each </w:t>
      </w:r>
      <w:r w:rsidR="00A976D3" w:rsidRPr="002D0D18">
        <w:rPr>
          <w:lang w:val="en-CA"/>
        </w:rPr>
        <w:t>AT</w:t>
      </w:r>
      <w:r w:rsidR="00D32A2C" w:rsidRPr="002D0D18">
        <w:rPr>
          <w:lang w:val="en-CA"/>
        </w:rPr>
        <w:t xml:space="preserve"> (</w:t>
      </w:r>
      <w:r w:rsidR="00BC64AD" w:rsidRPr="002D0D18">
        <w:rPr>
          <w:lang w:val="en-CA"/>
        </w:rPr>
        <w:t>n=8</w:t>
      </w:r>
      <w:r w:rsidR="00D32A2C" w:rsidRPr="002D0D18">
        <w:rPr>
          <w:lang w:val="en-CA"/>
        </w:rPr>
        <w:t>)</w:t>
      </w:r>
      <w:r w:rsidR="00784F72" w:rsidRPr="002D0D18">
        <w:rPr>
          <w:lang w:val="en-CA"/>
        </w:rPr>
        <w:t xml:space="preserve">: </w:t>
      </w:r>
      <w:proofErr w:type="spellStart"/>
      <w:r w:rsidR="00CC39ED" w:rsidRPr="002D0D18">
        <w:rPr>
          <w:lang w:val="en-CA"/>
        </w:rPr>
        <w:t>omental</w:t>
      </w:r>
      <w:proofErr w:type="spellEnd"/>
      <w:r w:rsidR="00CC39ED" w:rsidRPr="002D0D18">
        <w:rPr>
          <w:lang w:val="en-CA"/>
        </w:rPr>
        <w:t xml:space="preserve"> (OM), mesenteric (ME</w:t>
      </w:r>
      <w:r w:rsidR="00784F72" w:rsidRPr="002D0D18">
        <w:rPr>
          <w:lang w:val="en-CA"/>
        </w:rPr>
        <w:t xml:space="preserve">) and round ligament </w:t>
      </w:r>
      <w:r w:rsidR="00CC39ED" w:rsidRPr="002D0D18">
        <w:rPr>
          <w:lang w:val="en-CA"/>
        </w:rPr>
        <w:t>(RL</w:t>
      </w:r>
      <w:r w:rsidR="00784F72" w:rsidRPr="002D0D18">
        <w:rPr>
          <w:lang w:val="en-CA"/>
        </w:rPr>
        <w:t xml:space="preserve">). </w:t>
      </w:r>
      <w:r w:rsidR="009F7C1F" w:rsidRPr="002D0D18">
        <w:rPr>
          <w:lang w:val="en-CA"/>
        </w:rPr>
        <w:t>H</w:t>
      </w:r>
      <w:r w:rsidR="00784F72" w:rsidRPr="002D0D18">
        <w:rPr>
          <w:lang w:val="en-CA"/>
        </w:rPr>
        <w:t>istogram</w:t>
      </w:r>
      <w:r w:rsidR="009F7C1F" w:rsidRPr="002D0D18">
        <w:rPr>
          <w:lang w:val="en-CA"/>
        </w:rPr>
        <w:t>s</w:t>
      </w:r>
      <w:r w:rsidR="00784F72" w:rsidRPr="002D0D18">
        <w:rPr>
          <w:lang w:val="en-CA"/>
        </w:rPr>
        <w:t xml:space="preserve"> show mean value ± SEM. </w:t>
      </w:r>
      <w:r w:rsidRPr="002D0D18">
        <w:rPr>
          <w:lang w:val="en-CA"/>
        </w:rPr>
        <w:t xml:space="preserve">A </w:t>
      </w:r>
      <w:proofErr w:type="spellStart"/>
      <w:r w:rsidR="002004E1" w:rsidRPr="008F7930">
        <w:rPr>
          <w:lang w:val="en-CA"/>
        </w:rPr>
        <w:t>Kruskal</w:t>
      </w:r>
      <w:proofErr w:type="spellEnd"/>
      <w:r w:rsidR="002004E1" w:rsidRPr="008F7930">
        <w:rPr>
          <w:lang w:val="en-CA"/>
        </w:rPr>
        <w:t xml:space="preserve">-Wallis’s multiple comparison test </w:t>
      </w:r>
      <w:r w:rsidR="002004E1" w:rsidRPr="002D0D18">
        <w:rPr>
          <w:lang w:val="en-CA"/>
        </w:rPr>
        <w:t xml:space="preserve">showed no statistically significant difference in </w:t>
      </w:r>
      <w:proofErr w:type="spellStart"/>
      <w:r w:rsidR="002004E1" w:rsidRPr="002D0D18">
        <w:rPr>
          <w:lang w:val="en-CA"/>
        </w:rPr>
        <w:t>ApoD</w:t>
      </w:r>
      <w:proofErr w:type="spellEnd"/>
      <w:r w:rsidR="002004E1" w:rsidRPr="002D0D18">
        <w:rPr>
          <w:lang w:val="en-CA"/>
        </w:rPr>
        <w:t xml:space="preserve"> protein levels between AT. </w:t>
      </w:r>
      <w:r w:rsidR="002004E1" w:rsidRPr="008F7930">
        <w:rPr>
          <w:lang w:val="en-CA"/>
        </w:rPr>
        <w:t xml:space="preserve">The </w:t>
      </w:r>
      <w:proofErr w:type="spellStart"/>
      <w:r w:rsidR="002004E1" w:rsidRPr="008F7930">
        <w:rPr>
          <w:lang w:val="en-CA"/>
        </w:rPr>
        <w:t>unequivalence</w:t>
      </w:r>
      <w:proofErr w:type="spellEnd"/>
      <w:r w:rsidR="002004E1" w:rsidRPr="008F7930">
        <w:rPr>
          <w:lang w:val="en-CA"/>
        </w:rPr>
        <w:t xml:space="preserve"> of variability was established using </w:t>
      </w:r>
      <w:proofErr w:type="spellStart"/>
      <w:r w:rsidR="002004E1" w:rsidRPr="008F7930">
        <w:rPr>
          <w:lang w:val="en-CA"/>
        </w:rPr>
        <w:t>Barlett’s</w:t>
      </w:r>
      <w:proofErr w:type="spellEnd"/>
      <w:r w:rsidR="002004E1" w:rsidRPr="008F7930">
        <w:rPr>
          <w:lang w:val="en-CA"/>
        </w:rPr>
        <w:t xml:space="preserve"> test. </w:t>
      </w:r>
      <w:r w:rsidR="00784F72" w:rsidRPr="002D0D18">
        <w:rPr>
          <w:lang w:val="en-CA"/>
        </w:rPr>
        <w:t xml:space="preserve">An example of a typical Western blot comparing 4 different samples of each </w:t>
      </w:r>
      <w:r w:rsidR="00992111" w:rsidRPr="002D0D18">
        <w:rPr>
          <w:lang w:val="en-CA"/>
        </w:rPr>
        <w:t>AT</w:t>
      </w:r>
      <w:r w:rsidR="00784F72" w:rsidRPr="002D0D18">
        <w:rPr>
          <w:lang w:val="en-CA"/>
        </w:rPr>
        <w:t xml:space="preserve"> is provided.</w:t>
      </w:r>
      <w:r w:rsidR="00073033" w:rsidRPr="002D0D18">
        <w:rPr>
          <w:lang w:val="en-CA"/>
        </w:rPr>
        <w:t xml:space="preserve"> </w:t>
      </w:r>
      <w:r w:rsidR="001E46D2" w:rsidRPr="002D0D18">
        <w:rPr>
          <w:lang w:val="en-CA"/>
        </w:rPr>
        <w:t>(</w:t>
      </w:r>
      <w:r w:rsidR="002004E1" w:rsidRPr="002D0D18">
        <w:rPr>
          <w:b/>
          <w:lang w:val="en-CA"/>
        </w:rPr>
        <w:t>b</w:t>
      </w:r>
      <w:r w:rsidR="001E46D2" w:rsidRPr="002D0D18">
        <w:rPr>
          <w:lang w:val="en-CA"/>
        </w:rPr>
        <w:t xml:space="preserve">) </w:t>
      </w:r>
      <w:r w:rsidR="007164B5" w:rsidRPr="002D0D18">
        <w:rPr>
          <w:lang w:val="en-CA"/>
        </w:rPr>
        <w:t>The s</w:t>
      </w:r>
      <w:r w:rsidR="00D32A2C" w:rsidRPr="002D0D18">
        <w:rPr>
          <w:lang w:val="en-CA"/>
        </w:rPr>
        <w:t>tacked histogram</w:t>
      </w:r>
      <w:r w:rsidR="004D1E5D" w:rsidRPr="002D0D18">
        <w:rPr>
          <w:lang w:val="en-CA"/>
        </w:rPr>
        <w:t xml:space="preserve"> show</w:t>
      </w:r>
      <w:r w:rsidR="00D32A2C" w:rsidRPr="002D0D18">
        <w:rPr>
          <w:lang w:val="en-CA"/>
        </w:rPr>
        <w:t>s</w:t>
      </w:r>
      <w:r w:rsidR="004D1E5D" w:rsidRPr="002D0D18">
        <w:rPr>
          <w:lang w:val="en-CA"/>
        </w:rPr>
        <w:t xml:space="preserve"> the relative the distribution of </w:t>
      </w:r>
      <w:proofErr w:type="spellStart"/>
      <w:r w:rsidR="004D1E5D" w:rsidRPr="002D0D18">
        <w:rPr>
          <w:lang w:val="en-CA"/>
        </w:rPr>
        <w:t>ApoD</w:t>
      </w:r>
      <w:proofErr w:type="spellEnd"/>
      <w:r w:rsidR="004D1E5D" w:rsidRPr="002D0D18">
        <w:rPr>
          <w:lang w:val="en-CA"/>
        </w:rPr>
        <w:t xml:space="preserve"> protein levels in the </w:t>
      </w:r>
      <w:r w:rsidR="00D32A2C" w:rsidRPr="002D0D18">
        <w:rPr>
          <w:lang w:val="en-CA"/>
        </w:rPr>
        <w:t xml:space="preserve">three </w:t>
      </w:r>
      <w:r w:rsidR="00992111" w:rsidRPr="002D0D18">
        <w:rPr>
          <w:lang w:val="en-CA"/>
        </w:rPr>
        <w:t>AT</w:t>
      </w:r>
      <w:r w:rsidR="004D1E5D" w:rsidRPr="002D0D18">
        <w:rPr>
          <w:lang w:val="en-CA"/>
        </w:rPr>
        <w:t xml:space="preserve"> of each patient </w:t>
      </w:r>
      <w:r w:rsidR="002645B7" w:rsidRPr="002D0D18">
        <w:rPr>
          <w:lang w:val="en-CA"/>
        </w:rPr>
        <w:t>(</w:t>
      </w:r>
      <w:r w:rsidR="00BC64AD" w:rsidRPr="002D0D18">
        <w:rPr>
          <w:lang w:val="en-CA"/>
        </w:rPr>
        <w:t>n=35</w:t>
      </w:r>
      <w:r w:rsidR="002645B7" w:rsidRPr="002D0D18">
        <w:rPr>
          <w:lang w:val="en-CA"/>
        </w:rPr>
        <w:t xml:space="preserve">). </w:t>
      </w:r>
    </w:p>
    <w:p w14:paraId="0842F50C" w14:textId="77777777" w:rsidR="00784F72" w:rsidRPr="002D0D18" w:rsidRDefault="00784F72" w:rsidP="00513185">
      <w:pPr>
        <w:spacing w:after="120" w:line="276" w:lineRule="auto"/>
        <w:jc w:val="both"/>
        <w:rPr>
          <w:b/>
          <w:lang w:val="en-CA"/>
        </w:rPr>
      </w:pPr>
    </w:p>
    <w:p w14:paraId="0BBF8D0D" w14:textId="77777777" w:rsidR="002D56C3" w:rsidRPr="002D0D18" w:rsidRDefault="002D56C3" w:rsidP="00513185">
      <w:pPr>
        <w:spacing w:after="120" w:line="276" w:lineRule="auto"/>
        <w:jc w:val="both"/>
        <w:rPr>
          <w:b/>
          <w:lang w:val="en-CA"/>
        </w:rPr>
      </w:pPr>
      <w:r w:rsidRPr="002D0D18">
        <w:rPr>
          <w:b/>
          <w:noProof/>
        </w:rPr>
        <w:drawing>
          <wp:inline distT="0" distB="0" distL="0" distR="0" wp14:anchorId="34C88573" wp14:editId="0BB4589C">
            <wp:extent cx="5943397" cy="4961467"/>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ApoD figure 2.jpg"/>
                    <pic:cNvPicPr/>
                  </pic:nvPicPr>
                  <pic:blipFill rotWithShape="1">
                    <a:blip r:embed="rId11">
                      <a:extLst>
                        <a:ext uri="{28A0092B-C50C-407E-A947-70E740481C1C}">
                          <a14:useLocalDpi xmlns:a14="http://schemas.microsoft.com/office/drawing/2010/main" val="0"/>
                        </a:ext>
                      </a:extLst>
                    </a:blip>
                    <a:srcRect t="19373" b="16121"/>
                    <a:stretch/>
                  </pic:blipFill>
                  <pic:spPr bwMode="auto">
                    <a:xfrm>
                      <a:off x="0" y="0"/>
                      <a:ext cx="5943600" cy="4961637"/>
                    </a:xfrm>
                    <a:prstGeom prst="rect">
                      <a:avLst/>
                    </a:prstGeom>
                    <a:ln>
                      <a:noFill/>
                    </a:ln>
                    <a:extLst>
                      <a:ext uri="{53640926-AAD7-44d8-BBD7-CCE9431645EC}">
                        <a14:shadowObscured xmlns:a14="http://schemas.microsoft.com/office/drawing/2010/main"/>
                      </a:ext>
                    </a:extLst>
                  </pic:spPr>
                </pic:pic>
              </a:graphicData>
            </a:graphic>
          </wp:inline>
        </w:drawing>
      </w:r>
    </w:p>
    <w:p w14:paraId="4E92EE55" w14:textId="1D59544F" w:rsidR="00784F72" w:rsidRPr="002D0D18" w:rsidRDefault="00784F72" w:rsidP="00513185">
      <w:pPr>
        <w:spacing w:after="120" w:line="276" w:lineRule="auto"/>
        <w:jc w:val="both"/>
        <w:rPr>
          <w:b/>
          <w:bCs/>
          <w:lang w:val="en-CA"/>
        </w:rPr>
      </w:pPr>
      <w:r w:rsidRPr="002D0D18">
        <w:rPr>
          <w:b/>
          <w:lang w:val="en-CA"/>
        </w:rPr>
        <w:t xml:space="preserve">Figure 2. </w:t>
      </w:r>
      <w:r w:rsidR="007164B5" w:rsidRPr="002D0D18">
        <w:rPr>
          <w:b/>
          <w:lang w:val="en-CA"/>
        </w:rPr>
        <w:t xml:space="preserve">Metabolic profiles </w:t>
      </w:r>
      <w:r w:rsidR="00663F2E" w:rsidRPr="002D0D18">
        <w:rPr>
          <w:b/>
          <w:lang w:val="en-CA"/>
        </w:rPr>
        <w:t>a</w:t>
      </w:r>
      <w:r w:rsidR="00014EAD" w:rsidRPr="002D0D18">
        <w:rPr>
          <w:b/>
          <w:lang w:val="en-CA"/>
        </w:rPr>
        <w:t>c</w:t>
      </w:r>
      <w:r w:rsidR="00663F2E" w:rsidRPr="002D0D18">
        <w:rPr>
          <w:b/>
          <w:lang w:val="en-CA"/>
        </w:rPr>
        <w:t xml:space="preserve">cording to </w:t>
      </w:r>
      <w:proofErr w:type="spellStart"/>
      <w:r w:rsidR="007164B5" w:rsidRPr="002D0D18">
        <w:rPr>
          <w:b/>
          <w:bCs/>
          <w:lang w:val="en-CA"/>
        </w:rPr>
        <w:t>ApoD</w:t>
      </w:r>
      <w:proofErr w:type="spellEnd"/>
      <w:r w:rsidR="007164B5" w:rsidRPr="002D0D18">
        <w:rPr>
          <w:b/>
          <w:bCs/>
          <w:lang w:val="en-CA"/>
        </w:rPr>
        <w:t xml:space="preserve"> protein level</w:t>
      </w:r>
      <w:r w:rsidR="00663F2E" w:rsidRPr="002D0D18">
        <w:rPr>
          <w:b/>
          <w:bCs/>
          <w:lang w:val="en-CA"/>
        </w:rPr>
        <w:t xml:space="preserve"> of each </w:t>
      </w:r>
      <w:r w:rsidR="00014EAD" w:rsidRPr="002D0D18">
        <w:rPr>
          <w:b/>
          <w:bCs/>
          <w:lang w:val="en-CA"/>
        </w:rPr>
        <w:t>fat depot</w:t>
      </w:r>
    </w:p>
    <w:p w14:paraId="75CE1F13" w14:textId="12430ADE" w:rsidR="00784F72" w:rsidRPr="002D0D18" w:rsidRDefault="00784F72" w:rsidP="00513185">
      <w:pPr>
        <w:spacing w:after="120" w:line="276" w:lineRule="auto"/>
        <w:jc w:val="both"/>
        <w:rPr>
          <w:lang w:val="en-CA"/>
        </w:rPr>
      </w:pPr>
      <w:r w:rsidRPr="002D0D18">
        <w:rPr>
          <w:lang w:val="en-CA"/>
        </w:rPr>
        <w:t xml:space="preserve">The cohort </w:t>
      </w:r>
      <w:r w:rsidR="00321D7F" w:rsidRPr="002D0D18">
        <w:rPr>
          <w:lang w:val="en-CA"/>
        </w:rPr>
        <w:t xml:space="preserve">of severely obese women </w:t>
      </w:r>
      <w:r w:rsidRPr="002D0D18">
        <w:rPr>
          <w:lang w:val="en-CA"/>
        </w:rPr>
        <w:t xml:space="preserve">was divided into two groups, corresponding to high </w:t>
      </w:r>
      <w:r w:rsidR="009F7C1F" w:rsidRPr="002D0D18">
        <w:rPr>
          <w:lang w:val="en-CA"/>
        </w:rPr>
        <w:t>versus</w:t>
      </w:r>
      <w:r w:rsidRPr="002D0D18">
        <w:rPr>
          <w:lang w:val="en-CA"/>
        </w:rPr>
        <w:t xml:space="preserve"> low </w:t>
      </w:r>
      <w:proofErr w:type="spellStart"/>
      <w:r w:rsidRPr="002D0D18">
        <w:rPr>
          <w:lang w:val="en-CA"/>
        </w:rPr>
        <w:t>ApoD</w:t>
      </w:r>
      <w:proofErr w:type="spellEnd"/>
      <w:r w:rsidRPr="002D0D18">
        <w:rPr>
          <w:lang w:val="en-CA"/>
        </w:rPr>
        <w:t xml:space="preserve"> protein levels, </w:t>
      </w:r>
      <w:r w:rsidR="002A2E0D" w:rsidRPr="002D0D18">
        <w:rPr>
          <w:lang w:val="en-CA"/>
        </w:rPr>
        <w:t>around the median value in each AT</w:t>
      </w:r>
      <w:r w:rsidRPr="002D0D18">
        <w:rPr>
          <w:lang w:val="en-CA"/>
        </w:rPr>
        <w:t xml:space="preserve">: </w:t>
      </w:r>
      <w:proofErr w:type="spellStart"/>
      <w:r w:rsidRPr="002D0D18">
        <w:rPr>
          <w:lang w:val="en-CA"/>
        </w:rPr>
        <w:t>omental</w:t>
      </w:r>
      <w:proofErr w:type="spellEnd"/>
      <w:r w:rsidRPr="002D0D18">
        <w:rPr>
          <w:lang w:val="en-CA"/>
        </w:rPr>
        <w:t xml:space="preserve"> (OM, n=4</w:t>
      </w:r>
      <w:r w:rsidR="002004E1" w:rsidRPr="002D0D18">
        <w:rPr>
          <w:lang w:val="en-CA"/>
        </w:rPr>
        <w:t>4</w:t>
      </w:r>
      <w:r w:rsidRPr="002D0D18">
        <w:rPr>
          <w:lang w:val="en-CA"/>
        </w:rPr>
        <w:t>), mesenteric (ME, n=3</w:t>
      </w:r>
      <w:r w:rsidR="002004E1" w:rsidRPr="002D0D18">
        <w:rPr>
          <w:lang w:val="en-CA"/>
        </w:rPr>
        <w:t>6</w:t>
      </w:r>
      <w:r w:rsidRPr="002D0D18">
        <w:rPr>
          <w:lang w:val="en-CA"/>
        </w:rPr>
        <w:t>) and round ligament (RL, n=4</w:t>
      </w:r>
      <w:r w:rsidR="002004E1" w:rsidRPr="002D0D18">
        <w:rPr>
          <w:lang w:val="en-CA"/>
        </w:rPr>
        <w:t>3</w:t>
      </w:r>
      <w:r w:rsidRPr="002D0D18">
        <w:rPr>
          <w:lang w:val="en-CA"/>
        </w:rPr>
        <w:t>). We considered (</w:t>
      </w:r>
      <w:r w:rsidR="002004E1" w:rsidRPr="002D0D18">
        <w:rPr>
          <w:b/>
          <w:lang w:val="en-CA"/>
        </w:rPr>
        <w:t>a</w:t>
      </w:r>
      <w:r w:rsidRPr="002D0D18">
        <w:rPr>
          <w:lang w:val="en-CA"/>
        </w:rPr>
        <w:t xml:space="preserve">) </w:t>
      </w:r>
      <w:r w:rsidR="00663F2E" w:rsidRPr="002D0D18">
        <w:rPr>
          <w:lang w:val="en-CA"/>
        </w:rPr>
        <w:t>anthropometric</w:t>
      </w:r>
      <w:r w:rsidRPr="002D0D18">
        <w:rPr>
          <w:lang w:val="en-CA"/>
        </w:rPr>
        <w:t xml:space="preserve"> characteristics: body mass index (BMI) and</w:t>
      </w:r>
      <w:r w:rsidR="00073033" w:rsidRPr="002D0D18">
        <w:rPr>
          <w:lang w:val="en-CA"/>
        </w:rPr>
        <w:t xml:space="preserve"> </w:t>
      </w:r>
      <w:r w:rsidRPr="002D0D18">
        <w:rPr>
          <w:lang w:val="en-CA"/>
        </w:rPr>
        <w:t>waist circumference (WC);</w:t>
      </w:r>
      <w:r w:rsidR="00073033" w:rsidRPr="002D0D18">
        <w:rPr>
          <w:lang w:val="en-CA"/>
        </w:rPr>
        <w:t xml:space="preserve"> </w:t>
      </w:r>
      <w:r w:rsidRPr="002D0D18">
        <w:rPr>
          <w:lang w:val="en-CA"/>
        </w:rPr>
        <w:t>(</w:t>
      </w:r>
      <w:r w:rsidR="002004E1" w:rsidRPr="002D0D18">
        <w:rPr>
          <w:b/>
          <w:lang w:val="en-CA"/>
        </w:rPr>
        <w:t>b</w:t>
      </w:r>
      <w:r w:rsidRPr="002D0D18">
        <w:rPr>
          <w:lang w:val="en-CA"/>
        </w:rPr>
        <w:t>) insulin-related factors: fasting insulin</w:t>
      </w:r>
      <w:r w:rsidR="00A976D3" w:rsidRPr="002D0D18">
        <w:rPr>
          <w:lang w:val="en-CA"/>
        </w:rPr>
        <w:t xml:space="preserve"> level</w:t>
      </w:r>
      <w:r w:rsidRPr="002D0D18">
        <w:rPr>
          <w:lang w:val="en-CA"/>
        </w:rPr>
        <w:t>, homeostasis model assessment-insulin resistance index (HOMA-IR) and quantitative insulin sensitivity check index (QUICKI); as well as (</w:t>
      </w:r>
      <w:r w:rsidR="002004E1" w:rsidRPr="002D0D18">
        <w:rPr>
          <w:b/>
          <w:lang w:val="en-CA"/>
        </w:rPr>
        <w:t>c</w:t>
      </w:r>
      <w:r w:rsidRPr="002D0D18">
        <w:rPr>
          <w:lang w:val="en-CA"/>
        </w:rPr>
        <w:t>) inflammat</w:t>
      </w:r>
      <w:r w:rsidR="00321D7F" w:rsidRPr="002D0D18">
        <w:rPr>
          <w:lang w:val="en-CA"/>
        </w:rPr>
        <w:t>ory</w:t>
      </w:r>
      <w:r w:rsidR="00073033" w:rsidRPr="002D0D18">
        <w:rPr>
          <w:lang w:val="en-CA"/>
        </w:rPr>
        <w:t xml:space="preserve"> </w:t>
      </w:r>
      <w:r w:rsidRPr="002D0D18">
        <w:rPr>
          <w:lang w:val="en-CA"/>
        </w:rPr>
        <w:t xml:space="preserve">markers: </w:t>
      </w:r>
      <w:r w:rsidR="001616E0" w:rsidRPr="002D0D18">
        <w:rPr>
          <w:lang w:val="en-CA"/>
        </w:rPr>
        <w:t xml:space="preserve">plasminogen activator inhibitor-1 (PAI-1), </w:t>
      </w:r>
      <w:proofErr w:type="spellStart"/>
      <w:r w:rsidR="001616E0" w:rsidRPr="002D0D18">
        <w:rPr>
          <w:lang w:val="en-CA"/>
        </w:rPr>
        <w:t>tumor</w:t>
      </w:r>
      <w:proofErr w:type="spellEnd"/>
      <w:r w:rsidR="001616E0" w:rsidRPr="002D0D18">
        <w:rPr>
          <w:lang w:val="en-CA"/>
        </w:rPr>
        <w:t xml:space="preserve"> necrosis factor-α (TNF-α) and</w:t>
      </w:r>
      <w:r w:rsidR="002E24C5" w:rsidRPr="002D0D18">
        <w:rPr>
          <w:lang w:val="en-CA"/>
        </w:rPr>
        <w:t xml:space="preserve"> </w:t>
      </w:r>
      <w:r w:rsidRPr="002D0D18">
        <w:rPr>
          <w:lang w:val="en-CA"/>
        </w:rPr>
        <w:t>interleukin-6</w:t>
      </w:r>
      <w:r w:rsidR="00073033" w:rsidRPr="002D0D18">
        <w:rPr>
          <w:lang w:val="en-CA"/>
        </w:rPr>
        <w:t xml:space="preserve"> </w:t>
      </w:r>
      <w:r w:rsidRPr="002D0D18">
        <w:rPr>
          <w:lang w:val="en-CA"/>
        </w:rPr>
        <w:t xml:space="preserve">(IL-6). Histograms show mean value ± SEM. </w:t>
      </w:r>
      <w:r w:rsidR="001875AE" w:rsidRPr="002D0D18">
        <w:rPr>
          <w:lang w:val="en-CA"/>
        </w:rPr>
        <w:t xml:space="preserve">A Student’s t test was used to show </w:t>
      </w:r>
      <w:r w:rsidR="00A85CFE" w:rsidRPr="002D0D18">
        <w:rPr>
          <w:lang w:val="en-CA"/>
        </w:rPr>
        <w:t>statistically significant difference</w:t>
      </w:r>
      <w:r w:rsidR="001875AE" w:rsidRPr="002D0D18">
        <w:rPr>
          <w:lang w:val="en-CA"/>
        </w:rPr>
        <w:t>;</w:t>
      </w:r>
      <w:r w:rsidR="00073033" w:rsidRPr="002D0D18">
        <w:rPr>
          <w:lang w:val="en-CA"/>
        </w:rPr>
        <w:t xml:space="preserve"> </w:t>
      </w:r>
      <w:r w:rsidRPr="002D0D18">
        <w:rPr>
          <w:i/>
          <w:iCs/>
          <w:lang w:val="en-CA"/>
        </w:rPr>
        <w:t>*</w:t>
      </w:r>
      <w:r w:rsidR="003A2090" w:rsidRPr="002D0D18">
        <w:rPr>
          <w:i/>
          <w:iCs/>
          <w:lang w:val="en-CA"/>
        </w:rPr>
        <w:t xml:space="preserve"> </w:t>
      </w:r>
      <w:r w:rsidR="00FA2374" w:rsidRPr="002D0D18">
        <w:rPr>
          <w:i/>
          <w:iCs/>
          <w:lang w:val="en-CA"/>
        </w:rPr>
        <w:t>P</w:t>
      </w:r>
      <w:r w:rsidRPr="002D0D18">
        <w:rPr>
          <w:i/>
          <w:iCs/>
          <w:lang w:val="en-CA"/>
        </w:rPr>
        <w:t>&lt;</w:t>
      </w:r>
      <w:r w:rsidRPr="002D0D18">
        <w:rPr>
          <w:lang w:val="en-CA"/>
        </w:rPr>
        <w:t>0.05</w:t>
      </w:r>
      <w:r w:rsidR="00BC64AD" w:rsidRPr="002D0D18">
        <w:rPr>
          <w:lang w:val="en-CA"/>
        </w:rPr>
        <w:t>, **</w:t>
      </w:r>
      <w:r w:rsidR="003A2090" w:rsidRPr="002D0D18">
        <w:rPr>
          <w:lang w:val="en-CA"/>
        </w:rPr>
        <w:t xml:space="preserve"> </w:t>
      </w:r>
      <w:r w:rsidR="00FA2374" w:rsidRPr="002D0D18">
        <w:rPr>
          <w:i/>
          <w:lang w:val="en-CA"/>
        </w:rPr>
        <w:t>P</w:t>
      </w:r>
      <w:r w:rsidR="00BC64AD" w:rsidRPr="002D0D18">
        <w:rPr>
          <w:lang w:val="en-CA"/>
        </w:rPr>
        <w:t xml:space="preserve">&lt;0.01. </w:t>
      </w:r>
    </w:p>
    <w:p w14:paraId="7F8B00D4" w14:textId="77777777" w:rsidR="00784F72" w:rsidRPr="002D0D18" w:rsidRDefault="00784F72" w:rsidP="00513185">
      <w:pPr>
        <w:spacing w:after="120" w:line="276" w:lineRule="auto"/>
        <w:jc w:val="both"/>
        <w:rPr>
          <w:lang w:val="en-CA"/>
        </w:rPr>
      </w:pPr>
    </w:p>
    <w:p w14:paraId="12ABB8A2" w14:textId="77777777" w:rsidR="002D56C3" w:rsidRPr="002D0D18" w:rsidRDefault="002D56C3" w:rsidP="00513185">
      <w:pPr>
        <w:spacing w:after="120" w:line="276" w:lineRule="auto"/>
        <w:jc w:val="both"/>
        <w:rPr>
          <w:lang w:val="en-CA"/>
        </w:rPr>
      </w:pPr>
      <w:r w:rsidRPr="002D0D18">
        <w:rPr>
          <w:noProof/>
        </w:rPr>
        <w:drawing>
          <wp:inline distT="0" distB="0" distL="0" distR="0" wp14:anchorId="0426C19A" wp14:editId="41947161">
            <wp:extent cx="5943600" cy="571863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ApoD figure 3.jpg"/>
                    <pic:cNvPicPr/>
                  </pic:nvPicPr>
                  <pic:blipFill rotWithShape="1">
                    <a:blip r:embed="rId12">
                      <a:extLst>
                        <a:ext uri="{28A0092B-C50C-407E-A947-70E740481C1C}">
                          <a14:useLocalDpi xmlns:a14="http://schemas.microsoft.com/office/drawing/2010/main" val="0"/>
                        </a:ext>
                      </a:extLst>
                    </a:blip>
                    <a:srcRect t="10473" b="15179"/>
                    <a:stretch/>
                  </pic:blipFill>
                  <pic:spPr bwMode="auto">
                    <a:xfrm>
                      <a:off x="0" y="0"/>
                      <a:ext cx="5944837" cy="5719827"/>
                    </a:xfrm>
                    <a:prstGeom prst="rect">
                      <a:avLst/>
                    </a:prstGeom>
                    <a:ln>
                      <a:noFill/>
                    </a:ln>
                    <a:extLst>
                      <a:ext uri="{53640926-AAD7-44d8-BBD7-CCE9431645EC}">
                        <a14:shadowObscured xmlns:a14="http://schemas.microsoft.com/office/drawing/2010/main"/>
                      </a:ext>
                    </a:extLst>
                  </pic:spPr>
                </pic:pic>
              </a:graphicData>
            </a:graphic>
          </wp:inline>
        </w:drawing>
      </w:r>
    </w:p>
    <w:p w14:paraId="60D6DCD1" w14:textId="219277A2" w:rsidR="00784F72" w:rsidRPr="002D0D18" w:rsidRDefault="00784F72" w:rsidP="00513185">
      <w:pPr>
        <w:spacing w:after="120" w:line="276" w:lineRule="auto"/>
        <w:jc w:val="both"/>
        <w:rPr>
          <w:b/>
          <w:lang w:val="en-CA"/>
        </w:rPr>
      </w:pPr>
      <w:r w:rsidRPr="002D0D18">
        <w:rPr>
          <w:b/>
          <w:lang w:val="en-CA"/>
        </w:rPr>
        <w:t xml:space="preserve">Figure 3. </w:t>
      </w:r>
      <w:r w:rsidR="009704F8" w:rsidRPr="002D0D18">
        <w:rPr>
          <w:b/>
          <w:lang w:val="en-CA"/>
        </w:rPr>
        <w:t xml:space="preserve">Metabolic profiles </w:t>
      </w:r>
      <w:r w:rsidR="00663F2E" w:rsidRPr="002D0D18">
        <w:rPr>
          <w:b/>
          <w:lang w:val="en-CA"/>
        </w:rPr>
        <w:t>according to</w:t>
      </w:r>
      <w:r w:rsidR="009704F8" w:rsidRPr="002D0D18">
        <w:rPr>
          <w:b/>
          <w:lang w:val="en-CA"/>
        </w:rPr>
        <w:t xml:space="preserve"> body mass index</w:t>
      </w:r>
    </w:p>
    <w:p w14:paraId="56F59D85" w14:textId="404ED9AF" w:rsidR="009F6F5D" w:rsidRPr="002D0D18" w:rsidRDefault="00784F72" w:rsidP="009A1406">
      <w:pPr>
        <w:spacing w:after="120" w:line="276" w:lineRule="auto"/>
        <w:jc w:val="both"/>
        <w:rPr>
          <w:lang w:val="en-CA"/>
        </w:rPr>
      </w:pPr>
      <w:r w:rsidRPr="002D0D18">
        <w:rPr>
          <w:lang w:val="en-CA"/>
        </w:rPr>
        <w:t xml:space="preserve">The cohort </w:t>
      </w:r>
      <w:r w:rsidR="00321D7F" w:rsidRPr="002D0D18">
        <w:rPr>
          <w:lang w:val="en-CA"/>
        </w:rPr>
        <w:t xml:space="preserve">of severely obese women </w:t>
      </w:r>
      <w:r w:rsidRPr="002D0D18">
        <w:rPr>
          <w:lang w:val="en-CA"/>
        </w:rPr>
        <w:t>(n=</w:t>
      </w:r>
      <w:r w:rsidR="00F95261" w:rsidRPr="002D0D18">
        <w:rPr>
          <w:lang w:val="en-CA"/>
        </w:rPr>
        <w:t>4</w:t>
      </w:r>
      <w:r w:rsidR="007C7D59" w:rsidRPr="002D0D18">
        <w:rPr>
          <w:lang w:val="en-CA"/>
        </w:rPr>
        <w:t>4</w:t>
      </w:r>
      <w:r w:rsidR="00F95261" w:rsidRPr="002D0D18">
        <w:rPr>
          <w:lang w:val="en-CA"/>
        </w:rPr>
        <w:t>) was divided into two groups</w:t>
      </w:r>
      <w:r w:rsidRPr="002D0D18">
        <w:rPr>
          <w:lang w:val="en-CA"/>
        </w:rPr>
        <w:t xml:space="preserve"> </w:t>
      </w:r>
      <w:r w:rsidR="00407450" w:rsidRPr="002D0D18">
        <w:rPr>
          <w:lang w:val="en-CA"/>
        </w:rPr>
        <w:t>accor</w:t>
      </w:r>
      <w:r w:rsidRPr="002D0D18">
        <w:rPr>
          <w:lang w:val="en-CA"/>
        </w:rPr>
        <w:t xml:space="preserve">ding to </w:t>
      </w:r>
      <w:r w:rsidR="009F7C1F" w:rsidRPr="002D0D18">
        <w:rPr>
          <w:lang w:val="en-CA"/>
        </w:rPr>
        <w:t>body mass index (</w:t>
      </w:r>
      <w:r w:rsidRPr="002D0D18">
        <w:rPr>
          <w:lang w:val="en-CA"/>
        </w:rPr>
        <w:t>BMI)</w:t>
      </w:r>
      <w:r w:rsidR="00F95261" w:rsidRPr="002D0D18">
        <w:rPr>
          <w:lang w:val="en-CA"/>
        </w:rPr>
        <w:t>. One group included women with a BMI between 40 and 50</w:t>
      </w:r>
      <w:r w:rsidR="00663F2E" w:rsidRPr="002D0D18">
        <w:rPr>
          <w:lang w:val="en-CA"/>
        </w:rPr>
        <w:t xml:space="preserve"> kg/m</w:t>
      </w:r>
      <w:r w:rsidR="00663F2E" w:rsidRPr="002D0D18">
        <w:rPr>
          <w:vertAlign w:val="superscript"/>
          <w:lang w:val="en-CA"/>
        </w:rPr>
        <w:t>2</w:t>
      </w:r>
      <w:r w:rsidR="00F95261" w:rsidRPr="002D0D18">
        <w:rPr>
          <w:lang w:val="en-CA"/>
        </w:rPr>
        <w:t xml:space="preserve">, and the other group </w:t>
      </w:r>
      <w:r w:rsidR="00787CB6" w:rsidRPr="002D0D18">
        <w:rPr>
          <w:lang w:val="en-CA"/>
        </w:rPr>
        <w:t xml:space="preserve">included women with </w:t>
      </w:r>
      <w:r w:rsidR="00F95261" w:rsidRPr="002D0D18">
        <w:rPr>
          <w:lang w:val="en-CA"/>
        </w:rPr>
        <w:t>a BMI superior to 50</w:t>
      </w:r>
      <w:r w:rsidR="00663F2E" w:rsidRPr="002D0D18">
        <w:rPr>
          <w:lang w:val="en-CA"/>
        </w:rPr>
        <w:t xml:space="preserve"> kg/m</w:t>
      </w:r>
      <w:r w:rsidR="00663F2E" w:rsidRPr="002D0D18">
        <w:rPr>
          <w:vertAlign w:val="superscript"/>
          <w:lang w:val="en-CA"/>
        </w:rPr>
        <w:t>2</w:t>
      </w:r>
      <w:r w:rsidR="00787CB6" w:rsidRPr="002D0D18">
        <w:rPr>
          <w:lang w:val="en-CA"/>
        </w:rPr>
        <w:t xml:space="preserve"> (</w:t>
      </w:r>
      <w:r w:rsidR="001A608E" w:rsidRPr="002D0D18">
        <w:rPr>
          <w:lang w:val="en-CA"/>
        </w:rPr>
        <w:t>super-obesity</w:t>
      </w:r>
      <w:r w:rsidR="00787CB6" w:rsidRPr="002D0D18">
        <w:rPr>
          <w:lang w:val="en-CA"/>
        </w:rPr>
        <w:t>)</w:t>
      </w:r>
      <w:r w:rsidRPr="002D0D18">
        <w:rPr>
          <w:lang w:val="en-CA"/>
        </w:rPr>
        <w:t>. We considered (</w:t>
      </w:r>
      <w:r w:rsidR="002004E1" w:rsidRPr="002D0D18">
        <w:rPr>
          <w:b/>
          <w:lang w:val="en-CA"/>
        </w:rPr>
        <w:t>a</w:t>
      </w:r>
      <w:r w:rsidRPr="002D0D18">
        <w:rPr>
          <w:lang w:val="en-CA"/>
        </w:rPr>
        <w:t>) BMI</w:t>
      </w:r>
      <w:r w:rsidR="00E75C20" w:rsidRPr="002D0D18">
        <w:rPr>
          <w:lang w:val="en-CA"/>
        </w:rPr>
        <w:t>,</w:t>
      </w:r>
      <w:r w:rsidRPr="002D0D18">
        <w:rPr>
          <w:lang w:val="en-CA"/>
        </w:rPr>
        <w:t xml:space="preserve"> waist circumference (WC)</w:t>
      </w:r>
      <w:r w:rsidR="00E75C20" w:rsidRPr="002D0D18">
        <w:rPr>
          <w:lang w:val="en-CA"/>
        </w:rPr>
        <w:t>,</w:t>
      </w:r>
      <w:r w:rsidR="00F95261" w:rsidRPr="002D0D18">
        <w:rPr>
          <w:lang w:val="en-CA"/>
        </w:rPr>
        <w:t xml:space="preserve"> and </w:t>
      </w:r>
      <w:proofErr w:type="spellStart"/>
      <w:r w:rsidR="00F95261" w:rsidRPr="002D0D18">
        <w:rPr>
          <w:lang w:val="en-CA"/>
        </w:rPr>
        <w:t>ApoD</w:t>
      </w:r>
      <w:proofErr w:type="spellEnd"/>
      <w:r w:rsidR="00F95261" w:rsidRPr="002D0D18">
        <w:rPr>
          <w:lang w:val="en-CA"/>
        </w:rPr>
        <w:t xml:space="preserve"> protein levels </w:t>
      </w:r>
      <w:r w:rsidR="00407450" w:rsidRPr="002D0D18">
        <w:rPr>
          <w:lang w:val="en-CA"/>
        </w:rPr>
        <w:t xml:space="preserve">in each AT: </w:t>
      </w:r>
      <w:proofErr w:type="spellStart"/>
      <w:r w:rsidR="00407450" w:rsidRPr="002D0D18">
        <w:rPr>
          <w:lang w:val="en-CA"/>
        </w:rPr>
        <w:t>omental</w:t>
      </w:r>
      <w:proofErr w:type="spellEnd"/>
      <w:r w:rsidR="00407450" w:rsidRPr="002D0D18">
        <w:rPr>
          <w:lang w:val="en-CA"/>
        </w:rPr>
        <w:t xml:space="preserve"> (OM), mesenteric (ME) and round ligament (RL)</w:t>
      </w:r>
      <w:r w:rsidRPr="002D0D18">
        <w:rPr>
          <w:lang w:val="en-CA"/>
        </w:rPr>
        <w:t>; (</w:t>
      </w:r>
      <w:r w:rsidR="002004E1" w:rsidRPr="002D0D18">
        <w:rPr>
          <w:b/>
          <w:lang w:val="en-CA"/>
        </w:rPr>
        <w:t>b</w:t>
      </w:r>
      <w:r w:rsidRPr="002D0D18">
        <w:rPr>
          <w:lang w:val="en-CA"/>
        </w:rPr>
        <w:t>) insulin-related factors: fasting insulin</w:t>
      </w:r>
      <w:r w:rsidR="00A976D3" w:rsidRPr="002D0D18">
        <w:rPr>
          <w:lang w:val="en-CA"/>
        </w:rPr>
        <w:t xml:space="preserve"> level</w:t>
      </w:r>
      <w:r w:rsidRPr="002D0D18">
        <w:rPr>
          <w:lang w:val="en-CA"/>
        </w:rPr>
        <w:t>, homeostasis model assessment-insulin resistance index (HOMA-IR) and quantitative insulin sensitivity check index (QUICKI); as well as (</w:t>
      </w:r>
      <w:r w:rsidR="002004E1" w:rsidRPr="002D0D18">
        <w:rPr>
          <w:b/>
          <w:lang w:val="en-CA"/>
        </w:rPr>
        <w:t>c</w:t>
      </w:r>
      <w:r w:rsidRPr="002D0D18">
        <w:rPr>
          <w:lang w:val="en-CA"/>
        </w:rPr>
        <w:t xml:space="preserve">) </w:t>
      </w:r>
      <w:r w:rsidR="00787CB6" w:rsidRPr="002D0D18">
        <w:rPr>
          <w:lang w:val="en-CA"/>
        </w:rPr>
        <w:t xml:space="preserve">inflammatory </w:t>
      </w:r>
      <w:r w:rsidRPr="002D0D18">
        <w:rPr>
          <w:lang w:val="en-CA"/>
        </w:rPr>
        <w:t xml:space="preserve">markers: </w:t>
      </w:r>
      <w:r w:rsidR="00F95261" w:rsidRPr="002D0D18">
        <w:rPr>
          <w:lang w:val="en-CA"/>
        </w:rPr>
        <w:t xml:space="preserve">plasminogen activator inhibitor-1 (PAI-1), </w:t>
      </w:r>
      <w:proofErr w:type="spellStart"/>
      <w:r w:rsidRPr="002D0D18">
        <w:rPr>
          <w:lang w:val="en-CA"/>
        </w:rPr>
        <w:t>tum</w:t>
      </w:r>
      <w:r w:rsidR="00F95261" w:rsidRPr="002D0D18">
        <w:rPr>
          <w:lang w:val="en-CA"/>
        </w:rPr>
        <w:t>or</w:t>
      </w:r>
      <w:proofErr w:type="spellEnd"/>
      <w:r w:rsidR="00F95261" w:rsidRPr="002D0D18">
        <w:rPr>
          <w:lang w:val="en-CA"/>
        </w:rPr>
        <w:t xml:space="preserve"> necrosis factor-α (TNF-α) and</w:t>
      </w:r>
      <w:r w:rsidRPr="002D0D18">
        <w:rPr>
          <w:lang w:val="en-CA"/>
        </w:rPr>
        <w:t xml:space="preserve"> interleukin-6 (IL-6). Histograms show mean value ± SEM. </w:t>
      </w:r>
      <w:r w:rsidR="001875AE" w:rsidRPr="002D0D18">
        <w:rPr>
          <w:lang w:val="en-CA"/>
        </w:rPr>
        <w:t xml:space="preserve">A Student’s t test was used to show </w:t>
      </w:r>
      <w:r w:rsidR="00A85CFE" w:rsidRPr="002D0D18">
        <w:rPr>
          <w:lang w:val="en-CA"/>
        </w:rPr>
        <w:t>statistically significant difference</w:t>
      </w:r>
      <w:r w:rsidR="001875AE" w:rsidRPr="002D0D18">
        <w:rPr>
          <w:lang w:val="en-CA"/>
        </w:rPr>
        <w:t xml:space="preserve">; </w:t>
      </w:r>
      <w:r w:rsidR="00F95261" w:rsidRPr="002D0D18">
        <w:rPr>
          <w:i/>
          <w:iCs/>
          <w:lang w:val="en-CA"/>
        </w:rPr>
        <w:t xml:space="preserve">* </w:t>
      </w:r>
      <w:r w:rsidR="00FA2374" w:rsidRPr="002D0D18">
        <w:rPr>
          <w:i/>
          <w:iCs/>
          <w:lang w:val="en-CA"/>
        </w:rPr>
        <w:t>P</w:t>
      </w:r>
      <w:r w:rsidR="00F95261" w:rsidRPr="002D0D18">
        <w:rPr>
          <w:i/>
          <w:iCs/>
          <w:lang w:val="en-CA"/>
        </w:rPr>
        <w:t>&lt;</w:t>
      </w:r>
      <w:r w:rsidR="00F95261" w:rsidRPr="002D0D18">
        <w:rPr>
          <w:lang w:val="en-CA"/>
        </w:rPr>
        <w:t xml:space="preserve">0.05, *** </w:t>
      </w:r>
      <w:r w:rsidR="00FA2374" w:rsidRPr="002D0D18">
        <w:rPr>
          <w:i/>
          <w:lang w:val="en-CA"/>
        </w:rPr>
        <w:t>P</w:t>
      </w:r>
      <w:r w:rsidR="00F95261" w:rsidRPr="002D0D18">
        <w:rPr>
          <w:lang w:val="en-CA"/>
        </w:rPr>
        <w:t xml:space="preserve">&lt;0.001, </w:t>
      </w:r>
      <w:r w:rsidRPr="002D0D18">
        <w:rPr>
          <w:lang w:val="en-CA"/>
        </w:rPr>
        <w:t xml:space="preserve">**** </w:t>
      </w:r>
      <w:r w:rsidR="00FA2374" w:rsidRPr="002D0D18">
        <w:rPr>
          <w:i/>
          <w:iCs/>
          <w:lang w:val="en-CA"/>
        </w:rPr>
        <w:t>P</w:t>
      </w:r>
      <w:r w:rsidRPr="002D0D18">
        <w:rPr>
          <w:i/>
          <w:iCs/>
          <w:lang w:val="en-CA"/>
        </w:rPr>
        <w:t>&lt;</w:t>
      </w:r>
      <w:r w:rsidRPr="002D0D18">
        <w:rPr>
          <w:lang w:val="en-CA"/>
        </w:rPr>
        <w:t xml:space="preserve">0.0001. </w:t>
      </w:r>
      <w:r w:rsidR="0029421F" w:rsidRPr="002D0D18">
        <w:rPr>
          <w:lang w:val="en-CA"/>
        </w:rPr>
        <w:br w:type="page"/>
      </w:r>
    </w:p>
    <w:p w14:paraId="27A8D3A1" w14:textId="77777777" w:rsidR="00FF0475" w:rsidRPr="002D0D18" w:rsidRDefault="0029421F" w:rsidP="00513185">
      <w:pPr>
        <w:spacing w:after="120" w:line="276" w:lineRule="auto"/>
        <w:jc w:val="both"/>
        <w:rPr>
          <w:b/>
          <w:lang w:val="en-CA"/>
        </w:rPr>
      </w:pPr>
      <w:r w:rsidRPr="002D0D18">
        <w:rPr>
          <w:b/>
          <w:lang w:val="en-CA"/>
        </w:rPr>
        <w:t>Supplementary Material</w:t>
      </w:r>
    </w:p>
    <w:p w14:paraId="12CB98F0" w14:textId="77777777" w:rsidR="0029421F" w:rsidRPr="002D0D18" w:rsidRDefault="0029421F" w:rsidP="00513185">
      <w:pPr>
        <w:spacing w:after="120" w:line="276" w:lineRule="auto"/>
        <w:jc w:val="both"/>
        <w:rPr>
          <w:b/>
          <w:lang w:val="en-CA"/>
        </w:rPr>
      </w:pPr>
    </w:p>
    <w:p w14:paraId="27B6F3AC" w14:textId="056FD22E" w:rsidR="0029421F" w:rsidRPr="002D0D18" w:rsidRDefault="0029421F" w:rsidP="00513185">
      <w:pPr>
        <w:spacing w:after="120" w:line="276" w:lineRule="auto"/>
        <w:jc w:val="both"/>
        <w:rPr>
          <w:b/>
          <w:lang w:val="en-CA"/>
        </w:rPr>
      </w:pPr>
      <w:proofErr w:type="gramStart"/>
      <w:r w:rsidRPr="002D0D18">
        <w:rPr>
          <w:b/>
          <w:lang w:val="en-CA"/>
        </w:rPr>
        <w:t>Supplementary Table S1.</w:t>
      </w:r>
      <w:proofErr w:type="gramEnd"/>
      <w:r w:rsidRPr="002D0D18">
        <w:rPr>
          <w:b/>
          <w:lang w:val="en-CA"/>
        </w:rPr>
        <w:t xml:space="preserve"> </w:t>
      </w:r>
      <w:r w:rsidR="00843A79" w:rsidRPr="002D0D18">
        <w:rPr>
          <w:b/>
          <w:lang w:val="en-CA"/>
        </w:rPr>
        <w:t>B</w:t>
      </w:r>
      <w:r w:rsidRPr="002D0D18">
        <w:rPr>
          <w:b/>
          <w:lang w:val="en-CA"/>
        </w:rPr>
        <w:t>ody and metabolic characteristics measured in 4</w:t>
      </w:r>
      <w:r w:rsidR="002004E1" w:rsidRPr="002D0D18">
        <w:rPr>
          <w:b/>
          <w:lang w:val="en-CA"/>
        </w:rPr>
        <w:t>4</w:t>
      </w:r>
      <w:r w:rsidRPr="002D0D18">
        <w:rPr>
          <w:b/>
          <w:lang w:val="en-CA"/>
        </w:rPr>
        <w:t xml:space="preserve"> severely obese women, including </w:t>
      </w:r>
      <w:proofErr w:type="spellStart"/>
      <w:r w:rsidRPr="002D0D18">
        <w:rPr>
          <w:b/>
          <w:lang w:val="en-CA"/>
        </w:rPr>
        <w:t>ApoD</w:t>
      </w:r>
      <w:proofErr w:type="spellEnd"/>
      <w:r w:rsidRPr="002D0D18">
        <w:rPr>
          <w:b/>
          <w:lang w:val="en-CA"/>
        </w:rPr>
        <w:t xml:space="preserve"> expression in </w:t>
      </w:r>
      <w:proofErr w:type="spellStart"/>
      <w:r w:rsidRPr="002D0D18">
        <w:rPr>
          <w:b/>
          <w:lang w:val="en-CA"/>
        </w:rPr>
        <w:t>omental</w:t>
      </w:r>
      <w:proofErr w:type="spellEnd"/>
      <w:r w:rsidRPr="002D0D18">
        <w:rPr>
          <w:b/>
          <w:lang w:val="en-CA"/>
        </w:rPr>
        <w:t>, mesenteric and round ligament adipose tissue</w:t>
      </w:r>
    </w:p>
    <w:p w14:paraId="30AEE813" w14:textId="77777777" w:rsidR="0029421F" w:rsidRPr="002D0D18" w:rsidRDefault="0029421F" w:rsidP="00513185">
      <w:pPr>
        <w:spacing w:after="120" w:line="276" w:lineRule="auto"/>
        <w:jc w:val="both"/>
        <w:rPr>
          <w:lang w:val="en-CA"/>
        </w:rPr>
      </w:pPr>
    </w:p>
    <w:p w14:paraId="4109EB88" w14:textId="77777777" w:rsidR="0029421F" w:rsidRPr="002D0D18" w:rsidRDefault="0029421F" w:rsidP="00513185">
      <w:pPr>
        <w:spacing w:after="120" w:line="276" w:lineRule="auto"/>
        <w:jc w:val="both"/>
        <w:rPr>
          <w:lang w:val="en-CA"/>
        </w:rPr>
      </w:pPr>
    </w:p>
    <w:p w14:paraId="349D96F3" w14:textId="77777777" w:rsidR="002D56C3" w:rsidRPr="002D0D18" w:rsidRDefault="002D56C3" w:rsidP="00513185">
      <w:pPr>
        <w:spacing w:after="120" w:line="276" w:lineRule="auto"/>
        <w:jc w:val="both"/>
        <w:rPr>
          <w:lang w:val="en-CA"/>
        </w:rPr>
      </w:pPr>
      <w:r w:rsidRPr="002D0D18">
        <w:rPr>
          <w:noProof/>
        </w:rPr>
        <w:drawing>
          <wp:inline distT="0" distB="0" distL="0" distR="0" wp14:anchorId="145A16C6" wp14:editId="5F2855B0">
            <wp:extent cx="5943183" cy="3776133"/>
            <wp:effectExtent l="0" t="0" r="635"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ApoD figure S1.jpg"/>
                    <pic:cNvPicPr/>
                  </pic:nvPicPr>
                  <pic:blipFill rotWithShape="1">
                    <a:blip r:embed="rId13">
                      <a:extLst>
                        <a:ext uri="{28A0092B-C50C-407E-A947-70E740481C1C}">
                          <a14:useLocalDpi xmlns:a14="http://schemas.microsoft.com/office/drawing/2010/main" val="0"/>
                        </a:ext>
                      </a:extLst>
                    </a:blip>
                    <a:srcRect t="21575" b="29328"/>
                    <a:stretch/>
                  </pic:blipFill>
                  <pic:spPr bwMode="auto">
                    <a:xfrm>
                      <a:off x="0" y="0"/>
                      <a:ext cx="5943600" cy="3776398"/>
                    </a:xfrm>
                    <a:prstGeom prst="rect">
                      <a:avLst/>
                    </a:prstGeom>
                    <a:ln>
                      <a:noFill/>
                    </a:ln>
                    <a:extLst>
                      <a:ext uri="{53640926-AAD7-44d8-BBD7-CCE9431645EC}">
                        <a14:shadowObscured xmlns:a14="http://schemas.microsoft.com/office/drawing/2010/main"/>
                      </a:ext>
                    </a:extLst>
                  </pic:spPr>
                </pic:pic>
              </a:graphicData>
            </a:graphic>
          </wp:inline>
        </w:drawing>
      </w:r>
    </w:p>
    <w:p w14:paraId="1CB4BA40" w14:textId="77777777" w:rsidR="00CD1D90" w:rsidRPr="002D0D18" w:rsidRDefault="00CD1D90" w:rsidP="00CD1D90">
      <w:pPr>
        <w:spacing w:after="120" w:line="276" w:lineRule="auto"/>
        <w:jc w:val="both"/>
        <w:rPr>
          <w:b/>
          <w:lang w:val="en-CA"/>
        </w:rPr>
      </w:pPr>
      <w:proofErr w:type="gramStart"/>
      <w:r w:rsidRPr="002D0D18">
        <w:rPr>
          <w:b/>
          <w:lang w:val="en-CA"/>
        </w:rPr>
        <w:t xml:space="preserve">Supplementary Figure </w:t>
      </w:r>
      <w:r w:rsidR="00F003D0" w:rsidRPr="002D0D18">
        <w:rPr>
          <w:b/>
          <w:lang w:val="en-CA"/>
        </w:rPr>
        <w:t>S</w:t>
      </w:r>
      <w:r w:rsidRPr="002D0D18">
        <w:rPr>
          <w:b/>
          <w:lang w:val="en-CA"/>
        </w:rPr>
        <w:t>1.</w:t>
      </w:r>
      <w:proofErr w:type="gramEnd"/>
      <w:r w:rsidRPr="002D0D18">
        <w:rPr>
          <w:b/>
          <w:lang w:val="en-CA"/>
        </w:rPr>
        <w:t xml:space="preserve"> Division of the cohort into high versus low </w:t>
      </w:r>
      <w:proofErr w:type="spellStart"/>
      <w:r w:rsidRPr="002D0D18">
        <w:rPr>
          <w:b/>
          <w:lang w:val="en-CA"/>
        </w:rPr>
        <w:t>ApoD</w:t>
      </w:r>
      <w:proofErr w:type="spellEnd"/>
      <w:r w:rsidRPr="002D0D18">
        <w:rPr>
          <w:b/>
          <w:lang w:val="en-CA"/>
        </w:rPr>
        <w:t xml:space="preserve"> protein expression in various fat depots</w:t>
      </w:r>
    </w:p>
    <w:p w14:paraId="5C59F826" w14:textId="48229EE8" w:rsidR="00FF0475" w:rsidRPr="002D0D18" w:rsidRDefault="00CD1D90" w:rsidP="00CD1D90">
      <w:pPr>
        <w:spacing w:after="120" w:line="276" w:lineRule="auto"/>
        <w:jc w:val="both"/>
        <w:rPr>
          <w:lang w:val="en-CA"/>
        </w:rPr>
      </w:pPr>
      <w:r w:rsidRPr="002D0D18">
        <w:rPr>
          <w:lang w:val="en-CA"/>
        </w:rPr>
        <w:t xml:space="preserve">The cohort of severely obese women was divided into two groups, corresponding to high versus low </w:t>
      </w:r>
      <w:proofErr w:type="spellStart"/>
      <w:r w:rsidRPr="002D0D18">
        <w:rPr>
          <w:lang w:val="en-CA"/>
        </w:rPr>
        <w:t>ApoD</w:t>
      </w:r>
      <w:proofErr w:type="spellEnd"/>
      <w:r w:rsidRPr="002D0D18">
        <w:rPr>
          <w:lang w:val="en-CA"/>
        </w:rPr>
        <w:t xml:space="preserve"> protein levels, around the median value in each AT: </w:t>
      </w:r>
      <w:proofErr w:type="spellStart"/>
      <w:r w:rsidRPr="002D0D18">
        <w:rPr>
          <w:lang w:val="en-CA"/>
        </w:rPr>
        <w:t>omental</w:t>
      </w:r>
      <w:proofErr w:type="spellEnd"/>
      <w:r w:rsidRPr="002D0D18">
        <w:rPr>
          <w:lang w:val="en-CA"/>
        </w:rPr>
        <w:t xml:space="preserve"> (OM, n=4</w:t>
      </w:r>
      <w:r w:rsidR="002004E1" w:rsidRPr="002D0D18">
        <w:rPr>
          <w:lang w:val="en-CA"/>
        </w:rPr>
        <w:t>4</w:t>
      </w:r>
      <w:r w:rsidRPr="002D0D18">
        <w:rPr>
          <w:lang w:val="en-CA"/>
        </w:rPr>
        <w:t>), mesenteric (ME, n=3</w:t>
      </w:r>
      <w:r w:rsidR="002004E1" w:rsidRPr="002D0D18">
        <w:rPr>
          <w:lang w:val="en-CA"/>
        </w:rPr>
        <w:t>6</w:t>
      </w:r>
      <w:r w:rsidRPr="002D0D18">
        <w:rPr>
          <w:lang w:val="en-CA"/>
        </w:rPr>
        <w:t>) and round ligament (RL, n=4</w:t>
      </w:r>
      <w:r w:rsidR="002004E1" w:rsidRPr="002D0D18">
        <w:rPr>
          <w:lang w:val="en-CA"/>
        </w:rPr>
        <w:t>3</w:t>
      </w:r>
      <w:r w:rsidRPr="002D0D18">
        <w:rPr>
          <w:lang w:val="en-CA"/>
        </w:rPr>
        <w:t xml:space="preserve">). Scatter plots show the distribution of relative </w:t>
      </w:r>
      <w:proofErr w:type="spellStart"/>
      <w:r w:rsidRPr="002D0D18">
        <w:rPr>
          <w:lang w:val="en-CA"/>
        </w:rPr>
        <w:t>ApoD</w:t>
      </w:r>
      <w:proofErr w:type="spellEnd"/>
      <w:r w:rsidRPr="002D0D18">
        <w:rPr>
          <w:lang w:val="en-CA"/>
        </w:rPr>
        <w:t xml:space="preserve"> protein levels in patient samples after division in each fat depot. A Mann-Whitney non-parametric test was used to compare groups with unequal standard deviation and show statistically significant difference; **** </w:t>
      </w:r>
      <w:r w:rsidR="005E3BDF" w:rsidRPr="002D0D18">
        <w:rPr>
          <w:i/>
          <w:lang w:val="en-CA"/>
        </w:rPr>
        <w:t>P</w:t>
      </w:r>
      <w:r w:rsidRPr="002D0D18">
        <w:rPr>
          <w:lang w:val="en-CA"/>
        </w:rPr>
        <w:t xml:space="preserve">&lt;0.0001. </w:t>
      </w:r>
    </w:p>
    <w:sectPr w:rsidR="00FF0475" w:rsidRPr="002D0D18" w:rsidSect="00B8406C">
      <w:footerReference w:type="even" r:id="rId14"/>
      <w:footerReference w:type="default" r:id="rId15"/>
      <w:pgSz w:w="12240" w:h="15840"/>
      <w:pgMar w:top="1440" w:right="1440" w:bottom="1440" w:left="1440"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266100" w15:done="0"/>
  <w15:commentEx w15:paraId="66CBE94E" w15:done="0"/>
  <w15:commentEx w15:paraId="001D2D6F" w15:done="0"/>
  <w15:commentEx w15:paraId="07C84AE2" w15:done="0"/>
  <w15:commentEx w15:paraId="1AA75D35" w15:done="0"/>
  <w15:commentEx w15:paraId="0EF55D5D" w15:done="0"/>
  <w15:commentEx w15:paraId="5303C1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266100" w16cid:durableId="1E7C706D"/>
  <w16cid:commentId w16cid:paraId="66CBE94E" w16cid:durableId="1E7C70AC"/>
  <w16cid:commentId w16cid:paraId="001D2D6F" w16cid:durableId="1E7C710D"/>
  <w16cid:commentId w16cid:paraId="07C84AE2" w16cid:durableId="1E7C7230"/>
  <w16cid:commentId w16cid:paraId="1AA75D35" w16cid:durableId="1E7C7251"/>
  <w16cid:commentId w16cid:paraId="0EF55D5D" w16cid:durableId="1E7C727D"/>
  <w16cid:commentId w16cid:paraId="5303C1B6" w16cid:durableId="1E7C730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2BEF4" w14:textId="77777777" w:rsidR="00793E11" w:rsidRDefault="00793E11" w:rsidP="00657A14">
      <w:r>
        <w:separator/>
      </w:r>
    </w:p>
  </w:endnote>
  <w:endnote w:type="continuationSeparator" w:id="0">
    <w:p w14:paraId="31559F6E" w14:textId="77777777" w:rsidR="00793E11" w:rsidRDefault="00793E11" w:rsidP="0065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DA3BB" w14:textId="77777777" w:rsidR="00793E11" w:rsidRDefault="00793E11" w:rsidP="00CF52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C7F0623" w14:textId="77777777" w:rsidR="00793E11" w:rsidRDefault="00793E11" w:rsidP="00657A1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7C89C" w14:textId="77777777" w:rsidR="00793E11" w:rsidRPr="00657A14" w:rsidRDefault="00793E11" w:rsidP="00CF52CC">
    <w:pPr>
      <w:pStyle w:val="Pieddepage"/>
      <w:framePr w:wrap="around" w:vAnchor="text" w:hAnchor="margin" w:xAlign="right" w:y="1"/>
      <w:rPr>
        <w:rStyle w:val="Numrodepage"/>
      </w:rPr>
    </w:pPr>
    <w:r w:rsidRPr="00657A14">
      <w:rPr>
        <w:rStyle w:val="Numrodepage"/>
      </w:rPr>
      <w:fldChar w:fldCharType="begin"/>
    </w:r>
    <w:r w:rsidRPr="00657A14">
      <w:rPr>
        <w:rStyle w:val="Numrodepage"/>
      </w:rPr>
      <w:instrText xml:space="preserve">PAGE  </w:instrText>
    </w:r>
    <w:r w:rsidRPr="00657A14">
      <w:rPr>
        <w:rStyle w:val="Numrodepage"/>
      </w:rPr>
      <w:fldChar w:fldCharType="separate"/>
    </w:r>
    <w:r w:rsidR="00343A1B">
      <w:rPr>
        <w:rStyle w:val="Numrodepage"/>
        <w:noProof/>
      </w:rPr>
      <w:t>10</w:t>
    </w:r>
    <w:r w:rsidRPr="00657A14">
      <w:rPr>
        <w:rStyle w:val="Numrodepage"/>
      </w:rPr>
      <w:fldChar w:fldCharType="end"/>
    </w:r>
  </w:p>
  <w:p w14:paraId="6F77D073" w14:textId="77777777" w:rsidR="00793E11" w:rsidRPr="00657A14" w:rsidRDefault="00793E11" w:rsidP="00657A1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CD717" w14:textId="77777777" w:rsidR="00793E11" w:rsidRDefault="00793E11" w:rsidP="00657A14">
      <w:r>
        <w:separator/>
      </w:r>
    </w:p>
  </w:footnote>
  <w:footnote w:type="continuationSeparator" w:id="0">
    <w:p w14:paraId="40F19DEC" w14:textId="77777777" w:rsidR="00793E11" w:rsidRDefault="00793E11" w:rsidP="00657A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13217"/>
    <w:multiLevelType w:val="hybridMultilevel"/>
    <w:tmpl w:val="B9B4A51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252F4049"/>
    <w:multiLevelType w:val="multilevel"/>
    <w:tmpl w:val="C6320B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4844230C"/>
    <w:multiLevelType w:val="hybridMultilevel"/>
    <w:tmpl w:val="B6BE3440"/>
    <w:lvl w:ilvl="0" w:tplc="F86E2FF2">
      <w:numFmt w:val="bullet"/>
      <w:lvlText w:val="-"/>
      <w:lvlJc w:val="left"/>
      <w:pPr>
        <w:ind w:left="480" w:hanging="360"/>
      </w:pPr>
      <w:rPr>
        <w:rFonts w:ascii="Times New Roman" w:eastAsia="Times New Roman" w:hAnsi="Times New Roman" w:cs="Times New Roman" w:hint="default"/>
      </w:rPr>
    </w:lvl>
    <w:lvl w:ilvl="1" w:tplc="0C0C0003">
      <w:start w:val="1"/>
      <w:numFmt w:val="bullet"/>
      <w:lvlText w:val="o"/>
      <w:lvlJc w:val="left"/>
      <w:pPr>
        <w:ind w:left="1200" w:hanging="360"/>
      </w:pPr>
      <w:rPr>
        <w:rFonts w:ascii="Courier New" w:hAnsi="Courier New" w:cs="Courier New" w:hint="default"/>
      </w:rPr>
    </w:lvl>
    <w:lvl w:ilvl="2" w:tplc="0C0C0005" w:tentative="1">
      <w:start w:val="1"/>
      <w:numFmt w:val="bullet"/>
      <w:lvlText w:val=""/>
      <w:lvlJc w:val="left"/>
      <w:pPr>
        <w:ind w:left="1920" w:hanging="360"/>
      </w:pPr>
      <w:rPr>
        <w:rFonts w:ascii="Wingdings" w:hAnsi="Wingdings" w:hint="default"/>
      </w:rPr>
    </w:lvl>
    <w:lvl w:ilvl="3" w:tplc="0C0C0001" w:tentative="1">
      <w:start w:val="1"/>
      <w:numFmt w:val="bullet"/>
      <w:lvlText w:val=""/>
      <w:lvlJc w:val="left"/>
      <w:pPr>
        <w:ind w:left="2640" w:hanging="360"/>
      </w:pPr>
      <w:rPr>
        <w:rFonts w:ascii="Symbol" w:hAnsi="Symbol" w:hint="default"/>
      </w:rPr>
    </w:lvl>
    <w:lvl w:ilvl="4" w:tplc="0C0C0003" w:tentative="1">
      <w:start w:val="1"/>
      <w:numFmt w:val="bullet"/>
      <w:lvlText w:val="o"/>
      <w:lvlJc w:val="left"/>
      <w:pPr>
        <w:ind w:left="3360" w:hanging="360"/>
      </w:pPr>
      <w:rPr>
        <w:rFonts w:ascii="Courier New" w:hAnsi="Courier New" w:cs="Courier New" w:hint="default"/>
      </w:rPr>
    </w:lvl>
    <w:lvl w:ilvl="5" w:tplc="0C0C0005" w:tentative="1">
      <w:start w:val="1"/>
      <w:numFmt w:val="bullet"/>
      <w:lvlText w:val=""/>
      <w:lvlJc w:val="left"/>
      <w:pPr>
        <w:ind w:left="4080" w:hanging="360"/>
      </w:pPr>
      <w:rPr>
        <w:rFonts w:ascii="Wingdings" w:hAnsi="Wingdings" w:hint="default"/>
      </w:rPr>
    </w:lvl>
    <w:lvl w:ilvl="6" w:tplc="0C0C0001" w:tentative="1">
      <w:start w:val="1"/>
      <w:numFmt w:val="bullet"/>
      <w:lvlText w:val=""/>
      <w:lvlJc w:val="left"/>
      <w:pPr>
        <w:ind w:left="4800" w:hanging="360"/>
      </w:pPr>
      <w:rPr>
        <w:rFonts w:ascii="Symbol" w:hAnsi="Symbol" w:hint="default"/>
      </w:rPr>
    </w:lvl>
    <w:lvl w:ilvl="7" w:tplc="0C0C0003" w:tentative="1">
      <w:start w:val="1"/>
      <w:numFmt w:val="bullet"/>
      <w:lvlText w:val="o"/>
      <w:lvlJc w:val="left"/>
      <w:pPr>
        <w:ind w:left="5520" w:hanging="360"/>
      </w:pPr>
      <w:rPr>
        <w:rFonts w:ascii="Courier New" w:hAnsi="Courier New" w:cs="Courier New" w:hint="default"/>
      </w:rPr>
    </w:lvl>
    <w:lvl w:ilvl="8" w:tplc="0C0C0005" w:tentative="1">
      <w:start w:val="1"/>
      <w:numFmt w:val="bullet"/>
      <w:lvlText w:val=""/>
      <w:lvlJc w:val="left"/>
      <w:pPr>
        <w:ind w:left="6240" w:hanging="360"/>
      </w:pPr>
      <w:rPr>
        <w:rFonts w:ascii="Wingdings" w:hAnsi="Wingdings" w:hint="default"/>
      </w:rPr>
    </w:lvl>
  </w:abstractNum>
  <w:abstractNum w:abstractNumId="3">
    <w:nsid w:val="54C1357D"/>
    <w:multiLevelType w:val="hybridMultilevel"/>
    <w:tmpl w:val="41803202"/>
    <w:lvl w:ilvl="0" w:tplc="7A602A4E">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6176C44"/>
    <w:multiLevelType w:val="hybridMultilevel"/>
    <w:tmpl w:val="01D8FBB8"/>
    <w:lvl w:ilvl="0" w:tplc="1DEE8C7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ves Beaucaire">
    <w15:presenceInfo w15:providerId="Windows Live" w15:userId="ab953acd5a977b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1&lt;/SpaceAfter&gt;&lt;HyperlinksEnabled&gt;0&lt;/HyperlinksEnabled&gt;&lt;HyperlinksVisible&gt;0&lt;/HyperlinksVisible&gt;&lt;EnableBibliographyCategories&gt;0&lt;/EnableBibliographyCategories&gt;&lt;/ENLayout&gt;"/>
    <w:docVar w:name="EN.Libraries" w:val="&lt;Libraries&gt;&lt;item db-id=&quot;x5xfx0sz3drepteppp4x2txw90txrfw0f0aa&quot;&gt;My EndNote Library&lt;record-ids&gt;&lt;item&gt;11&lt;/item&gt;&lt;item&gt;226&lt;/item&gt;&lt;item&gt;227&lt;/item&gt;&lt;item&gt;228&lt;/item&gt;&lt;item&gt;229&lt;/item&gt;&lt;item&gt;230&lt;/item&gt;&lt;item&gt;231&lt;/item&gt;&lt;item&gt;232&lt;/item&gt;&lt;item&gt;233&lt;/item&gt;&lt;item&gt;234&lt;/item&gt;&lt;item&gt;236&lt;/item&gt;&lt;item&gt;237&lt;/item&gt;&lt;item&gt;239&lt;/item&gt;&lt;item&gt;240&lt;/item&gt;&lt;item&gt;241&lt;/item&gt;&lt;item&gt;242&lt;/item&gt;&lt;item&gt;243&lt;/item&gt;&lt;item&gt;244&lt;/item&gt;&lt;item&gt;245&lt;/item&gt;&lt;item&gt;246&lt;/item&gt;&lt;item&gt;247&lt;/item&gt;&lt;item&gt;248&lt;/item&gt;&lt;item&gt;250&lt;/item&gt;&lt;item&gt;251&lt;/item&gt;&lt;item&gt;253&lt;/item&gt;&lt;item&gt;254&lt;/item&gt;&lt;item&gt;255&lt;/item&gt;&lt;item&gt;256&lt;/item&gt;&lt;item&gt;257&lt;/item&gt;&lt;item&gt;258&lt;/item&gt;&lt;item&gt;259&lt;/item&gt;&lt;item&gt;261&lt;/item&gt;&lt;item&gt;262&lt;/item&gt;&lt;item&gt;263&lt;/item&gt;&lt;item&gt;264&lt;/item&gt;&lt;item&gt;265&lt;/item&gt;&lt;item&gt;282&lt;/item&gt;&lt;item&gt;283&lt;/item&gt;&lt;item&gt;284&lt;/item&gt;&lt;item&gt;285&lt;/item&gt;&lt;item&gt;286&lt;/item&gt;&lt;item&gt;287&lt;/item&gt;&lt;item&gt;288&lt;/item&gt;&lt;item&gt;289&lt;/item&gt;&lt;item&gt;290&lt;/item&gt;&lt;item&gt;291&lt;/item&gt;&lt;item&gt;292&lt;/item&gt;&lt;item&gt;293&lt;/item&gt;&lt;item&gt;296&lt;/item&gt;&lt;item&gt;297&lt;/item&gt;&lt;item&gt;298&lt;/item&gt;&lt;item&gt;299&lt;/item&gt;&lt;item&gt;300&lt;/item&gt;&lt;item&gt;306&lt;/item&gt;&lt;/record-ids&gt;&lt;/item&gt;&lt;/Libraries&gt;"/>
  </w:docVars>
  <w:rsids>
    <w:rsidRoot w:val="00A522C1"/>
    <w:rsid w:val="0000170F"/>
    <w:rsid w:val="00003324"/>
    <w:rsid w:val="00006441"/>
    <w:rsid w:val="00006C7A"/>
    <w:rsid w:val="00007FF3"/>
    <w:rsid w:val="000140AA"/>
    <w:rsid w:val="000144E3"/>
    <w:rsid w:val="00014D97"/>
    <w:rsid w:val="00014EAD"/>
    <w:rsid w:val="00015F50"/>
    <w:rsid w:val="00016130"/>
    <w:rsid w:val="00017BB4"/>
    <w:rsid w:val="00020EA5"/>
    <w:rsid w:val="00021FD6"/>
    <w:rsid w:val="00023672"/>
    <w:rsid w:val="00024417"/>
    <w:rsid w:val="00024DDE"/>
    <w:rsid w:val="000259A5"/>
    <w:rsid w:val="00026CB0"/>
    <w:rsid w:val="0002714E"/>
    <w:rsid w:val="00027437"/>
    <w:rsid w:val="00027A4E"/>
    <w:rsid w:val="00027E59"/>
    <w:rsid w:val="000301F1"/>
    <w:rsid w:val="0003165E"/>
    <w:rsid w:val="00031ABF"/>
    <w:rsid w:val="0003304D"/>
    <w:rsid w:val="00034E76"/>
    <w:rsid w:val="000402A3"/>
    <w:rsid w:val="00040EA5"/>
    <w:rsid w:val="00041504"/>
    <w:rsid w:val="0004377B"/>
    <w:rsid w:val="00043D3A"/>
    <w:rsid w:val="000449CC"/>
    <w:rsid w:val="00046544"/>
    <w:rsid w:val="00050BB8"/>
    <w:rsid w:val="00052414"/>
    <w:rsid w:val="00052D34"/>
    <w:rsid w:val="0005392D"/>
    <w:rsid w:val="000564E0"/>
    <w:rsid w:val="00057A3E"/>
    <w:rsid w:val="00060764"/>
    <w:rsid w:val="00060E73"/>
    <w:rsid w:val="00062FD1"/>
    <w:rsid w:val="0006556A"/>
    <w:rsid w:val="00066166"/>
    <w:rsid w:val="000663F5"/>
    <w:rsid w:val="0006769D"/>
    <w:rsid w:val="00067A87"/>
    <w:rsid w:val="00070984"/>
    <w:rsid w:val="00071C03"/>
    <w:rsid w:val="00072DAD"/>
    <w:rsid w:val="00073033"/>
    <w:rsid w:val="000742BC"/>
    <w:rsid w:val="00074E3B"/>
    <w:rsid w:val="00082B9D"/>
    <w:rsid w:val="000839F6"/>
    <w:rsid w:val="00083B8A"/>
    <w:rsid w:val="00084B22"/>
    <w:rsid w:val="00090A47"/>
    <w:rsid w:val="00092EBC"/>
    <w:rsid w:val="00094020"/>
    <w:rsid w:val="000949B5"/>
    <w:rsid w:val="000956EC"/>
    <w:rsid w:val="0009633C"/>
    <w:rsid w:val="000A4FA9"/>
    <w:rsid w:val="000A5D99"/>
    <w:rsid w:val="000B0BBE"/>
    <w:rsid w:val="000B3ADB"/>
    <w:rsid w:val="000B4604"/>
    <w:rsid w:val="000B545B"/>
    <w:rsid w:val="000C29E6"/>
    <w:rsid w:val="000C5463"/>
    <w:rsid w:val="000C6364"/>
    <w:rsid w:val="000C688D"/>
    <w:rsid w:val="000D20BE"/>
    <w:rsid w:val="000D2AD4"/>
    <w:rsid w:val="000D2C73"/>
    <w:rsid w:val="000D7BD3"/>
    <w:rsid w:val="000E0019"/>
    <w:rsid w:val="000E2490"/>
    <w:rsid w:val="000E24FD"/>
    <w:rsid w:val="000E4C26"/>
    <w:rsid w:val="000F22E8"/>
    <w:rsid w:val="000F2F30"/>
    <w:rsid w:val="000F3AA5"/>
    <w:rsid w:val="001028DF"/>
    <w:rsid w:val="00102DDF"/>
    <w:rsid w:val="0010382E"/>
    <w:rsid w:val="00103B8F"/>
    <w:rsid w:val="00111101"/>
    <w:rsid w:val="001139D3"/>
    <w:rsid w:val="00113CE0"/>
    <w:rsid w:val="00114341"/>
    <w:rsid w:val="00115617"/>
    <w:rsid w:val="0011588B"/>
    <w:rsid w:val="001179DC"/>
    <w:rsid w:val="001220FB"/>
    <w:rsid w:val="00123204"/>
    <w:rsid w:val="00123C82"/>
    <w:rsid w:val="00124728"/>
    <w:rsid w:val="00124A33"/>
    <w:rsid w:val="001278D5"/>
    <w:rsid w:val="0013078F"/>
    <w:rsid w:val="0013742F"/>
    <w:rsid w:val="001426C0"/>
    <w:rsid w:val="00144E4A"/>
    <w:rsid w:val="00147D88"/>
    <w:rsid w:val="00151502"/>
    <w:rsid w:val="00151A79"/>
    <w:rsid w:val="001546C2"/>
    <w:rsid w:val="00157FE6"/>
    <w:rsid w:val="001603BE"/>
    <w:rsid w:val="00160A59"/>
    <w:rsid w:val="001616E0"/>
    <w:rsid w:val="00165565"/>
    <w:rsid w:val="00167D95"/>
    <w:rsid w:val="00171248"/>
    <w:rsid w:val="0017134C"/>
    <w:rsid w:val="00172421"/>
    <w:rsid w:val="00172582"/>
    <w:rsid w:val="00173E40"/>
    <w:rsid w:val="001740F4"/>
    <w:rsid w:val="0017454C"/>
    <w:rsid w:val="00176945"/>
    <w:rsid w:val="00180631"/>
    <w:rsid w:val="001807BF"/>
    <w:rsid w:val="00182A83"/>
    <w:rsid w:val="001852AA"/>
    <w:rsid w:val="001875AE"/>
    <w:rsid w:val="00187C9C"/>
    <w:rsid w:val="001A4641"/>
    <w:rsid w:val="001A608E"/>
    <w:rsid w:val="001B0768"/>
    <w:rsid w:val="001B0A18"/>
    <w:rsid w:val="001B1237"/>
    <w:rsid w:val="001B1BDF"/>
    <w:rsid w:val="001B2899"/>
    <w:rsid w:val="001B2EAA"/>
    <w:rsid w:val="001B3B3B"/>
    <w:rsid w:val="001B79B0"/>
    <w:rsid w:val="001C1C0F"/>
    <w:rsid w:val="001C2E2D"/>
    <w:rsid w:val="001C532D"/>
    <w:rsid w:val="001C554F"/>
    <w:rsid w:val="001C5846"/>
    <w:rsid w:val="001C665D"/>
    <w:rsid w:val="001D0A02"/>
    <w:rsid w:val="001D232E"/>
    <w:rsid w:val="001D47FC"/>
    <w:rsid w:val="001D720F"/>
    <w:rsid w:val="001D731B"/>
    <w:rsid w:val="001E4370"/>
    <w:rsid w:val="001E4469"/>
    <w:rsid w:val="001E46D2"/>
    <w:rsid w:val="001E4B79"/>
    <w:rsid w:val="001E5826"/>
    <w:rsid w:val="001F2D9B"/>
    <w:rsid w:val="001F3593"/>
    <w:rsid w:val="001F79B0"/>
    <w:rsid w:val="00200321"/>
    <w:rsid w:val="002004E1"/>
    <w:rsid w:val="00201015"/>
    <w:rsid w:val="00201F4A"/>
    <w:rsid w:val="002045BB"/>
    <w:rsid w:val="00204ABA"/>
    <w:rsid w:val="00207FDA"/>
    <w:rsid w:val="00210145"/>
    <w:rsid w:val="00211BAE"/>
    <w:rsid w:val="0021339F"/>
    <w:rsid w:val="0021649E"/>
    <w:rsid w:val="0021659A"/>
    <w:rsid w:val="00217503"/>
    <w:rsid w:val="0022099D"/>
    <w:rsid w:val="0022517B"/>
    <w:rsid w:val="00226CC7"/>
    <w:rsid w:val="0022720B"/>
    <w:rsid w:val="002275A0"/>
    <w:rsid w:val="00227DD2"/>
    <w:rsid w:val="00230A9B"/>
    <w:rsid w:val="00233FC0"/>
    <w:rsid w:val="0023462E"/>
    <w:rsid w:val="00235475"/>
    <w:rsid w:val="00240233"/>
    <w:rsid w:val="002420A4"/>
    <w:rsid w:val="00242CAB"/>
    <w:rsid w:val="00244213"/>
    <w:rsid w:val="00244B6E"/>
    <w:rsid w:val="00247D7A"/>
    <w:rsid w:val="00250CD7"/>
    <w:rsid w:val="00255F35"/>
    <w:rsid w:val="002562EA"/>
    <w:rsid w:val="00260815"/>
    <w:rsid w:val="0026177C"/>
    <w:rsid w:val="00262AB1"/>
    <w:rsid w:val="0026319C"/>
    <w:rsid w:val="002644C6"/>
    <w:rsid w:val="002645B7"/>
    <w:rsid w:val="00265EC5"/>
    <w:rsid w:val="0026684F"/>
    <w:rsid w:val="00266E14"/>
    <w:rsid w:val="002711A8"/>
    <w:rsid w:val="0027363E"/>
    <w:rsid w:val="002758D4"/>
    <w:rsid w:val="00275F86"/>
    <w:rsid w:val="00276602"/>
    <w:rsid w:val="0028005C"/>
    <w:rsid w:val="00281B3B"/>
    <w:rsid w:val="00284966"/>
    <w:rsid w:val="00291610"/>
    <w:rsid w:val="0029421F"/>
    <w:rsid w:val="00294C50"/>
    <w:rsid w:val="00297698"/>
    <w:rsid w:val="002A0525"/>
    <w:rsid w:val="002A2E0D"/>
    <w:rsid w:val="002A3925"/>
    <w:rsid w:val="002B01F1"/>
    <w:rsid w:val="002B15CB"/>
    <w:rsid w:val="002B2F68"/>
    <w:rsid w:val="002B472C"/>
    <w:rsid w:val="002B4C39"/>
    <w:rsid w:val="002B7EAA"/>
    <w:rsid w:val="002C3220"/>
    <w:rsid w:val="002C4E29"/>
    <w:rsid w:val="002D0D18"/>
    <w:rsid w:val="002D121F"/>
    <w:rsid w:val="002D2672"/>
    <w:rsid w:val="002D28CB"/>
    <w:rsid w:val="002D4200"/>
    <w:rsid w:val="002D56C3"/>
    <w:rsid w:val="002D56CE"/>
    <w:rsid w:val="002D66A6"/>
    <w:rsid w:val="002E0E18"/>
    <w:rsid w:val="002E24C5"/>
    <w:rsid w:val="002E2926"/>
    <w:rsid w:val="002E35F5"/>
    <w:rsid w:val="002E4E20"/>
    <w:rsid w:val="002E5B3A"/>
    <w:rsid w:val="002E603D"/>
    <w:rsid w:val="002E7EE9"/>
    <w:rsid w:val="002F567F"/>
    <w:rsid w:val="002F6C72"/>
    <w:rsid w:val="00300861"/>
    <w:rsid w:val="00302185"/>
    <w:rsid w:val="0030237D"/>
    <w:rsid w:val="00305C8E"/>
    <w:rsid w:val="00306778"/>
    <w:rsid w:val="00307047"/>
    <w:rsid w:val="00310677"/>
    <w:rsid w:val="003133CA"/>
    <w:rsid w:val="00313413"/>
    <w:rsid w:val="00313B96"/>
    <w:rsid w:val="00314907"/>
    <w:rsid w:val="0031744D"/>
    <w:rsid w:val="00317AD1"/>
    <w:rsid w:val="00317F4E"/>
    <w:rsid w:val="00320205"/>
    <w:rsid w:val="00320989"/>
    <w:rsid w:val="00321567"/>
    <w:rsid w:val="00321D7F"/>
    <w:rsid w:val="00322B95"/>
    <w:rsid w:val="00322F12"/>
    <w:rsid w:val="00323185"/>
    <w:rsid w:val="0032581B"/>
    <w:rsid w:val="0032611A"/>
    <w:rsid w:val="0032654F"/>
    <w:rsid w:val="00331EE9"/>
    <w:rsid w:val="0033353B"/>
    <w:rsid w:val="00334819"/>
    <w:rsid w:val="00340044"/>
    <w:rsid w:val="00340053"/>
    <w:rsid w:val="00342163"/>
    <w:rsid w:val="00342390"/>
    <w:rsid w:val="00342CBD"/>
    <w:rsid w:val="00343A1B"/>
    <w:rsid w:val="00343B9B"/>
    <w:rsid w:val="003444D0"/>
    <w:rsid w:val="00345C6B"/>
    <w:rsid w:val="0034685B"/>
    <w:rsid w:val="00347351"/>
    <w:rsid w:val="003515F0"/>
    <w:rsid w:val="003518D8"/>
    <w:rsid w:val="00351E7A"/>
    <w:rsid w:val="00353A1A"/>
    <w:rsid w:val="00354931"/>
    <w:rsid w:val="0036099C"/>
    <w:rsid w:val="00361798"/>
    <w:rsid w:val="00362564"/>
    <w:rsid w:val="003627AF"/>
    <w:rsid w:val="003640E7"/>
    <w:rsid w:val="00367026"/>
    <w:rsid w:val="00367C48"/>
    <w:rsid w:val="00367EA7"/>
    <w:rsid w:val="003709FF"/>
    <w:rsid w:val="00372E9A"/>
    <w:rsid w:val="003734B9"/>
    <w:rsid w:val="00377489"/>
    <w:rsid w:val="00381A47"/>
    <w:rsid w:val="00382150"/>
    <w:rsid w:val="00383275"/>
    <w:rsid w:val="0038456A"/>
    <w:rsid w:val="00385A50"/>
    <w:rsid w:val="0039449C"/>
    <w:rsid w:val="003A05F7"/>
    <w:rsid w:val="003A19C9"/>
    <w:rsid w:val="003A2090"/>
    <w:rsid w:val="003A5081"/>
    <w:rsid w:val="003B200E"/>
    <w:rsid w:val="003C07C5"/>
    <w:rsid w:val="003C24DE"/>
    <w:rsid w:val="003C34C5"/>
    <w:rsid w:val="003C6A03"/>
    <w:rsid w:val="003D6067"/>
    <w:rsid w:val="003D7833"/>
    <w:rsid w:val="003D7B13"/>
    <w:rsid w:val="003D7EEB"/>
    <w:rsid w:val="003E1299"/>
    <w:rsid w:val="003E2A5C"/>
    <w:rsid w:val="003F02B0"/>
    <w:rsid w:val="003F0BD3"/>
    <w:rsid w:val="003F1352"/>
    <w:rsid w:val="003F14E4"/>
    <w:rsid w:val="003F2F7B"/>
    <w:rsid w:val="003F3FE2"/>
    <w:rsid w:val="003F4D75"/>
    <w:rsid w:val="003F6D89"/>
    <w:rsid w:val="003F6F74"/>
    <w:rsid w:val="00403DBD"/>
    <w:rsid w:val="00404E78"/>
    <w:rsid w:val="00405D4A"/>
    <w:rsid w:val="00407450"/>
    <w:rsid w:val="00410691"/>
    <w:rsid w:val="0041267E"/>
    <w:rsid w:val="00412691"/>
    <w:rsid w:val="0041486F"/>
    <w:rsid w:val="0042022E"/>
    <w:rsid w:val="00421099"/>
    <w:rsid w:val="00422247"/>
    <w:rsid w:val="00424959"/>
    <w:rsid w:val="004263D4"/>
    <w:rsid w:val="00432D09"/>
    <w:rsid w:val="004346B9"/>
    <w:rsid w:val="00434928"/>
    <w:rsid w:val="00434AB4"/>
    <w:rsid w:val="00436998"/>
    <w:rsid w:val="00437967"/>
    <w:rsid w:val="00440FBF"/>
    <w:rsid w:val="004415AA"/>
    <w:rsid w:val="00443169"/>
    <w:rsid w:val="0044382B"/>
    <w:rsid w:val="0044384F"/>
    <w:rsid w:val="0044766B"/>
    <w:rsid w:val="00447AB3"/>
    <w:rsid w:val="004525FD"/>
    <w:rsid w:val="00453C7E"/>
    <w:rsid w:val="00460D7D"/>
    <w:rsid w:val="00462743"/>
    <w:rsid w:val="00463B0D"/>
    <w:rsid w:val="00465BD3"/>
    <w:rsid w:val="00465F9E"/>
    <w:rsid w:val="00466279"/>
    <w:rsid w:val="00466F3E"/>
    <w:rsid w:val="00473F69"/>
    <w:rsid w:val="00475220"/>
    <w:rsid w:val="00476F06"/>
    <w:rsid w:val="00477BD6"/>
    <w:rsid w:val="00480657"/>
    <w:rsid w:val="0048083F"/>
    <w:rsid w:val="004817F1"/>
    <w:rsid w:val="00483810"/>
    <w:rsid w:val="00483BD7"/>
    <w:rsid w:val="004870D3"/>
    <w:rsid w:val="00492BF4"/>
    <w:rsid w:val="00494D33"/>
    <w:rsid w:val="004A033C"/>
    <w:rsid w:val="004A125A"/>
    <w:rsid w:val="004A2D87"/>
    <w:rsid w:val="004A6578"/>
    <w:rsid w:val="004A6C69"/>
    <w:rsid w:val="004B2A49"/>
    <w:rsid w:val="004B2DB5"/>
    <w:rsid w:val="004B4C04"/>
    <w:rsid w:val="004B5892"/>
    <w:rsid w:val="004B763D"/>
    <w:rsid w:val="004C19B0"/>
    <w:rsid w:val="004C1D21"/>
    <w:rsid w:val="004C3C47"/>
    <w:rsid w:val="004C43A5"/>
    <w:rsid w:val="004C5BEC"/>
    <w:rsid w:val="004C6D6C"/>
    <w:rsid w:val="004D10F3"/>
    <w:rsid w:val="004D1E5D"/>
    <w:rsid w:val="004D2654"/>
    <w:rsid w:val="004D33C5"/>
    <w:rsid w:val="004D74DB"/>
    <w:rsid w:val="004E029B"/>
    <w:rsid w:val="004E4839"/>
    <w:rsid w:val="004E79CD"/>
    <w:rsid w:val="004F06F5"/>
    <w:rsid w:val="004F23A9"/>
    <w:rsid w:val="004F5B0F"/>
    <w:rsid w:val="004F60B8"/>
    <w:rsid w:val="004F60D1"/>
    <w:rsid w:val="004F7971"/>
    <w:rsid w:val="00500D1D"/>
    <w:rsid w:val="00501613"/>
    <w:rsid w:val="00501C3B"/>
    <w:rsid w:val="00501CE2"/>
    <w:rsid w:val="005030D5"/>
    <w:rsid w:val="00504280"/>
    <w:rsid w:val="0051263C"/>
    <w:rsid w:val="00513185"/>
    <w:rsid w:val="00516925"/>
    <w:rsid w:val="00517962"/>
    <w:rsid w:val="00517C12"/>
    <w:rsid w:val="00521A3A"/>
    <w:rsid w:val="00522F91"/>
    <w:rsid w:val="005236AA"/>
    <w:rsid w:val="00525B4B"/>
    <w:rsid w:val="005304BD"/>
    <w:rsid w:val="00531700"/>
    <w:rsid w:val="00532B64"/>
    <w:rsid w:val="005337C9"/>
    <w:rsid w:val="00545D73"/>
    <w:rsid w:val="00557B23"/>
    <w:rsid w:val="00562952"/>
    <w:rsid w:val="00566725"/>
    <w:rsid w:val="00570FD3"/>
    <w:rsid w:val="005719BD"/>
    <w:rsid w:val="00572854"/>
    <w:rsid w:val="00572A60"/>
    <w:rsid w:val="00572C98"/>
    <w:rsid w:val="00576085"/>
    <w:rsid w:val="00582898"/>
    <w:rsid w:val="00582C70"/>
    <w:rsid w:val="00583AF1"/>
    <w:rsid w:val="0058495A"/>
    <w:rsid w:val="005857B2"/>
    <w:rsid w:val="00585C6F"/>
    <w:rsid w:val="00587EEE"/>
    <w:rsid w:val="00590B82"/>
    <w:rsid w:val="0059616D"/>
    <w:rsid w:val="005A065E"/>
    <w:rsid w:val="005A09E0"/>
    <w:rsid w:val="005A1526"/>
    <w:rsid w:val="005A2038"/>
    <w:rsid w:val="005A41D6"/>
    <w:rsid w:val="005B0817"/>
    <w:rsid w:val="005B172E"/>
    <w:rsid w:val="005B18AF"/>
    <w:rsid w:val="005B2E05"/>
    <w:rsid w:val="005B3439"/>
    <w:rsid w:val="005B4BA7"/>
    <w:rsid w:val="005B5049"/>
    <w:rsid w:val="005B5A39"/>
    <w:rsid w:val="005C0EBF"/>
    <w:rsid w:val="005C1C4E"/>
    <w:rsid w:val="005C646B"/>
    <w:rsid w:val="005C6777"/>
    <w:rsid w:val="005D0788"/>
    <w:rsid w:val="005D13C3"/>
    <w:rsid w:val="005D17ED"/>
    <w:rsid w:val="005D1E5F"/>
    <w:rsid w:val="005E142D"/>
    <w:rsid w:val="005E3BDF"/>
    <w:rsid w:val="005E433F"/>
    <w:rsid w:val="005F11B9"/>
    <w:rsid w:val="005F1D89"/>
    <w:rsid w:val="005F2F50"/>
    <w:rsid w:val="005F30B2"/>
    <w:rsid w:val="005F3AB2"/>
    <w:rsid w:val="005F6BC4"/>
    <w:rsid w:val="005F7951"/>
    <w:rsid w:val="006042E4"/>
    <w:rsid w:val="006103AA"/>
    <w:rsid w:val="00611575"/>
    <w:rsid w:val="00615BB4"/>
    <w:rsid w:val="00616E36"/>
    <w:rsid w:val="00616F26"/>
    <w:rsid w:val="00617E4E"/>
    <w:rsid w:val="0062022D"/>
    <w:rsid w:val="0062089D"/>
    <w:rsid w:val="006208C0"/>
    <w:rsid w:val="006213CA"/>
    <w:rsid w:val="00621A4C"/>
    <w:rsid w:val="00623C2F"/>
    <w:rsid w:val="00623E9F"/>
    <w:rsid w:val="00624717"/>
    <w:rsid w:val="00625422"/>
    <w:rsid w:val="006302A8"/>
    <w:rsid w:val="0063092D"/>
    <w:rsid w:val="006312D8"/>
    <w:rsid w:val="0063221D"/>
    <w:rsid w:val="00632F02"/>
    <w:rsid w:val="0063368D"/>
    <w:rsid w:val="0063514F"/>
    <w:rsid w:val="0063677E"/>
    <w:rsid w:val="00637079"/>
    <w:rsid w:val="00637389"/>
    <w:rsid w:val="00641946"/>
    <w:rsid w:val="00642CE3"/>
    <w:rsid w:val="00644211"/>
    <w:rsid w:val="00644290"/>
    <w:rsid w:val="0064577D"/>
    <w:rsid w:val="006463A3"/>
    <w:rsid w:val="00646E3A"/>
    <w:rsid w:val="00647324"/>
    <w:rsid w:val="00647BA1"/>
    <w:rsid w:val="006506B6"/>
    <w:rsid w:val="00652511"/>
    <w:rsid w:val="00657A14"/>
    <w:rsid w:val="00660C44"/>
    <w:rsid w:val="006616AA"/>
    <w:rsid w:val="00661A7D"/>
    <w:rsid w:val="00663F2E"/>
    <w:rsid w:val="00664246"/>
    <w:rsid w:val="0066489B"/>
    <w:rsid w:val="006655F9"/>
    <w:rsid w:val="00665AD1"/>
    <w:rsid w:val="00666D60"/>
    <w:rsid w:val="00666E8A"/>
    <w:rsid w:val="006710DA"/>
    <w:rsid w:val="0067416A"/>
    <w:rsid w:val="00675007"/>
    <w:rsid w:val="006751D4"/>
    <w:rsid w:val="00676F4C"/>
    <w:rsid w:val="006806F4"/>
    <w:rsid w:val="00680F64"/>
    <w:rsid w:val="006816FE"/>
    <w:rsid w:val="006820AF"/>
    <w:rsid w:val="00684E2D"/>
    <w:rsid w:val="00685D75"/>
    <w:rsid w:val="006A2938"/>
    <w:rsid w:val="006A2CAB"/>
    <w:rsid w:val="006A3E5E"/>
    <w:rsid w:val="006B0FD8"/>
    <w:rsid w:val="006B256C"/>
    <w:rsid w:val="006B3E78"/>
    <w:rsid w:val="006B5AFC"/>
    <w:rsid w:val="006C322C"/>
    <w:rsid w:val="006C4571"/>
    <w:rsid w:val="006C6EE5"/>
    <w:rsid w:val="006C71E5"/>
    <w:rsid w:val="006D1487"/>
    <w:rsid w:val="006D34AD"/>
    <w:rsid w:val="006D43A6"/>
    <w:rsid w:val="006D4647"/>
    <w:rsid w:val="006D6006"/>
    <w:rsid w:val="006E0AFB"/>
    <w:rsid w:val="006E0E08"/>
    <w:rsid w:val="006E15CD"/>
    <w:rsid w:val="006E53F6"/>
    <w:rsid w:val="006E5A87"/>
    <w:rsid w:val="006E6F12"/>
    <w:rsid w:val="006F00DD"/>
    <w:rsid w:val="006F02C6"/>
    <w:rsid w:val="006F0C5D"/>
    <w:rsid w:val="006F279A"/>
    <w:rsid w:val="007002D2"/>
    <w:rsid w:val="00700670"/>
    <w:rsid w:val="00701501"/>
    <w:rsid w:val="00702EC3"/>
    <w:rsid w:val="007031A7"/>
    <w:rsid w:val="00705664"/>
    <w:rsid w:val="00710494"/>
    <w:rsid w:val="00710BF8"/>
    <w:rsid w:val="007164B5"/>
    <w:rsid w:val="00717F58"/>
    <w:rsid w:val="0072193E"/>
    <w:rsid w:val="00722C10"/>
    <w:rsid w:val="00724E05"/>
    <w:rsid w:val="007274F7"/>
    <w:rsid w:val="007309B5"/>
    <w:rsid w:val="00732B5C"/>
    <w:rsid w:val="007347C7"/>
    <w:rsid w:val="00736201"/>
    <w:rsid w:val="00737279"/>
    <w:rsid w:val="00737E56"/>
    <w:rsid w:val="007456E8"/>
    <w:rsid w:val="007469BB"/>
    <w:rsid w:val="00746EF7"/>
    <w:rsid w:val="00751ADA"/>
    <w:rsid w:val="00751C02"/>
    <w:rsid w:val="007522FB"/>
    <w:rsid w:val="00752FF7"/>
    <w:rsid w:val="00754E41"/>
    <w:rsid w:val="00756215"/>
    <w:rsid w:val="00767370"/>
    <w:rsid w:val="0076777F"/>
    <w:rsid w:val="007722A0"/>
    <w:rsid w:val="007726C7"/>
    <w:rsid w:val="007727DA"/>
    <w:rsid w:val="007731F3"/>
    <w:rsid w:val="00774D81"/>
    <w:rsid w:val="00775486"/>
    <w:rsid w:val="00775E19"/>
    <w:rsid w:val="00776EFE"/>
    <w:rsid w:val="00784048"/>
    <w:rsid w:val="00784F72"/>
    <w:rsid w:val="0078701F"/>
    <w:rsid w:val="00787B16"/>
    <w:rsid w:val="00787CB6"/>
    <w:rsid w:val="0079073E"/>
    <w:rsid w:val="00792B32"/>
    <w:rsid w:val="00792F99"/>
    <w:rsid w:val="0079356D"/>
    <w:rsid w:val="00793740"/>
    <w:rsid w:val="00793E11"/>
    <w:rsid w:val="007945DF"/>
    <w:rsid w:val="00794DB7"/>
    <w:rsid w:val="007952B0"/>
    <w:rsid w:val="007966F0"/>
    <w:rsid w:val="00797919"/>
    <w:rsid w:val="007A1544"/>
    <w:rsid w:val="007A4715"/>
    <w:rsid w:val="007A6EE9"/>
    <w:rsid w:val="007B0061"/>
    <w:rsid w:val="007B02D3"/>
    <w:rsid w:val="007B1DDB"/>
    <w:rsid w:val="007B234A"/>
    <w:rsid w:val="007B38C8"/>
    <w:rsid w:val="007B4546"/>
    <w:rsid w:val="007B4890"/>
    <w:rsid w:val="007B4FC4"/>
    <w:rsid w:val="007B6151"/>
    <w:rsid w:val="007B683D"/>
    <w:rsid w:val="007B7BD6"/>
    <w:rsid w:val="007C5B92"/>
    <w:rsid w:val="007C7C69"/>
    <w:rsid w:val="007C7D59"/>
    <w:rsid w:val="007D11C7"/>
    <w:rsid w:val="007D2491"/>
    <w:rsid w:val="007D4930"/>
    <w:rsid w:val="007D59FD"/>
    <w:rsid w:val="007D6B37"/>
    <w:rsid w:val="007E037C"/>
    <w:rsid w:val="007E1961"/>
    <w:rsid w:val="007E21DA"/>
    <w:rsid w:val="007E267C"/>
    <w:rsid w:val="007E26C6"/>
    <w:rsid w:val="007E2FCA"/>
    <w:rsid w:val="007E49E3"/>
    <w:rsid w:val="007E594B"/>
    <w:rsid w:val="007E7152"/>
    <w:rsid w:val="007E7D2A"/>
    <w:rsid w:val="007F777C"/>
    <w:rsid w:val="007F79E3"/>
    <w:rsid w:val="008018A2"/>
    <w:rsid w:val="0080211C"/>
    <w:rsid w:val="00802C59"/>
    <w:rsid w:val="00806D9C"/>
    <w:rsid w:val="00810FFA"/>
    <w:rsid w:val="00811D08"/>
    <w:rsid w:val="00813CCE"/>
    <w:rsid w:val="00817979"/>
    <w:rsid w:val="00820416"/>
    <w:rsid w:val="0082085B"/>
    <w:rsid w:val="00820932"/>
    <w:rsid w:val="00821B95"/>
    <w:rsid w:val="008256E3"/>
    <w:rsid w:val="008274BF"/>
    <w:rsid w:val="008331CC"/>
    <w:rsid w:val="00834956"/>
    <w:rsid w:val="00842682"/>
    <w:rsid w:val="008430BB"/>
    <w:rsid w:val="00843A79"/>
    <w:rsid w:val="0085221D"/>
    <w:rsid w:val="00856847"/>
    <w:rsid w:val="00860271"/>
    <w:rsid w:val="0086301B"/>
    <w:rsid w:val="008633BF"/>
    <w:rsid w:val="00863E64"/>
    <w:rsid w:val="00864741"/>
    <w:rsid w:val="00864DFD"/>
    <w:rsid w:val="0086562D"/>
    <w:rsid w:val="00867BFB"/>
    <w:rsid w:val="00871399"/>
    <w:rsid w:val="008721CC"/>
    <w:rsid w:val="008724B8"/>
    <w:rsid w:val="00874BC5"/>
    <w:rsid w:val="00874DAD"/>
    <w:rsid w:val="00876697"/>
    <w:rsid w:val="00880011"/>
    <w:rsid w:val="0088070D"/>
    <w:rsid w:val="00883692"/>
    <w:rsid w:val="00886454"/>
    <w:rsid w:val="00887AF4"/>
    <w:rsid w:val="008900C0"/>
    <w:rsid w:val="0089138F"/>
    <w:rsid w:val="008938B5"/>
    <w:rsid w:val="00895905"/>
    <w:rsid w:val="008A39D1"/>
    <w:rsid w:val="008A3CDE"/>
    <w:rsid w:val="008A4469"/>
    <w:rsid w:val="008A52B7"/>
    <w:rsid w:val="008B264C"/>
    <w:rsid w:val="008B2DC3"/>
    <w:rsid w:val="008B37E1"/>
    <w:rsid w:val="008B7258"/>
    <w:rsid w:val="008C752C"/>
    <w:rsid w:val="008D004E"/>
    <w:rsid w:val="008D06AD"/>
    <w:rsid w:val="008D12EB"/>
    <w:rsid w:val="008D25A0"/>
    <w:rsid w:val="008D5724"/>
    <w:rsid w:val="008E08DF"/>
    <w:rsid w:val="008E1DD1"/>
    <w:rsid w:val="008E2261"/>
    <w:rsid w:val="008E417E"/>
    <w:rsid w:val="008E4D15"/>
    <w:rsid w:val="008E51A5"/>
    <w:rsid w:val="008E6504"/>
    <w:rsid w:val="008F1A2E"/>
    <w:rsid w:val="008F4F63"/>
    <w:rsid w:val="008F57EB"/>
    <w:rsid w:val="008F5C0B"/>
    <w:rsid w:val="008F7930"/>
    <w:rsid w:val="009010A3"/>
    <w:rsid w:val="00902816"/>
    <w:rsid w:val="0090463B"/>
    <w:rsid w:val="00905230"/>
    <w:rsid w:val="00905D4E"/>
    <w:rsid w:val="00907978"/>
    <w:rsid w:val="00912D84"/>
    <w:rsid w:val="00913334"/>
    <w:rsid w:val="00913BB0"/>
    <w:rsid w:val="00913EB7"/>
    <w:rsid w:val="00913F08"/>
    <w:rsid w:val="00914828"/>
    <w:rsid w:val="00916234"/>
    <w:rsid w:val="00917104"/>
    <w:rsid w:val="00922ED3"/>
    <w:rsid w:val="00923B31"/>
    <w:rsid w:val="0092476D"/>
    <w:rsid w:val="00925FB5"/>
    <w:rsid w:val="0092779A"/>
    <w:rsid w:val="00934E37"/>
    <w:rsid w:val="00935CD6"/>
    <w:rsid w:val="0093607E"/>
    <w:rsid w:val="00946433"/>
    <w:rsid w:val="00946690"/>
    <w:rsid w:val="00947B77"/>
    <w:rsid w:val="0095098B"/>
    <w:rsid w:val="00950B6B"/>
    <w:rsid w:val="00951545"/>
    <w:rsid w:val="0095392D"/>
    <w:rsid w:val="00954337"/>
    <w:rsid w:val="00955481"/>
    <w:rsid w:val="009558B7"/>
    <w:rsid w:val="00960218"/>
    <w:rsid w:val="00960DE5"/>
    <w:rsid w:val="00961152"/>
    <w:rsid w:val="00961B42"/>
    <w:rsid w:val="00961B8A"/>
    <w:rsid w:val="00964926"/>
    <w:rsid w:val="00965EAA"/>
    <w:rsid w:val="00967A62"/>
    <w:rsid w:val="00967BB5"/>
    <w:rsid w:val="009704F8"/>
    <w:rsid w:val="009708D5"/>
    <w:rsid w:val="009710A7"/>
    <w:rsid w:val="00972E4C"/>
    <w:rsid w:val="00976336"/>
    <w:rsid w:val="00976476"/>
    <w:rsid w:val="00980E32"/>
    <w:rsid w:val="009814A4"/>
    <w:rsid w:val="00982B69"/>
    <w:rsid w:val="0098757A"/>
    <w:rsid w:val="00991256"/>
    <w:rsid w:val="00992111"/>
    <w:rsid w:val="00993885"/>
    <w:rsid w:val="009A03FA"/>
    <w:rsid w:val="009A1406"/>
    <w:rsid w:val="009A41A2"/>
    <w:rsid w:val="009A7572"/>
    <w:rsid w:val="009B23B9"/>
    <w:rsid w:val="009B2433"/>
    <w:rsid w:val="009B549E"/>
    <w:rsid w:val="009B56C7"/>
    <w:rsid w:val="009B5A08"/>
    <w:rsid w:val="009B62C7"/>
    <w:rsid w:val="009B6C4F"/>
    <w:rsid w:val="009C2603"/>
    <w:rsid w:val="009C2C7E"/>
    <w:rsid w:val="009C33AD"/>
    <w:rsid w:val="009C5F77"/>
    <w:rsid w:val="009C6813"/>
    <w:rsid w:val="009C7D4E"/>
    <w:rsid w:val="009D125F"/>
    <w:rsid w:val="009D2B22"/>
    <w:rsid w:val="009D38D8"/>
    <w:rsid w:val="009D39CE"/>
    <w:rsid w:val="009D40D1"/>
    <w:rsid w:val="009D5DC7"/>
    <w:rsid w:val="009D7BE4"/>
    <w:rsid w:val="009E17CC"/>
    <w:rsid w:val="009E3DC7"/>
    <w:rsid w:val="009E5867"/>
    <w:rsid w:val="009E5F37"/>
    <w:rsid w:val="009F0B26"/>
    <w:rsid w:val="009F0E49"/>
    <w:rsid w:val="009F116A"/>
    <w:rsid w:val="009F1F51"/>
    <w:rsid w:val="009F35AA"/>
    <w:rsid w:val="009F35C2"/>
    <w:rsid w:val="009F3B1C"/>
    <w:rsid w:val="009F69DB"/>
    <w:rsid w:val="009F6F5D"/>
    <w:rsid w:val="009F7C1F"/>
    <w:rsid w:val="00A013E5"/>
    <w:rsid w:val="00A03B65"/>
    <w:rsid w:val="00A06F21"/>
    <w:rsid w:val="00A07A70"/>
    <w:rsid w:val="00A1021C"/>
    <w:rsid w:val="00A1110D"/>
    <w:rsid w:val="00A113F0"/>
    <w:rsid w:val="00A11B2D"/>
    <w:rsid w:val="00A13D5F"/>
    <w:rsid w:val="00A1446F"/>
    <w:rsid w:val="00A14B8A"/>
    <w:rsid w:val="00A1508C"/>
    <w:rsid w:val="00A15352"/>
    <w:rsid w:val="00A207D1"/>
    <w:rsid w:val="00A21931"/>
    <w:rsid w:val="00A23E56"/>
    <w:rsid w:val="00A25850"/>
    <w:rsid w:val="00A26584"/>
    <w:rsid w:val="00A26B3E"/>
    <w:rsid w:val="00A27E0A"/>
    <w:rsid w:val="00A31281"/>
    <w:rsid w:val="00A344B6"/>
    <w:rsid w:val="00A4117C"/>
    <w:rsid w:val="00A411FA"/>
    <w:rsid w:val="00A43477"/>
    <w:rsid w:val="00A438F5"/>
    <w:rsid w:val="00A46EDE"/>
    <w:rsid w:val="00A50360"/>
    <w:rsid w:val="00A50C49"/>
    <w:rsid w:val="00A522C1"/>
    <w:rsid w:val="00A54120"/>
    <w:rsid w:val="00A57FA6"/>
    <w:rsid w:val="00A639C5"/>
    <w:rsid w:val="00A64773"/>
    <w:rsid w:val="00A6492E"/>
    <w:rsid w:val="00A671FF"/>
    <w:rsid w:val="00A67803"/>
    <w:rsid w:val="00A70CD9"/>
    <w:rsid w:val="00A76D94"/>
    <w:rsid w:val="00A779DB"/>
    <w:rsid w:val="00A77FEE"/>
    <w:rsid w:val="00A820F6"/>
    <w:rsid w:val="00A83713"/>
    <w:rsid w:val="00A85CFE"/>
    <w:rsid w:val="00A9017B"/>
    <w:rsid w:val="00A92F74"/>
    <w:rsid w:val="00A9404C"/>
    <w:rsid w:val="00A976D3"/>
    <w:rsid w:val="00A97988"/>
    <w:rsid w:val="00A97EC8"/>
    <w:rsid w:val="00AA4620"/>
    <w:rsid w:val="00AA4E38"/>
    <w:rsid w:val="00AA5B22"/>
    <w:rsid w:val="00AA707F"/>
    <w:rsid w:val="00AA74B6"/>
    <w:rsid w:val="00AB5D39"/>
    <w:rsid w:val="00AC17BF"/>
    <w:rsid w:val="00AC1E60"/>
    <w:rsid w:val="00AC2000"/>
    <w:rsid w:val="00AC3DBC"/>
    <w:rsid w:val="00AC3F97"/>
    <w:rsid w:val="00AC4D1B"/>
    <w:rsid w:val="00AC5ABF"/>
    <w:rsid w:val="00AC651A"/>
    <w:rsid w:val="00AC685E"/>
    <w:rsid w:val="00AC6F8C"/>
    <w:rsid w:val="00AC7F31"/>
    <w:rsid w:val="00AD0D23"/>
    <w:rsid w:val="00AD520D"/>
    <w:rsid w:val="00AD6A79"/>
    <w:rsid w:val="00AD71F0"/>
    <w:rsid w:val="00AD7D78"/>
    <w:rsid w:val="00AE0353"/>
    <w:rsid w:val="00AE2728"/>
    <w:rsid w:val="00AE446C"/>
    <w:rsid w:val="00AE49BE"/>
    <w:rsid w:val="00AE5277"/>
    <w:rsid w:val="00AF0C55"/>
    <w:rsid w:val="00AF1180"/>
    <w:rsid w:val="00AF123D"/>
    <w:rsid w:val="00AF25A3"/>
    <w:rsid w:val="00AF7A91"/>
    <w:rsid w:val="00B005C0"/>
    <w:rsid w:val="00B0375F"/>
    <w:rsid w:val="00B058A6"/>
    <w:rsid w:val="00B067AA"/>
    <w:rsid w:val="00B12D5C"/>
    <w:rsid w:val="00B158FA"/>
    <w:rsid w:val="00B16003"/>
    <w:rsid w:val="00B24226"/>
    <w:rsid w:val="00B25419"/>
    <w:rsid w:val="00B25CDA"/>
    <w:rsid w:val="00B308C0"/>
    <w:rsid w:val="00B323F6"/>
    <w:rsid w:val="00B35D43"/>
    <w:rsid w:val="00B40589"/>
    <w:rsid w:val="00B41244"/>
    <w:rsid w:val="00B41441"/>
    <w:rsid w:val="00B42C0F"/>
    <w:rsid w:val="00B4541F"/>
    <w:rsid w:val="00B5003A"/>
    <w:rsid w:val="00B50921"/>
    <w:rsid w:val="00B5335E"/>
    <w:rsid w:val="00B53EE1"/>
    <w:rsid w:val="00B54DD3"/>
    <w:rsid w:val="00B61EEE"/>
    <w:rsid w:val="00B64557"/>
    <w:rsid w:val="00B70276"/>
    <w:rsid w:val="00B719F1"/>
    <w:rsid w:val="00B739D9"/>
    <w:rsid w:val="00B76B57"/>
    <w:rsid w:val="00B7758F"/>
    <w:rsid w:val="00B778AD"/>
    <w:rsid w:val="00B800BB"/>
    <w:rsid w:val="00B80C6F"/>
    <w:rsid w:val="00B8175D"/>
    <w:rsid w:val="00B81AEA"/>
    <w:rsid w:val="00B8362F"/>
    <w:rsid w:val="00B8398C"/>
    <w:rsid w:val="00B8406C"/>
    <w:rsid w:val="00B86BCB"/>
    <w:rsid w:val="00B87F59"/>
    <w:rsid w:val="00B901D9"/>
    <w:rsid w:val="00B90A1C"/>
    <w:rsid w:val="00B93D34"/>
    <w:rsid w:val="00B94715"/>
    <w:rsid w:val="00B965A5"/>
    <w:rsid w:val="00B96B14"/>
    <w:rsid w:val="00B96D27"/>
    <w:rsid w:val="00BA5ED4"/>
    <w:rsid w:val="00BA69F9"/>
    <w:rsid w:val="00BA77A1"/>
    <w:rsid w:val="00BB0972"/>
    <w:rsid w:val="00BB15AC"/>
    <w:rsid w:val="00BB20FB"/>
    <w:rsid w:val="00BB35E2"/>
    <w:rsid w:val="00BB652E"/>
    <w:rsid w:val="00BB7437"/>
    <w:rsid w:val="00BB7ABA"/>
    <w:rsid w:val="00BC0C91"/>
    <w:rsid w:val="00BC3E8A"/>
    <w:rsid w:val="00BC64AD"/>
    <w:rsid w:val="00BC79B5"/>
    <w:rsid w:val="00BC79BD"/>
    <w:rsid w:val="00BC7A4D"/>
    <w:rsid w:val="00BC7CB7"/>
    <w:rsid w:val="00BD0148"/>
    <w:rsid w:val="00BD0275"/>
    <w:rsid w:val="00BD10B0"/>
    <w:rsid w:val="00BD1E78"/>
    <w:rsid w:val="00BD3D05"/>
    <w:rsid w:val="00BD3F68"/>
    <w:rsid w:val="00BD545F"/>
    <w:rsid w:val="00BD70B6"/>
    <w:rsid w:val="00BD73CE"/>
    <w:rsid w:val="00BD7F06"/>
    <w:rsid w:val="00BE47E1"/>
    <w:rsid w:val="00BF0D4F"/>
    <w:rsid w:val="00BF1BD6"/>
    <w:rsid w:val="00BF3090"/>
    <w:rsid w:val="00BF3B3C"/>
    <w:rsid w:val="00BF4C2D"/>
    <w:rsid w:val="00C035FA"/>
    <w:rsid w:val="00C03921"/>
    <w:rsid w:val="00C044E3"/>
    <w:rsid w:val="00C04E1A"/>
    <w:rsid w:val="00C054E9"/>
    <w:rsid w:val="00C12273"/>
    <w:rsid w:val="00C132D0"/>
    <w:rsid w:val="00C161BE"/>
    <w:rsid w:val="00C16B44"/>
    <w:rsid w:val="00C17FB7"/>
    <w:rsid w:val="00C20409"/>
    <w:rsid w:val="00C20613"/>
    <w:rsid w:val="00C232D1"/>
    <w:rsid w:val="00C24130"/>
    <w:rsid w:val="00C25950"/>
    <w:rsid w:val="00C2707C"/>
    <w:rsid w:val="00C307E4"/>
    <w:rsid w:val="00C30B09"/>
    <w:rsid w:val="00C3336D"/>
    <w:rsid w:val="00C36CEB"/>
    <w:rsid w:val="00C37A16"/>
    <w:rsid w:val="00C42EA3"/>
    <w:rsid w:val="00C444CD"/>
    <w:rsid w:val="00C45B92"/>
    <w:rsid w:val="00C476EC"/>
    <w:rsid w:val="00C5255A"/>
    <w:rsid w:val="00C53926"/>
    <w:rsid w:val="00C54FC4"/>
    <w:rsid w:val="00C601DC"/>
    <w:rsid w:val="00C60326"/>
    <w:rsid w:val="00C60F73"/>
    <w:rsid w:val="00C64B29"/>
    <w:rsid w:val="00C6507C"/>
    <w:rsid w:val="00C65B37"/>
    <w:rsid w:val="00C66B9F"/>
    <w:rsid w:val="00C70418"/>
    <w:rsid w:val="00C71627"/>
    <w:rsid w:val="00C76139"/>
    <w:rsid w:val="00C931F0"/>
    <w:rsid w:val="00C93C2E"/>
    <w:rsid w:val="00C96838"/>
    <w:rsid w:val="00C97C56"/>
    <w:rsid w:val="00CA2FB8"/>
    <w:rsid w:val="00CA3B49"/>
    <w:rsid w:val="00CA7FC1"/>
    <w:rsid w:val="00CB448C"/>
    <w:rsid w:val="00CB4B78"/>
    <w:rsid w:val="00CC1AC6"/>
    <w:rsid w:val="00CC1E9A"/>
    <w:rsid w:val="00CC26F8"/>
    <w:rsid w:val="00CC39ED"/>
    <w:rsid w:val="00CC5271"/>
    <w:rsid w:val="00CC5BD7"/>
    <w:rsid w:val="00CC6A2C"/>
    <w:rsid w:val="00CD1D90"/>
    <w:rsid w:val="00CD326E"/>
    <w:rsid w:val="00CE4277"/>
    <w:rsid w:val="00CE784F"/>
    <w:rsid w:val="00CF29C2"/>
    <w:rsid w:val="00CF3846"/>
    <w:rsid w:val="00CF3AB8"/>
    <w:rsid w:val="00CF52CC"/>
    <w:rsid w:val="00D033B4"/>
    <w:rsid w:val="00D05D91"/>
    <w:rsid w:val="00D10DD4"/>
    <w:rsid w:val="00D12499"/>
    <w:rsid w:val="00D12F56"/>
    <w:rsid w:val="00D14484"/>
    <w:rsid w:val="00D169FB"/>
    <w:rsid w:val="00D23A70"/>
    <w:rsid w:val="00D2554E"/>
    <w:rsid w:val="00D25822"/>
    <w:rsid w:val="00D2675F"/>
    <w:rsid w:val="00D32A2C"/>
    <w:rsid w:val="00D35ACC"/>
    <w:rsid w:val="00D3642C"/>
    <w:rsid w:val="00D3702A"/>
    <w:rsid w:val="00D41916"/>
    <w:rsid w:val="00D421D7"/>
    <w:rsid w:val="00D423A7"/>
    <w:rsid w:val="00D43BFB"/>
    <w:rsid w:val="00D44927"/>
    <w:rsid w:val="00D4521D"/>
    <w:rsid w:val="00D45F94"/>
    <w:rsid w:val="00D47B62"/>
    <w:rsid w:val="00D53034"/>
    <w:rsid w:val="00D54949"/>
    <w:rsid w:val="00D54CB9"/>
    <w:rsid w:val="00D55BDD"/>
    <w:rsid w:val="00D574B8"/>
    <w:rsid w:val="00D576CA"/>
    <w:rsid w:val="00D62082"/>
    <w:rsid w:val="00D63599"/>
    <w:rsid w:val="00D63E99"/>
    <w:rsid w:val="00D65CC9"/>
    <w:rsid w:val="00D66DF3"/>
    <w:rsid w:val="00D70C5C"/>
    <w:rsid w:val="00D7592D"/>
    <w:rsid w:val="00D773BF"/>
    <w:rsid w:val="00D77E0F"/>
    <w:rsid w:val="00D80CC5"/>
    <w:rsid w:val="00D81604"/>
    <w:rsid w:val="00D81DF0"/>
    <w:rsid w:val="00D8239B"/>
    <w:rsid w:val="00D832BC"/>
    <w:rsid w:val="00D8422C"/>
    <w:rsid w:val="00D84A8C"/>
    <w:rsid w:val="00D84CF0"/>
    <w:rsid w:val="00D8584A"/>
    <w:rsid w:val="00D86C53"/>
    <w:rsid w:val="00D925C4"/>
    <w:rsid w:val="00D92EF6"/>
    <w:rsid w:val="00D934FB"/>
    <w:rsid w:val="00D93988"/>
    <w:rsid w:val="00D93BBB"/>
    <w:rsid w:val="00D93FD7"/>
    <w:rsid w:val="00D96FD0"/>
    <w:rsid w:val="00DA5B22"/>
    <w:rsid w:val="00DA6299"/>
    <w:rsid w:val="00DB44F8"/>
    <w:rsid w:val="00DB471A"/>
    <w:rsid w:val="00DB55F6"/>
    <w:rsid w:val="00DB7C40"/>
    <w:rsid w:val="00DC33E5"/>
    <w:rsid w:val="00DC3904"/>
    <w:rsid w:val="00DC3E4F"/>
    <w:rsid w:val="00DC45CF"/>
    <w:rsid w:val="00DD4D2B"/>
    <w:rsid w:val="00DD6444"/>
    <w:rsid w:val="00DE10F1"/>
    <w:rsid w:val="00DE3353"/>
    <w:rsid w:val="00DE3401"/>
    <w:rsid w:val="00DE36A9"/>
    <w:rsid w:val="00DE72A4"/>
    <w:rsid w:val="00DE7969"/>
    <w:rsid w:val="00DF0001"/>
    <w:rsid w:val="00DF13B8"/>
    <w:rsid w:val="00DF2B0F"/>
    <w:rsid w:val="00DF3871"/>
    <w:rsid w:val="00DF3B91"/>
    <w:rsid w:val="00E040B5"/>
    <w:rsid w:val="00E07A3B"/>
    <w:rsid w:val="00E07CDF"/>
    <w:rsid w:val="00E1087C"/>
    <w:rsid w:val="00E169DF"/>
    <w:rsid w:val="00E16D97"/>
    <w:rsid w:val="00E2029A"/>
    <w:rsid w:val="00E2139F"/>
    <w:rsid w:val="00E21E41"/>
    <w:rsid w:val="00E23814"/>
    <w:rsid w:val="00E34AEB"/>
    <w:rsid w:val="00E34EF9"/>
    <w:rsid w:val="00E35D7D"/>
    <w:rsid w:val="00E362DF"/>
    <w:rsid w:val="00E36AB8"/>
    <w:rsid w:val="00E408D5"/>
    <w:rsid w:val="00E4208C"/>
    <w:rsid w:val="00E45297"/>
    <w:rsid w:val="00E455D8"/>
    <w:rsid w:val="00E46EE4"/>
    <w:rsid w:val="00E5169C"/>
    <w:rsid w:val="00E525D9"/>
    <w:rsid w:val="00E55162"/>
    <w:rsid w:val="00E55AAE"/>
    <w:rsid w:val="00E55ACB"/>
    <w:rsid w:val="00E624ED"/>
    <w:rsid w:val="00E6281A"/>
    <w:rsid w:val="00E62B22"/>
    <w:rsid w:val="00E635FF"/>
    <w:rsid w:val="00E70A56"/>
    <w:rsid w:val="00E70D9D"/>
    <w:rsid w:val="00E75C20"/>
    <w:rsid w:val="00E80972"/>
    <w:rsid w:val="00E80D5E"/>
    <w:rsid w:val="00E851E4"/>
    <w:rsid w:val="00E862B2"/>
    <w:rsid w:val="00E86A7F"/>
    <w:rsid w:val="00E91989"/>
    <w:rsid w:val="00E93C4A"/>
    <w:rsid w:val="00E949E7"/>
    <w:rsid w:val="00E95096"/>
    <w:rsid w:val="00E96F89"/>
    <w:rsid w:val="00EA0F87"/>
    <w:rsid w:val="00EA4A79"/>
    <w:rsid w:val="00EA7415"/>
    <w:rsid w:val="00EB251A"/>
    <w:rsid w:val="00EB3AA4"/>
    <w:rsid w:val="00EB62AE"/>
    <w:rsid w:val="00EB652B"/>
    <w:rsid w:val="00EB7643"/>
    <w:rsid w:val="00EC0E13"/>
    <w:rsid w:val="00EC4EA2"/>
    <w:rsid w:val="00EC72F7"/>
    <w:rsid w:val="00ED46E1"/>
    <w:rsid w:val="00ED5037"/>
    <w:rsid w:val="00ED5F19"/>
    <w:rsid w:val="00ED6C5E"/>
    <w:rsid w:val="00EE09A7"/>
    <w:rsid w:val="00EE160B"/>
    <w:rsid w:val="00EE4D01"/>
    <w:rsid w:val="00EE55BE"/>
    <w:rsid w:val="00EF0C9F"/>
    <w:rsid w:val="00EF1C13"/>
    <w:rsid w:val="00EF1D62"/>
    <w:rsid w:val="00EF35E5"/>
    <w:rsid w:val="00EF3EFF"/>
    <w:rsid w:val="00EF4ACE"/>
    <w:rsid w:val="00EF5245"/>
    <w:rsid w:val="00EF5FCA"/>
    <w:rsid w:val="00EF678C"/>
    <w:rsid w:val="00F003D0"/>
    <w:rsid w:val="00F0223B"/>
    <w:rsid w:val="00F0288A"/>
    <w:rsid w:val="00F029DD"/>
    <w:rsid w:val="00F02E52"/>
    <w:rsid w:val="00F03013"/>
    <w:rsid w:val="00F05A07"/>
    <w:rsid w:val="00F070DB"/>
    <w:rsid w:val="00F1606D"/>
    <w:rsid w:val="00F16EB9"/>
    <w:rsid w:val="00F214BE"/>
    <w:rsid w:val="00F251F4"/>
    <w:rsid w:val="00F252EF"/>
    <w:rsid w:val="00F271DF"/>
    <w:rsid w:val="00F3187A"/>
    <w:rsid w:val="00F31CA8"/>
    <w:rsid w:val="00F31D69"/>
    <w:rsid w:val="00F31FE1"/>
    <w:rsid w:val="00F33BB9"/>
    <w:rsid w:val="00F34B35"/>
    <w:rsid w:val="00F354E8"/>
    <w:rsid w:val="00F400B9"/>
    <w:rsid w:val="00F41154"/>
    <w:rsid w:val="00F436BE"/>
    <w:rsid w:val="00F4498D"/>
    <w:rsid w:val="00F47341"/>
    <w:rsid w:val="00F50C88"/>
    <w:rsid w:val="00F515DA"/>
    <w:rsid w:val="00F56060"/>
    <w:rsid w:val="00F61FA4"/>
    <w:rsid w:val="00F6215F"/>
    <w:rsid w:val="00F62243"/>
    <w:rsid w:val="00F63B2A"/>
    <w:rsid w:val="00F646A0"/>
    <w:rsid w:val="00F71F88"/>
    <w:rsid w:val="00F725C7"/>
    <w:rsid w:val="00F811F1"/>
    <w:rsid w:val="00F82D80"/>
    <w:rsid w:val="00F86949"/>
    <w:rsid w:val="00F90652"/>
    <w:rsid w:val="00F92911"/>
    <w:rsid w:val="00F93374"/>
    <w:rsid w:val="00F95261"/>
    <w:rsid w:val="00F9790E"/>
    <w:rsid w:val="00FA0682"/>
    <w:rsid w:val="00FA0894"/>
    <w:rsid w:val="00FA223A"/>
    <w:rsid w:val="00FA2374"/>
    <w:rsid w:val="00FB2C1E"/>
    <w:rsid w:val="00FB481D"/>
    <w:rsid w:val="00FB5CE1"/>
    <w:rsid w:val="00FB7A80"/>
    <w:rsid w:val="00FC1054"/>
    <w:rsid w:val="00FC10EA"/>
    <w:rsid w:val="00FC2629"/>
    <w:rsid w:val="00FC38BC"/>
    <w:rsid w:val="00FC48DD"/>
    <w:rsid w:val="00FC635C"/>
    <w:rsid w:val="00FD0202"/>
    <w:rsid w:val="00FD3CC0"/>
    <w:rsid w:val="00FD6206"/>
    <w:rsid w:val="00FD6509"/>
    <w:rsid w:val="00FD7849"/>
    <w:rsid w:val="00FD7E02"/>
    <w:rsid w:val="00FE053D"/>
    <w:rsid w:val="00FE30C4"/>
    <w:rsid w:val="00FE6B40"/>
    <w:rsid w:val="00FF0475"/>
    <w:rsid w:val="00FF1890"/>
    <w:rsid w:val="00FF3925"/>
    <w:rsid w:val="00FF6E71"/>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9F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1"/>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02743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522C1"/>
    <w:pPr>
      <w:spacing w:line="360" w:lineRule="auto"/>
      <w:jc w:val="both"/>
    </w:pPr>
    <w:rPr>
      <w:lang w:val="en-GB"/>
    </w:rPr>
  </w:style>
  <w:style w:type="character" w:customStyle="1" w:styleId="CorpsdetexteCar">
    <w:name w:val="Corps de texte Car"/>
    <w:basedOn w:val="Policepardfaut"/>
    <w:link w:val="Corpsdetexte"/>
    <w:rsid w:val="00A522C1"/>
    <w:rPr>
      <w:rFonts w:ascii="Times New Roman" w:eastAsia="Times New Roman" w:hAnsi="Times New Roman" w:cs="Times New Roman"/>
      <w:sz w:val="24"/>
      <w:szCs w:val="24"/>
      <w:lang w:val="en-GB" w:eastAsia="fr-FR"/>
    </w:rPr>
  </w:style>
  <w:style w:type="character" w:styleId="Marquedannotation">
    <w:name w:val="annotation reference"/>
    <w:basedOn w:val="Policepardfaut"/>
    <w:uiPriority w:val="99"/>
    <w:semiHidden/>
    <w:unhideWhenUsed/>
    <w:rsid w:val="00D8239B"/>
    <w:rPr>
      <w:sz w:val="16"/>
      <w:szCs w:val="16"/>
    </w:rPr>
  </w:style>
  <w:style w:type="paragraph" w:styleId="Commentaire">
    <w:name w:val="annotation text"/>
    <w:basedOn w:val="Normal"/>
    <w:link w:val="CommentaireCar"/>
    <w:uiPriority w:val="99"/>
    <w:semiHidden/>
    <w:unhideWhenUsed/>
    <w:rsid w:val="00D8239B"/>
    <w:rPr>
      <w:sz w:val="20"/>
      <w:szCs w:val="20"/>
    </w:rPr>
  </w:style>
  <w:style w:type="character" w:customStyle="1" w:styleId="CommentaireCar">
    <w:name w:val="Commentaire Car"/>
    <w:basedOn w:val="Policepardfaut"/>
    <w:link w:val="Commentaire"/>
    <w:uiPriority w:val="99"/>
    <w:semiHidden/>
    <w:rsid w:val="00D8239B"/>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D8239B"/>
    <w:rPr>
      <w:b/>
      <w:bCs/>
    </w:rPr>
  </w:style>
  <w:style w:type="character" w:customStyle="1" w:styleId="ObjetducommentaireCar">
    <w:name w:val="Objet du commentaire Car"/>
    <w:basedOn w:val="CommentaireCar"/>
    <w:link w:val="Objetducommentaire"/>
    <w:uiPriority w:val="99"/>
    <w:semiHidden/>
    <w:rsid w:val="00D8239B"/>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D8239B"/>
    <w:rPr>
      <w:rFonts w:ascii="Tahoma" w:hAnsi="Tahoma" w:cs="Tahoma"/>
      <w:sz w:val="16"/>
      <w:szCs w:val="16"/>
    </w:rPr>
  </w:style>
  <w:style w:type="character" w:customStyle="1" w:styleId="TextedebullesCar">
    <w:name w:val="Texte de bulles Car"/>
    <w:basedOn w:val="Policepardfaut"/>
    <w:link w:val="Textedebulles"/>
    <w:uiPriority w:val="99"/>
    <w:semiHidden/>
    <w:rsid w:val="00D8239B"/>
    <w:rPr>
      <w:rFonts w:ascii="Tahoma" w:eastAsia="Times New Roman" w:hAnsi="Tahoma" w:cs="Tahoma"/>
      <w:sz w:val="16"/>
      <w:szCs w:val="16"/>
      <w:lang w:val="fr-FR" w:eastAsia="fr-FR"/>
    </w:rPr>
  </w:style>
  <w:style w:type="paragraph" w:styleId="NormalWeb">
    <w:name w:val="Normal (Web)"/>
    <w:basedOn w:val="Normal"/>
    <w:uiPriority w:val="99"/>
    <w:semiHidden/>
    <w:unhideWhenUsed/>
    <w:rsid w:val="002E0E18"/>
    <w:pPr>
      <w:spacing w:before="100" w:beforeAutospacing="1" w:after="100" w:afterAutospacing="1"/>
    </w:pPr>
    <w:rPr>
      <w:rFonts w:ascii="Times" w:eastAsia="Arial Unicode MS" w:hAnsi="Times"/>
      <w:sz w:val="20"/>
      <w:szCs w:val="20"/>
      <w:lang w:val="fr-CA"/>
    </w:rPr>
  </w:style>
  <w:style w:type="paragraph" w:customStyle="1" w:styleId="EndNoteBibliographyTitle">
    <w:name w:val="EndNote Bibliography Title"/>
    <w:basedOn w:val="Normal"/>
    <w:rsid w:val="0089138F"/>
    <w:pPr>
      <w:jc w:val="center"/>
    </w:pPr>
  </w:style>
  <w:style w:type="paragraph" w:customStyle="1" w:styleId="EndNoteBibliography">
    <w:name w:val="EndNote Bibliography"/>
    <w:basedOn w:val="Normal"/>
    <w:rsid w:val="0089138F"/>
    <w:pPr>
      <w:spacing w:line="360" w:lineRule="auto"/>
      <w:jc w:val="both"/>
    </w:pPr>
  </w:style>
  <w:style w:type="paragraph" w:styleId="Paragraphedeliste">
    <w:name w:val="List Paragraph"/>
    <w:basedOn w:val="Normal"/>
    <w:uiPriority w:val="34"/>
    <w:qFormat/>
    <w:rsid w:val="0063677E"/>
    <w:pPr>
      <w:ind w:left="720"/>
      <w:contextualSpacing/>
    </w:pPr>
  </w:style>
  <w:style w:type="character" w:customStyle="1" w:styleId="Titre1Car">
    <w:name w:val="Titre 1 Car"/>
    <w:basedOn w:val="Policepardfaut"/>
    <w:link w:val="Titre1"/>
    <w:uiPriority w:val="9"/>
    <w:rsid w:val="00027437"/>
    <w:rPr>
      <w:rFonts w:asciiTheme="majorHAnsi" w:eastAsiaTheme="majorEastAsia" w:hAnsiTheme="majorHAnsi" w:cstheme="majorBidi"/>
      <w:b/>
      <w:bCs/>
      <w:color w:val="365F91" w:themeColor="accent1" w:themeShade="BF"/>
      <w:sz w:val="28"/>
      <w:szCs w:val="28"/>
      <w:lang w:val="fr-FR"/>
    </w:rPr>
  </w:style>
  <w:style w:type="character" w:styleId="Lienhypertexte">
    <w:name w:val="Hyperlink"/>
    <w:basedOn w:val="Policepardfaut"/>
    <w:uiPriority w:val="99"/>
    <w:unhideWhenUsed/>
    <w:rsid w:val="0022099D"/>
    <w:rPr>
      <w:color w:val="0000FF" w:themeColor="hyperlink"/>
      <w:u w:val="single"/>
    </w:rPr>
  </w:style>
  <w:style w:type="paragraph" w:styleId="Rvision">
    <w:name w:val="Revision"/>
    <w:hidden/>
    <w:uiPriority w:val="99"/>
    <w:semiHidden/>
    <w:rsid w:val="002B01F1"/>
    <w:pPr>
      <w:spacing w:after="0" w:line="240" w:lineRule="auto"/>
    </w:pPr>
    <w:rPr>
      <w:rFonts w:ascii="Times New Roman" w:eastAsia="Times New Roman" w:hAnsi="Times New Roman" w:cs="Times New Roman"/>
      <w:sz w:val="24"/>
      <w:szCs w:val="24"/>
      <w:lang w:val="fr-FR" w:eastAsia="fr-FR"/>
    </w:rPr>
  </w:style>
  <w:style w:type="character" w:styleId="Lienhypertextesuivi">
    <w:name w:val="FollowedHyperlink"/>
    <w:basedOn w:val="Policepardfaut"/>
    <w:uiPriority w:val="99"/>
    <w:semiHidden/>
    <w:unhideWhenUsed/>
    <w:rsid w:val="009E17CC"/>
    <w:rPr>
      <w:color w:val="800080" w:themeColor="followedHyperlink"/>
      <w:u w:val="single"/>
    </w:rPr>
  </w:style>
  <w:style w:type="table" w:styleId="Ombrageclair">
    <w:name w:val="Light Shading"/>
    <w:basedOn w:val="TableauNormal"/>
    <w:uiPriority w:val="60"/>
    <w:rsid w:val="0070067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ighlight">
    <w:name w:val="highlight"/>
    <w:basedOn w:val="Policepardfaut"/>
    <w:rsid w:val="00666D60"/>
  </w:style>
  <w:style w:type="character" w:styleId="Numrodeligne">
    <w:name w:val="line number"/>
    <w:basedOn w:val="Policepardfaut"/>
    <w:uiPriority w:val="99"/>
    <w:semiHidden/>
    <w:unhideWhenUsed/>
    <w:rsid w:val="00BA69F9"/>
  </w:style>
  <w:style w:type="paragraph" w:styleId="Pieddepage">
    <w:name w:val="footer"/>
    <w:basedOn w:val="Normal"/>
    <w:link w:val="PieddepageCar"/>
    <w:uiPriority w:val="99"/>
    <w:unhideWhenUsed/>
    <w:rsid w:val="00657A14"/>
    <w:pPr>
      <w:tabs>
        <w:tab w:val="center" w:pos="4536"/>
        <w:tab w:val="right" w:pos="9072"/>
      </w:tabs>
    </w:pPr>
  </w:style>
  <w:style w:type="character" w:customStyle="1" w:styleId="PieddepageCar">
    <w:name w:val="Pied de page Car"/>
    <w:basedOn w:val="Policepardfaut"/>
    <w:link w:val="Pieddepage"/>
    <w:uiPriority w:val="99"/>
    <w:rsid w:val="00657A14"/>
    <w:rPr>
      <w:rFonts w:ascii="Times New Roman" w:eastAsia="Times New Roman" w:hAnsi="Times New Roman" w:cs="Times New Roman"/>
      <w:sz w:val="24"/>
      <w:szCs w:val="24"/>
      <w:lang w:val="fr-FR" w:eastAsia="fr-FR"/>
    </w:rPr>
  </w:style>
  <w:style w:type="character" w:styleId="Numrodepage">
    <w:name w:val="page number"/>
    <w:basedOn w:val="Policepardfaut"/>
    <w:uiPriority w:val="99"/>
    <w:semiHidden/>
    <w:unhideWhenUsed/>
    <w:rsid w:val="00657A14"/>
  </w:style>
  <w:style w:type="paragraph" w:styleId="En-tte">
    <w:name w:val="header"/>
    <w:basedOn w:val="Normal"/>
    <w:link w:val="En-tteCar"/>
    <w:uiPriority w:val="99"/>
    <w:unhideWhenUsed/>
    <w:rsid w:val="00657A14"/>
    <w:pPr>
      <w:tabs>
        <w:tab w:val="center" w:pos="4536"/>
        <w:tab w:val="right" w:pos="9072"/>
      </w:tabs>
    </w:pPr>
  </w:style>
  <w:style w:type="character" w:customStyle="1" w:styleId="En-tteCar">
    <w:name w:val="En-tête Car"/>
    <w:basedOn w:val="Policepardfaut"/>
    <w:link w:val="En-tte"/>
    <w:uiPriority w:val="99"/>
    <w:rsid w:val="00657A14"/>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1"/>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02743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522C1"/>
    <w:pPr>
      <w:spacing w:line="360" w:lineRule="auto"/>
      <w:jc w:val="both"/>
    </w:pPr>
    <w:rPr>
      <w:lang w:val="en-GB"/>
    </w:rPr>
  </w:style>
  <w:style w:type="character" w:customStyle="1" w:styleId="CorpsdetexteCar">
    <w:name w:val="Corps de texte Car"/>
    <w:basedOn w:val="Policepardfaut"/>
    <w:link w:val="Corpsdetexte"/>
    <w:rsid w:val="00A522C1"/>
    <w:rPr>
      <w:rFonts w:ascii="Times New Roman" w:eastAsia="Times New Roman" w:hAnsi="Times New Roman" w:cs="Times New Roman"/>
      <w:sz w:val="24"/>
      <w:szCs w:val="24"/>
      <w:lang w:val="en-GB" w:eastAsia="fr-FR"/>
    </w:rPr>
  </w:style>
  <w:style w:type="character" w:styleId="Marquedannotation">
    <w:name w:val="annotation reference"/>
    <w:basedOn w:val="Policepardfaut"/>
    <w:uiPriority w:val="99"/>
    <w:semiHidden/>
    <w:unhideWhenUsed/>
    <w:rsid w:val="00D8239B"/>
    <w:rPr>
      <w:sz w:val="16"/>
      <w:szCs w:val="16"/>
    </w:rPr>
  </w:style>
  <w:style w:type="paragraph" w:styleId="Commentaire">
    <w:name w:val="annotation text"/>
    <w:basedOn w:val="Normal"/>
    <w:link w:val="CommentaireCar"/>
    <w:uiPriority w:val="99"/>
    <w:semiHidden/>
    <w:unhideWhenUsed/>
    <w:rsid w:val="00D8239B"/>
    <w:rPr>
      <w:sz w:val="20"/>
      <w:szCs w:val="20"/>
    </w:rPr>
  </w:style>
  <w:style w:type="character" w:customStyle="1" w:styleId="CommentaireCar">
    <w:name w:val="Commentaire Car"/>
    <w:basedOn w:val="Policepardfaut"/>
    <w:link w:val="Commentaire"/>
    <w:uiPriority w:val="99"/>
    <w:semiHidden/>
    <w:rsid w:val="00D8239B"/>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D8239B"/>
    <w:rPr>
      <w:b/>
      <w:bCs/>
    </w:rPr>
  </w:style>
  <w:style w:type="character" w:customStyle="1" w:styleId="ObjetducommentaireCar">
    <w:name w:val="Objet du commentaire Car"/>
    <w:basedOn w:val="CommentaireCar"/>
    <w:link w:val="Objetducommentaire"/>
    <w:uiPriority w:val="99"/>
    <w:semiHidden/>
    <w:rsid w:val="00D8239B"/>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D8239B"/>
    <w:rPr>
      <w:rFonts w:ascii="Tahoma" w:hAnsi="Tahoma" w:cs="Tahoma"/>
      <w:sz w:val="16"/>
      <w:szCs w:val="16"/>
    </w:rPr>
  </w:style>
  <w:style w:type="character" w:customStyle="1" w:styleId="TextedebullesCar">
    <w:name w:val="Texte de bulles Car"/>
    <w:basedOn w:val="Policepardfaut"/>
    <w:link w:val="Textedebulles"/>
    <w:uiPriority w:val="99"/>
    <w:semiHidden/>
    <w:rsid w:val="00D8239B"/>
    <w:rPr>
      <w:rFonts w:ascii="Tahoma" w:eastAsia="Times New Roman" w:hAnsi="Tahoma" w:cs="Tahoma"/>
      <w:sz w:val="16"/>
      <w:szCs w:val="16"/>
      <w:lang w:val="fr-FR" w:eastAsia="fr-FR"/>
    </w:rPr>
  </w:style>
  <w:style w:type="paragraph" w:styleId="NormalWeb">
    <w:name w:val="Normal (Web)"/>
    <w:basedOn w:val="Normal"/>
    <w:uiPriority w:val="99"/>
    <w:semiHidden/>
    <w:unhideWhenUsed/>
    <w:rsid w:val="002E0E18"/>
    <w:pPr>
      <w:spacing w:before="100" w:beforeAutospacing="1" w:after="100" w:afterAutospacing="1"/>
    </w:pPr>
    <w:rPr>
      <w:rFonts w:ascii="Times" w:eastAsia="Arial Unicode MS" w:hAnsi="Times"/>
      <w:sz w:val="20"/>
      <w:szCs w:val="20"/>
      <w:lang w:val="fr-CA"/>
    </w:rPr>
  </w:style>
  <w:style w:type="paragraph" w:customStyle="1" w:styleId="EndNoteBibliographyTitle">
    <w:name w:val="EndNote Bibliography Title"/>
    <w:basedOn w:val="Normal"/>
    <w:rsid w:val="0089138F"/>
    <w:pPr>
      <w:jc w:val="center"/>
    </w:pPr>
  </w:style>
  <w:style w:type="paragraph" w:customStyle="1" w:styleId="EndNoteBibliography">
    <w:name w:val="EndNote Bibliography"/>
    <w:basedOn w:val="Normal"/>
    <w:rsid w:val="0089138F"/>
    <w:pPr>
      <w:spacing w:line="360" w:lineRule="auto"/>
      <w:jc w:val="both"/>
    </w:pPr>
  </w:style>
  <w:style w:type="paragraph" w:styleId="Paragraphedeliste">
    <w:name w:val="List Paragraph"/>
    <w:basedOn w:val="Normal"/>
    <w:uiPriority w:val="34"/>
    <w:qFormat/>
    <w:rsid w:val="0063677E"/>
    <w:pPr>
      <w:ind w:left="720"/>
      <w:contextualSpacing/>
    </w:pPr>
  </w:style>
  <w:style w:type="character" w:customStyle="1" w:styleId="Titre1Car">
    <w:name w:val="Titre 1 Car"/>
    <w:basedOn w:val="Policepardfaut"/>
    <w:link w:val="Titre1"/>
    <w:uiPriority w:val="9"/>
    <w:rsid w:val="00027437"/>
    <w:rPr>
      <w:rFonts w:asciiTheme="majorHAnsi" w:eastAsiaTheme="majorEastAsia" w:hAnsiTheme="majorHAnsi" w:cstheme="majorBidi"/>
      <w:b/>
      <w:bCs/>
      <w:color w:val="365F91" w:themeColor="accent1" w:themeShade="BF"/>
      <w:sz w:val="28"/>
      <w:szCs w:val="28"/>
      <w:lang w:val="fr-FR"/>
    </w:rPr>
  </w:style>
  <w:style w:type="character" w:styleId="Lienhypertexte">
    <w:name w:val="Hyperlink"/>
    <w:basedOn w:val="Policepardfaut"/>
    <w:uiPriority w:val="99"/>
    <w:unhideWhenUsed/>
    <w:rsid w:val="0022099D"/>
    <w:rPr>
      <w:color w:val="0000FF" w:themeColor="hyperlink"/>
      <w:u w:val="single"/>
    </w:rPr>
  </w:style>
  <w:style w:type="paragraph" w:styleId="Rvision">
    <w:name w:val="Revision"/>
    <w:hidden/>
    <w:uiPriority w:val="99"/>
    <w:semiHidden/>
    <w:rsid w:val="002B01F1"/>
    <w:pPr>
      <w:spacing w:after="0" w:line="240" w:lineRule="auto"/>
    </w:pPr>
    <w:rPr>
      <w:rFonts w:ascii="Times New Roman" w:eastAsia="Times New Roman" w:hAnsi="Times New Roman" w:cs="Times New Roman"/>
      <w:sz w:val="24"/>
      <w:szCs w:val="24"/>
      <w:lang w:val="fr-FR" w:eastAsia="fr-FR"/>
    </w:rPr>
  </w:style>
  <w:style w:type="character" w:styleId="Lienhypertextesuivi">
    <w:name w:val="FollowedHyperlink"/>
    <w:basedOn w:val="Policepardfaut"/>
    <w:uiPriority w:val="99"/>
    <w:semiHidden/>
    <w:unhideWhenUsed/>
    <w:rsid w:val="009E17CC"/>
    <w:rPr>
      <w:color w:val="800080" w:themeColor="followedHyperlink"/>
      <w:u w:val="single"/>
    </w:rPr>
  </w:style>
  <w:style w:type="table" w:styleId="Ombrageclair">
    <w:name w:val="Light Shading"/>
    <w:basedOn w:val="TableauNormal"/>
    <w:uiPriority w:val="60"/>
    <w:rsid w:val="0070067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ighlight">
    <w:name w:val="highlight"/>
    <w:basedOn w:val="Policepardfaut"/>
    <w:rsid w:val="00666D60"/>
  </w:style>
  <w:style w:type="character" w:styleId="Numrodeligne">
    <w:name w:val="line number"/>
    <w:basedOn w:val="Policepardfaut"/>
    <w:uiPriority w:val="99"/>
    <w:semiHidden/>
    <w:unhideWhenUsed/>
    <w:rsid w:val="00BA69F9"/>
  </w:style>
  <w:style w:type="paragraph" w:styleId="Pieddepage">
    <w:name w:val="footer"/>
    <w:basedOn w:val="Normal"/>
    <w:link w:val="PieddepageCar"/>
    <w:uiPriority w:val="99"/>
    <w:unhideWhenUsed/>
    <w:rsid w:val="00657A14"/>
    <w:pPr>
      <w:tabs>
        <w:tab w:val="center" w:pos="4536"/>
        <w:tab w:val="right" w:pos="9072"/>
      </w:tabs>
    </w:pPr>
  </w:style>
  <w:style w:type="character" w:customStyle="1" w:styleId="PieddepageCar">
    <w:name w:val="Pied de page Car"/>
    <w:basedOn w:val="Policepardfaut"/>
    <w:link w:val="Pieddepage"/>
    <w:uiPriority w:val="99"/>
    <w:rsid w:val="00657A14"/>
    <w:rPr>
      <w:rFonts w:ascii="Times New Roman" w:eastAsia="Times New Roman" w:hAnsi="Times New Roman" w:cs="Times New Roman"/>
      <w:sz w:val="24"/>
      <w:szCs w:val="24"/>
      <w:lang w:val="fr-FR" w:eastAsia="fr-FR"/>
    </w:rPr>
  </w:style>
  <w:style w:type="character" w:styleId="Numrodepage">
    <w:name w:val="page number"/>
    <w:basedOn w:val="Policepardfaut"/>
    <w:uiPriority w:val="99"/>
    <w:semiHidden/>
    <w:unhideWhenUsed/>
    <w:rsid w:val="00657A14"/>
  </w:style>
  <w:style w:type="paragraph" w:styleId="En-tte">
    <w:name w:val="header"/>
    <w:basedOn w:val="Normal"/>
    <w:link w:val="En-tteCar"/>
    <w:uiPriority w:val="99"/>
    <w:unhideWhenUsed/>
    <w:rsid w:val="00657A14"/>
    <w:pPr>
      <w:tabs>
        <w:tab w:val="center" w:pos="4536"/>
        <w:tab w:val="right" w:pos="9072"/>
      </w:tabs>
    </w:pPr>
  </w:style>
  <w:style w:type="character" w:customStyle="1" w:styleId="En-tteCar">
    <w:name w:val="En-tête Car"/>
    <w:basedOn w:val="Policepardfaut"/>
    <w:link w:val="En-tte"/>
    <w:uiPriority w:val="99"/>
    <w:rsid w:val="00657A14"/>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4499">
      <w:bodyDiv w:val="1"/>
      <w:marLeft w:val="0"/>
      <w:marRight w:val="0"/>
      <w:marTop w:val="0"/>
      <w:marBottom w:val="0"/>
      <w:divBdr>
        <w:top w:val="none" w:sz="0" w:space="0" w:color="auto"/>
        <w:left w:val="none" w:sz="0" w:space="0" w:color="auto"/>
        <w:bottom w:val="none" w:sz="0" w:space="0" w:color="auto"/>
        <w:right w:val="none" w:sz="0" w:space="0" w:color="auto"/>
      </w:divBdr>
    </w:div>
    <w:div w:id="297226800">
      <w:bodyDiv w:val="1"/>
      <w:marLeft w:val="0"/>
      <w:marRight w:val="0"/>
      <w:marTop w:val="0"/>
      <w:marBottom w:val="0"/>
      <w:divBdr>
        <w:top w:val="none" w:sz="0" w:space="0" w:color="auto"/>
        <w:left w:val="none" w:sz="0" w:space="0" w:color="auto"/>
        <w:bottom w:val="none" w:sz="0" w:space="0" w:color="auto"/>
        <w:right w:val="none" w:sz="0" w:space="0" w:color="auto"/>
      </w:divBdr>
      <w:divsChild>
        <w:div w:id="1749233898">
          <w:marLeft w:val="0"/>
          <w:marRight w:val="0"/>
          <w:marTop w:val="0"/>
          <w:marBottom w:val="0"/>
          <w:divBdr>
            <w:top w:val="none" w:sz="0" w:space="0" w:color="auto"/>
            <w:left w:val="none" w:sz="0" w:space="0" w:color="auto"/>
            <w:bottom w:val="none" w:sz="0" w:space="0" w:color="auto"/>
            <w:right w:val="none" w:sz="0" w:space="0" w:color="auto"/>
          </w:divBdr>
          <w:divsChild>
            <w:div w:id="1485778917">
              <w:marLeft w:val="0"/>
              <w:marRight w:val="0"/>
              <w:marTop w:val="0"/>
              <w:marBottom w:val="0"/>
              <w:divBdr>
                <w:top w:val="none" w:sz="0" w:space="0" w:color="auto"/>
                <w:left w:val="none" w:sz="0" w:space="0" w:color="auto"/>
                <w:bottom w:val="none" w:sz="0" w:space="0" w:color="auto"/>
                <w:right w:val="none" w:sz="0" w:space="0" w:color="auto"/>
              </w:divBdr>
              <w:divsChild>
                <w:div w:id="2855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83236">
      <w:bodyDiv w:val="1"/>
      <w:marLeft w:val="0"/>
      <w:marRight w:val="0"/>
      <w:marTop w:val="0"/>
      <w:marBottom w:val="0"/>
      <w:divBdr>
        <w:top w:val="none" w:sz="0" w:space="0" w:color="auto"/>
        <w:left w:val="none" w:sz="0" w:space="0" w:color="auto"/>
        <w:bottom w:val="none" w:sz="0" w:space="0" w:color="auto"/>
        <w:right w:val="none" w:sz="0" w:space="0" w:color="auto"/>
      </w:divBdr>
    </w:div>
    <w:div w:id="570502739">
      <w:bodyDiv w:val="1"/>
      <w:marLeft w:val="0"/>
      <w:marRight w:val="0"/>
      <w:marTop w:val="0"/>
      <w:marBottom w:val="0"/>
      <w:divBdr>
        <w:top w:val="none" w:sz="0" w:space="0" w:color="auto"/>
        <w:left w:val="none" w:sz="0" w:space="0" w:color="auto"/>
        <w:bottom w:val="none" w:sz="0" w:space="0" w:color="auto"/>
        <w:right w:val="none" w:sz="0" w:space="0" w:color="auto"/>
      </w:divBdr>
    </w:div>
    <w:div w:id="749043663">
      <w:bodyDiv w:val="1"/>
      <w:marLeft w:val="0"/>
      <w:marRight w:val="0"/>
      <w:marTop w:val="0"/>
      <w:marBottom w:val="0"/>
      <w:divBdr>
        <w:top w:val="none" w:sz="0" w:space="0" w:color="auto"/>
        <w:left w:val="none" w:sz="0" w:space="0" w:color="auto"/>
        <w:bottom w:val="none" w:sz="0" w:space="0" w:color="auto"/>
        <w:right w:val="none" w:sz="0" w:space="0" w:color="auto"/>
      </w:divBdr>
    </w:div>
    <w:div w:id="945045611">
      <w:bodyDiv w:val="1"/>
      <w:marLeft w:val="0"/>
      <w:marRight w:val="0"/>
      <w:marTop w:val="0"/>
      <w:marBottom w:val="0"/>
      <w:divBdr>
        <w:top w:val="none" w:sz="0" w:space="0" w:color="auto"/>
        <w:left w:val="none" w:sz="0" w:space="0" w:color="auto"/>
        <w:bottom w:val="none" w:sz="0" w:space="0" w:color="auto"/>
        <w:right w:val="none" w:sz="0" w:space="0" w:color="auto"/>
      </w:divBdr>
    </w:div>
    <w:div w:id="979383312">
      <w:bodyDiv w:val="1"/>
      <w:marLeft w:val="0"/>
      <w:marRight w:val="0"/>
      <w:marTop w:val="0"/>
      <w:marBottom w:val="0"/>
      <w:divBdr>
        <w:top w:val="none" w:sz="0" w:space="0" w:color="auto"/>
        <w:left w:val="none" w:sz="0" w:space="0" w:color="auto"/>
        <w:bottom w:val="none" w:sz="0" w:space="0" w:color="auto"/>
        <w:right w:val="none" w:sz="0" w:space="0" w:color="auto"/>
      </w:divBdr>
    </w:div>
    <w:div w:id="998772394">
      <w:bodyDiv w:val="1"/>
      <w:marLeft w:val="0"/>
      <w:marRight w:val="0"/>
      <w:marTop w:val="0"/>
      <w:marBottom w:val="0"/>
      <w:divBdr>
        <w:top w:val="none" w:sz="0" w:space="0" w:color="auto"/>
        <w:left w:val="none" w:sz="0" w:space="0" w:color="auto"/>
        <w:bottom w:val="none" w:sz="0" w:space="0" w:color="auto"/>
        <w:right w:val="none" w:sz="0" w:space="0" w:color="auto"/>
      </w:divBdr>
    </w:div>
    <w:div w:id="1054961139">
      <w:bodyDiv w:val="1"/>
      <w:marLeft w:val="0"/>
      <w:marRight w:val="0"/>
      <w:marTop w:val="0"/>
      <w:marBottom w:val="0"/>
      <w:divBdr>
        <w:top w:val="none" w:sz="0" w:space="0" w:color="auto"/>
        <w:left w:val="none" w:sz="0" w:space="0" w:color="auto"/>
        <w:bottom w:val="none" w:sz="0" w:space="0" w:color="auto"/>
        <w:right w:val="none" w:sz="0" w:space="0" w:color="auto"/>
      </w:divBdr>
    </w:div>
    <w:div w:id="1161968961">
      <w:bodyDiv w:val="1"/>
      <w:marLeft w:val="0"/>
      <w:marRight w:val="0"/>
      <w:marTop w:val="0"/>
      <w:marBottom w:val="0"/>
      <w:divBdr>
        <w:top w:val="none" w:sz="0" w:space="0" w:color="auto"/>
        <w:left w:val="none" w:sz="0" w:space="0" w:color="auto"/>
        <w:bottom w:val="none" w:sz="0" w:space="0" w:color="auto"/>
        <w:right w:val="none" w:sz="0" w:space="0" w:color="auto"/>
      </w:divBdr>
    </w:div>
    <w:div w:id="1198784684">
      <w:bodyDiv w:val="1"/>
      <w:marLeft w:val="0"/>
      <w:marRight w:val="0"/>
      <w:marTop w:val="0"/>
      <w:marBottom w:val="0"/>
      <w:divBdr>
        <w:top w:val="none" w:sz="0" w:space="0" w:color="auto"/>
        <w:left w:val="none" w:sz="0" w:space="0" w:color="auto"/>
        <w:bottom w:val="none" w:sz="0" w:space="0" w:color="auto"/>
        <w:right w:val="none" w:sz="0" w:space="0" w:color="auto"/>
      </w:divBdr>
      <w:divsChild>
        <w:div w:id="400719199">
          <w:marLeft w:val="0"/>
          <w:marRight w:val="0"/>
          <w:marTop w:val="0"/>
          <w:marBottom w:val="0"/>
          <w:divBdr>
            <w:top w:val="none" w:sz="0" w:space="0" w:color="auto"/>
            <w:left w:val="none" w:sz="0" w:space="0" w:color="auto"/>
            <w:bottom w:val="none" w:sz="0" w:space="0" w:color="auto"/>
            <w:right w:val="none" w:sz="0" w:space="0" w:color="auto"/>
          </w:divBdr>
        </w:div>
        <w:div w:id="1362630893">
          <w:marLeft w:val="0"/>
          <w:marRight w:val="0"/>
          <w:marTop w:val="0"/>
          <w:marBottom w:val="0"/>
          <w:divBdr>
            <w:top w:val="none" w:sz="0" w:space="0" w:color="auto"/>
            <w:left w:val="none" w:sz="0" w:space="0" w:color="auto"/>
            <w:bottom w:val="none" w:sz="0" w:space="0" w:color="auto"/>
            <w:right w:val="none" w:sz="0" w:space="0" w:color="auto"/>
          </w:divBdr>
        </w:div>
      </w:divsChild>
    </w:div>
    <w:div w:id="1382245346">
      <w:bodyDiv w:val="1"/>
      <w:marLeft w:val="0"/>
      <w:marRight w:val="0"/>
      <w:marTop w:val="0"/>
      <w:marBottom w:val="0"/>
      <w:divBdr>
        <w:top w:val="none" w:sz="0" w:space="0" w:color="auto"/>
        <w:left w:val="none" w:sz="0" w:space="0" w:color="auto"/>
        <w:bottom w:val="none" w:sz="0" w:space="0" w:color="auto"/>
        <w:right w:val="none" w:sz="0" w:space="0" w:color="auto"/>
      </w:divBdr>
      <w:divsChild>
        <w:div w:id="405416689">
          <w:marLeft w:val="0"/>
          <w:marRight w:val="0"/>
          <w:marTop w:val="0"/>
          <w:marBottom w:val="0"/>
          <w:divBdr>
            <w:top w:val="none" w:sz="0" w:space="0" w:color="auto"/>
            <w:left w:val="none" w:sz="0" w:space="0" w:color="auto"/>
            <w:bottom w:val="none" w:sz="0" w:space="0" w:color="auto"/>
            <w:right w:val="none" w:sz="0" w:space="0" w:color="auto"/>
          </w:divBdr>
        </w:div>
        <w:div w:id="69739321">
          <w:marLeft w:val="0"/>
          <w:marRight w:val="0"/>
          <w:marTop w:val="0"/>
          <w:marBottom w:val="0"/>
          <w:divBdr>
            <w:top w:val="none" w:sz="0" w:space="0" w:color="auto"/>
            <w:left w:val="none" w:sz="0" w:space="0" w:color="auto"/>
            <w:bottom w:val="none" w:sz="0" w:space="0" w:color="auto"/>
            <w:right w:val="none" w:sz="0" w:space="0" w:color="auto"/>
          </w:divBdr>
        </w:div>
      </w:divsChild>
    </w:div>
    <w:div w:id="1462502903">
      <w:bodyDiv w:val="1"/>
      <w:marLeft w:val="0"/>
      <w:marRight w:val="0"/>
      <w:marTop w:val="0"/>
      <w:marBottom w:val="0"/>
      <w:divBdr>
        <w:top w:val="none" w:sz="0" w:space="0" w:color="auto"/>
        <w:left w:val="none" w:sz="0" w:space="0" w:color="auto"/>
        <w:bottom w:val="none" w:sz="0" w:space="0" w:color="auto"/>
        <w:right w:val="none" w:sz="0" w:space="0" w:color="auto"/>
      </w:divBdr>
      <w:divsChild>
        <w:div w:id="418134439">
          <w:marLeft w:val="0"/>
          <w:marRight w:val="0"/>
          <w:marTop w:val="0"/>
          <w:marBottom w:val="0"/>
          <w:divBdr>
            <w:top w:val="none" w:sz="0" w:space="0" w:color="auto"/>
            <w:left w:val="none" w:sz="0" w:space="0" w:color="auto"/>
            <w:bottom w:val="none" w:sz="0" w:space="0" w:color="auto"/>
            <w:right w:val="none" w:sz="0" w:space="0" w:color="auto"/>
          </w:divBdr>
        </w:div>
      </w:divsChild>
    </w:div>
    <w:div w:id="1638217456">
      <w:bodyDiv w:val="1"/>
      <w:marLeft w:val="0"/>
      <w:marRight w:val="0"/>
      <w:marTop w:val="0"/>
      <w:marBottom w:val="0"/>
      <w:divBdr>
        <w:top w:val="none" w:sz="0" w:space="0" w:color="auto"/>
        <w:left w:val="none" w:sz="0" w:space="0" w:color="auto"/>
        <w:bottom w:val="none" w:sz="0" w:space="0" w:color="auto"/>
        <w:right w:val="none" w:sz="0" w:space="0" w:color="auto"/>
      </w:divBdr>
    </w:div>
    <w:div w:id="1709642758">
      <w:bodyDiv w:val="1"/>
      <w:marLeft w:val="0"/>
      <w:marRight w:val="0"/>
      <w:marTop w:val="0"/>
      <w:marBottom w:val="0"/>
      <w:divBdr>
        <w:top w:val="none" w:sz="0" w:space="0" w:color="auto"/>
        <w:left w:val="none" w:sz="0" w:space="0" w:color="auto"/>
        <w:bottom w:val="none" w:sz="0" w:space="0" w:color="auto"/>
        <w:right w:val="none" w:sz="0" w:space="0" w:color="auto"/>
      </w:divBdr>
    </w:div>
    <w:div w:id="1842314544">
      <w:bodyDiv w:val="1"/>
      <w:marLeft w:val="0"/>
      <w:marRight w:val="0"/>
      <w:marTop w:val="0"/>
      <w:marBottom w:val="0"/>
      <w:divBdr>
        <w:top w:val="none" w:sz="0" w:space="0" w:color="auto"/>
        <w:left w:val="none" w:sz="0" w:space="0" w:color="auto"/>
        <w:bottom w:val="none" w:sz="0" w:space="0" w:color="auto"/>
        <w:right w:val="none" w:sz="0" w:space="0" w:color="auto"/>
      </w:divBdr>
    </w:div>
    <w:div w:id="1926962717">
      <w:bodyDiv w:val="1"/>
      <w:marLeft w:val="0"/>
      <w:marRight w:val="0"/>
      <w:marTop w:val="0"/>
      <w:marBottom w:val="0"/>
      <w:divBdr>
        <w:top w:val="none" w:sz="0" w:space="0" w:color="auto"/>
        <w:left w:val="none" w:sz="0" w:space="0" w:color="auto"/>
        <w:bottom w:val="none" w:sz="0" w:space="0" w:color="auto"/>
        <w:right w:val="none" w:sz="0" w:space="0" w:color="auto"/>
      </w:divBdr>
      <w:divsChild>
        <w:div w:id="256015739">
          <w:marLeft w:val="0"/>
          <w:marRight w:val="0"/>
          <w:marTop w:val="0"/>
          <w:marBottom w:val="0"/>
          <w:divBdr>
            <w:top w:val="none" w:sz="0" w:space="0" w:color="auto"/>
            <w:left w:val="none" w:sz="0" w:space="0" w:color="auto"/>
            <w:bottom w:val="none" w:sz="0" w:space="0" w:color="auto"/>
            <w:right w:val="none" w:sz="0" w:space="0" w:color="auto"/>
          </w:divBdr>
          <w:divsChild>
            <w:div w:id="1864899476">
              <w:marLeft w:val="0"/>
              <w:marRight w:val="0"/>
              <w:marTop w:val="0"/>
              <w:marBottom w:val="0"/>
              <w:divBdr>
                <w:top w:val="none" w:sz="0" w:space="0" w:color="auto"/>
                <w:left w:val="none" w:sz="0" w:space="0" w:color="auto"/>
                <w:bottom w:val="none" w:sz="0" w:space="0" w:color="auto"/>
                <w:right w:val="none" w:sz="0" w:space="0" w:color="auto"/>
              </w:divBdr>
              <w:divsChild>
                <w:div w:id="10816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9" Type="http://schemas.microsoft.com/office/2011/relationships/commentsExtended" Target="commentsExtended.xml"/><Relationship Id="rId20" Type="http://schemas.microsoft.com/office/2016/09/relationships/commentsIds" Target="commentsIds.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g"/><Relationship Id="rId13" Type="http://schemas.openxmlformats.org/officeDocument/2006/relationships/image" Target="media/image4.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ncbi.nlm.nih.gov/pubmed/2776658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73548-4D14-F941-AF51-420FB85E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13164</Words>
  <Characters>72404</Characters>
  <Application>Microsoft Macintosh Word</Application>
  <DocSecurity>0</DocSecurity>
  <Lines>603</Lines>
  <Paragraphs>170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Frederick</dc:creator>
  <cp:lastModifiedBy>Karl-F. Bergeron</cp:lastModifiedBy>
  <cp:revision>3</cp:revision>
  <cp:lastPrinted>2017-06-08T18:16:00Z</cp:lastPrinted>
  <dcterms:created xsi:type="dcterms:W3CDTF">2018-04-19T17:00:00Z</dcterms:created>
  <dcterms:modified xsi:type="dcterms:W3CDTF">2018-04-19T17:00:00Z</dcterms:modified>
</cp:coreProperties>
</file>